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9046A" w14:paraId="28ED5B27" w14:textId="77777777" w:rsidTr="0029046A">
            <w:trPr>
              <w:trHeight w:val="1440"/>
            </w:trPr>
            <w:tc>
              <w:tcPr>
                <w:tcW w:w="1440" w:type="dxa"/>
                <w:tcBorders>
                  <w:right w:val="single" w:sz="4" w:space="0" w:color="FFFFFF" w:themeColor="background1"/>
                </w:tcBorders>
                <w:shd w:val="clear" w:color="auto" w:fill="B9CDE5" w:themeFill="accent1" w:themeFillTint="66"/>
              </w:tcPr>
              <w:p w14:paraId="73D3121B" w14:textId="77777777" w:rsidR="0029046A" w:rsidRDefault="0029046A"/>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B9CDE5" w:themeFill="accent1" w:themeFillTint="66"/>
                    <w:vAlign w:val="bottom"/>
                  </w:tcPr>
                  <w:p w14:paraId="036A87EE" w14:textId="77777777" w:rsidR="0029046A" w:rsidRDefault="0029046A" w:rsidP="0029046A">
                    <w:pPr>
                      <w:pStyle w:val="NoSpacing"/>
                      <w:rPr>
                        <w:rFonts w:asciiTheme="majorHAnsi" w:eastAsiaTheme="majorEastAsia" w:hAnsiTheme="majorHAnsi" w:cstheme="majorBidi"/>
                        <w:b/>
                        <w:bCs/>
                        <w:color w:val="FFFFFF" w:themeColor="background1"/>
                        <w:sz w:val="72"/>
                        <w:szCs w:val="72"/>
                      </w:rPr>
                    </w:pPr>
                    <w:r w:rsidRPr="0029046A">
                      <w:rPr>
                        <w:rFonts w:asciiTheme="majorHAnsi" w:eastAsiaTheme="majorEastAsia" w:hAnsiTheme="majorHAnsi" w:cstheme="majorBidi"/>
                        <w:b/>
                        <w:bCs/>
                        <w:color w:val="FFFFFF" w:themeColor="background1"/>
                        <w:sz w:val="72"/>
                        <w:szCs w:val="72"/>
                      </w:rPr>
                      <w:t>2010</w:t>
                    </w:r>
                  </w:p>
                </w:tc>
              </w:sdtContent>
            </w:sdt>
          </w:tr>
          <w:tr w:rsidR="0029046A" w14:paraId="61C4BEBD" w14:textId="77777777">
            <w:trPr>
              <w:trHeight w:val="2880"/>
            </w:trPr>
            <w:tc>
              <w:tcPr>
                <w:tcW w:w="1440" w:type="dxa"/>
                <w:tcBorders>
                  <w:right w:val="single" w:sz="4" w:space="0" w:color="000000" w:themeColor="text1"/>
                </w:tcBorders>
              </w:tcPr>
              <w:p w14:paraId="34CEA8A8" w14:textId="77777777" w:rsidR="0029046A" w:rsidRDefault="0029046A"/>
            </w:tc>
            <w:tc>
              <w:tcPr>
                <w:tcW w:w="2520" w:type="dxa"/>
                <w:tcBorders>
                  <w:left w:val="single" w:sz="4" w:space="0" w:color="000000" w:themeColor="text1"/>
                </w:tcBorders>
                <w:vAlign w:val="center"/>
              </w:tcPr>
              <w:p w14:paraId="7729056D" w14:textId="77777777" w:rsidR="0029046A" w:rsidRDefault="0029046A">
                <w:pPr>
                  <w:pStyle w:val="NoSpacing"/>
                  <w:rPr>
                    <w:color w:val="77933C" w:themeColor="accent3" w:themeShade="BF"/>
                  </w:rPr>
                </w:pPr>
              </w:p>
              <w:p w14:paraId="7BC222FA" w14:textId="77777777" w:rsidR="0029046A" w:rsidRDefault="0029046A" w:rsidP="0029046A">
                <w:pPr>
                  <w:pStyle w:val="NoSpacing"/>
                  <w:rPr>
                    <w:color w:val="77933C" w:themeColor="accent3" w:themeShade="BF"/>
                  </w:rPr>
                </w:pPr>
              </w:p>
            </w:tc>
          </w:tr>
        </w:tbl>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EndPr/>
          <w:sdtContent>
            <w:p w14:paraId="53D6447B" w14:textId="77777777" w:rsidR="004F3145" w:rsidRPr="0029046A" w:rsidRDefault="004F3145" w:rsidP="004F3145">
              <w:pPr>
                <w:pStyle w:val="NoSpacing"/>
                <w:jc w:val="center"/>
                <w:rPr>
                  <w:color w:val="77933C" w:themeColor="accent3" w:themeShade="BF"/>
                  <w:sz w:val="48"/>
                  <w:szCs w:val="48"/>
                </w:rPr>
              </w:pPr>
              <w:r w:rsidRPr="001F73A0">
                <w:rPr>
                  <w:sz w:val="36"/>
                  <w:szCs w:val="36"/>
                  <w:lang w:val="es-ES_tradnl"/>
                </w:rPr>
                <w:t>UNIVERSIDAD TECNOLÓGICA NACIONAL – FACULTAD REGIONAL CÓRDOBA</w:t>
              </w:r>
            </w:p>
          </w:sdtContent>
        </w:sdt>
        <w:p w14:paraId="5E0E0B22" w14:textId="77777777" w:rsidR="0029046A" w:rsidRDefault="0029046A"/>
        <w:p w14:paraId="5BCDF922" w14:textId="77777777" w:rsidR="0029046A" w:rsidRPr="004F3145" w:rsidRDefault="004F3145" w:rsidP="004F3145">
          <w:pPr>
            <w:jc w:val="center"/>
            <w:rPr>
              <w:sz w:val="32"/>
              <w:szCs w:val="32"/>
            </w:rPr>
          </w:pPr>
          <w:r w:rsidRPr="004F3145">
            <w:rPr>
              <w:sz w:val="32"/>
              <w:szCs w:val="32"/>
            </w:rPr>
            <w:t>Ingeniería en Sistemas de Información</w:t>
          </w:r>
        </w:p>
        <w:p w14:paraId="07DB68C5" w14:textId="77777777" w:rsidR="0029046A" w:rsidRDefault="0029046A"/>
        <w:p w14:paraId="074EF1C3" w14:textId="77777777" w:rsidR="001F73A0" w:rsidRDefault="001F73A0">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126"/>
          </w:tblGrid>
          <w:tr w:rsidR="001F73A0" w14:paraId="04BA1BD2" w14:textId="77777777" w:rsidTr="004F3145">
            <w:trPr>
              <w:trHeight w:val="1165"/>
            </w:trPr>
            <w:tc>
              <w:tcPr>
                <w:tcW w:w="0" w:type="auto"/>
              </w:tcPr>
              <w:p w14:paraId="7A9D6F0C" w14:textId="77777777" w:rsidR="001F73A0" w:rsidRDefault="001F73A0" w:rsidP="001F73A0">
                <w:pPr>
                  <w:pStyle w:val="NoSpacing"/>
                  <w:rPr>
                    <w:b/>
                    <w:bCs/>
                    <w:caps/>
                    <w:sz w:val="72"/>
                    <w:szCs w:val="72"/>
                  </w:rPr>
                </w:pPr>
                <w:r w:rsidRPr="004F3145">
                  <w:rPr>
                    <w:b/>
                    <w:bCs/>
                    <w:caps/>
                    <w:color w:val="7793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Pr="004F3145">
                      <w:rPr>
                        <w:b/>
                        <w:bCs/>
                        <w:caps/>
                        <w:sz w:val="86"/>
                        <w:szCs w:val="86"/>
                        <w:lang w:val="es-ES_tradnl"/>
                      </w:rPr>
                      <w:t>PROYECTO FINAL</w:t>
                    </w:r>
                  </w:sdtContent>
                </w:sdt>
                <w:r w:rsidRPr="004F3145">
                  <w:rPr>
                    <w:b/>
                    <w:bCs/>
                    <w:caps/>
                    <w:color w:val="77933C" w:themeColor="accent3" w:themeShade="BF"/>
                    <w:sz w:val="90"/>
                    <w:szCs w:val="90"/>
                  </w:rPr>
                  <w:t>]</w:t>
                </w:r>
              </w:p>
            </w:tc>
          </w:tr>
          <w:tr w:rsidR="001F73A0" w14:paraId="47F6D646" w14:textId="77777777" w:rsidTr="004F3145">
            <w:trPr>
              <w:trHeight w:val="922"/>
            </w:trPr>
            <w:sdt>
              <w:sdtPr>
                <w:rPr>
                  <w:color w:val="808080"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EndPr/>
              <w:sdtContent>
                <w:tc>
                  <w:tcPr>
                    <w:tcW w:w="0" w:type="auto"/>
                  </w:tcPr>
                  <w:p w14:paraId="72C9EF86" w14:textId="77777777" w:rsidR="001F73A0" w:rsidRDefault="0099436B" w:rsidP="0099436B">
                    <w:pPr>
                      <w:pStyle w:val="NoSpacing"/>
                      <w:rPr>
                        <w:color w:val="808080" w:themeColor="background1" w:themeShade="7F"/>
                      </w:rPr>
                    </w:pPr>
                    <w:r>
                      <w:rPr>
                        <w:color w:val="808080" w:themeColor="background1" w:themeShade="7F"/>
                        <w:sz w:val="56"/>
                        <w:szCs w:val="56"/>
                      </w:rPr>
                      <w:t>Modelo de Negocio</w:t>
                    </w:r>
                  </w:p>
                </w:tc>
              </w:sdtContent>
            </w:sdt>
          </w:tr>
        </w:tbl>
        <w:p w14:paraId="6387192A" w14:textId="77777777" w:rsidR="001F73A0" w:rsidRDefault="001F73A0" w:rsidP="001F73A0">
          <w:pPr>
            <w:spacing w:after="0"/>
            <w:ind w:firstLine="360"/>
            <w:jc w:val="left"/>
            <w:rPr>
              <w:rFonts w:asciiTheme="majorHAnsi" w:eastAsiaTheme="majorEastAsia" w:hAnsiTheme="majorHAnsi" w:cstheme="majorBidi"/>
              <w:sz w:val="76"/>
              <w:szCs w:val="72"/>
            </w:rPr>
          </w:pPr>
        </w:p>
        <w:p w14:paraId="50DD4303" w14:textId="77777777" w:rsidR="001F73A0" w:rsidRDefault="001F73A0" w:rsidP="001F73A0">
          <w:pPr>
            <w:spacing w:after="0"/>
            <w:ind w:firstLine="360"/>
            <w:jc w:val="left"/>
            <w:rPr>
              <w:rFonts w:asciiTheme="majorHAnsi" w:eastAsiaTheme="majorEastAsia" w:hAnsiTheme="majorHAnsi" w:cstheme="majorBidi"/>
              <w:sz w:val="76"/>
              <w:szCs w:val="72"/>
            </w:rPr>
          </w:pPr>
        </w:p>
        <w:p w14:paraId="5360B35D" w14:textId="77777777" w:rsidR="001F73A0" w:rsidRDefault="001F73A0" w:rsidP="001F73A0">
          <w:pPr>
            <w:pStyle w:val="NoSpacing"/>
            <w:rPr>
              <w:color w:val="77933C" w:themeColor="accent3" w:themeShade="BF"/>
            </w:rPr>
          </w:pPr>
        </w:p>
        <w:p w14:paraId="3FCDD87E" w14:textId="77777777" w:rsidR="001F73A0" w:rsidRDefault="001F73A0" w:rsidP="001F73A0">
          <w:pPr>
            <w:pStyle w:val="NoSpacing"/>
            <w:rPr>
              <w:sz w:val="28"/>
              <w:szCs w:val="28"/>
            </w:rPr>
          </w:pPr>
        </w:p>
        <w:p w14:paraId="56F72E37" w14:textId="77777777" w:rsidR="001F73A0" w:rsidRDefault="001F73A0" w:rsidP="001F73A0">
          <w:pPr>
            <w:pStyle w:val="NoSpacing"/>
            <w:rPr>
              <w:sz w:val="28"/>
              <w:szCs w:val="28"/>
            </w:rPr>
          </w:pPr>
        </w:p>
        <w:p w14:paraId="63B4E904" w14:textId="77777777" w:rsidR="001F73A0" w:rsidRDefault="001F73A0" w:rsidP="001F73A0">
          <w:pPr>
            <w:pStyle w:val="NoSpacing"/>
            <w:jc w:val="left"/>
          </w:pPr>
          <w:r w:rsidRPr="005B38A1">
            <w:rPr>
              <w:b/>
            </w:rPr>
            <w:t>Empresa</w:t>
          </w:r>
          <w:r w:rsidR="004F3145">
            <w:t xml:space="preserve">: </w:t>
          </w:r>
          <w:r>
            <w:t>“</w:t>
          </w:r>
          <w:proofErr w:type="spellStart"/>
          <w:r>
            <w:t>Eben-Ezer</w:t>
          </w:r>
          <w:proofErr w:type="spellEnd"/>
          <w:r>
            <w:t>”</w:t>
          </w:r>
        </w:p>
        <w:p w14:paraId="2E5C3404" w14:textId="01558F3F" w:rsidR="001F73A0" w:rsidRDefault="001F73A0" w:rsidP="001F73A0">
          <w:pPr>
            <w:pStyle w:val="NoSpacing"/>
            <w:jc w:val="left"/>
          </w:pPr>
          <w:r w:rsidRPr="005B38A1">
            <w:rPr>
              <w:b/>
            </w:rPr>
            <w:t>Sistema de Información</w:t>
          </w:r>
          <w:r>
            <w:t>: “</w:t>
          </w:r>
          <w:r w:rsidR="00AE447C">
            <w:t>SEEE</w:t>
          </w:r>
          <w:r>
            <w:t>”</w:t>
          </w:r>
        </w:p>
        <w:p w14:paraId="22445712" w14:textId="77777777" w:rsidR="001F73A0" w:rsidRDefault="001F73A0" w:rsidP="001F73A0">
          <w:pPr>
            <w:pStyle w:val="NoSpacing"/>
            <w:jc w:val="left"/>
          </w:pPr>
          <w:r w:rsidRPr="005B38A1">
            <w:rPr>
              <w:b/>
            </w:rPr>
            <w:t>Metodología</w:t>
          </w:r>
          <w:r>
            <w:t>: Proceso Unificado de Desarrollo de Software</w:t>
          </w:r>
        </w:p>
        <w:p w14:paraId="32CD0A4F" w14:textId="77777777" w:rsidR="001F73A0" w:rsidRDefault="001F73A0" w:rsidP="001F73A0">
          <w:pPr>
            <w:pStyle w:val="NoSpacing"/>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1F73A0" w:rsidRPr="00E1422C" w14:paraId="52A19775" w14:textId="77777777" w:rsidTr="00254168">
            <w:trPr>
              <w:trHeight w:val="80"/>
            </w:trPr>
            <w:tc>
              <w:tcPr>
                <w:tcW w:w="3669" w:type="dxa"/>
              </w:tcPr>
              <w:p w14:paraId="7F113816" w14:textId="77777777" w:rsidR="001F73A0" w:rsidRPr="00E1422C" w:rsidRDefault="001F73A0" w:rsidP="00254168">
                <w:pPr>
                  <w:spacing w:after="0"/>
                  <w:rPr>
                    <w:b/>
                  </w:rPr>
                </w:pPr>
                <w:r w:rsidRPr="00E1422C">
                  <w:rPr>
                    <w:b/>
                  </w:rPr>
                  <w:t>Profesores</w:t>
                </w:r>
              </w:p>
            </w:tc>
          </w:tr>
          <w:tr w:rsidR="001F73A0" w:rsidRPr="00E1422C" w14:paraId="4D85F097" w14:textId="77777777" w:rsidTr="00254168">
            <w:trPr>
              <w:trHeight w:val="238"/>
            </w:trPr>
            <w:tc>
              <w:tcPr>
                <w:tcW w:w="3669" w:type="dxa"/>
              </w:tcPr>
              <w:p w14:paraId="1C3C39E6" w14:textId="77777777" w:rsidR="001F73A0" w:rsidRPr="00E1422C" w:rsidRDefault="004F3145" w:rsidP="00254168">
                <w:pPr>
                  <w:spacing w:after="0"/>
                </w:pPr>
                <w:r>
                  <w:t>Ortiz, Marí</w:t>
                </w:r>
                <w:r w:rsidR="001F73A0" w:rsidRPr="00E1422C">
                  <w:t>a Cecilia (Adjunto)</w:t>
                </w:r>
              </w:p>
            </w:tc>
          </w:tr>
          <w:tr w:rsidR="001F73A0" w:rsidRPr="00E1422C" w14:paraId="0B18C4FF" w14:textId="77777777" w:rsidTr="00254168">
            <w:tc>
              <w:tcPr>
                <w:tcW w:w="3669" w:type="dxa"/>
              </w:tcPr>
              <w:p w14:paraId="266BA800" w14:textId="77777777" w:rsidR="001F73A0" w:rsidRPr="00E1422C" w:rsidRDefault="001F73A0" w:rsidP="00254168">
                <w:pPr>
                  <w:spacing w:after="0"/>
                </w:pPr>
                <w:proofErr w:type="spellStart"/>
                <w:r w:rsidRPr="00E1422C">
                  <w:t>Savi</w:t>
                </w:r>
                <w:proofErr w:type="spellEnd"/>
                <w:r w:rsidRPr="00E1422C">
                  <w:t>, Cecilia Andrea (JTP)</w:t>
                </w:r>
              </w:p>
            </w:tc>
          </w:tr>
        </w:tbl>
        <w:p w14:paraId="504A1891" w14:textId="77777777" w:rsidR="004F3145" w:rsidRDefault="004F3145" w:rsidP="001F73A0">
          <w:pPr>
            <w:spacing w:after="0"/>
            <w:jc w:val="left"/>
            <w:rPr>
              <w:rFonts w:asciiTheme="majorHAnsi" w:eastAsiaTheme="majorEastAsia" w:hAnsiTheme="majorHAnsi" w:cstheme="majorBidi"/>
            </w:rPr>
          </w:pPr>
        </w:p>
        <w:p w14:paraId="459D59C7" w14:textId="77777777" w:rsidR="001F73A0" w:rsidRPr="004F3145" w:rsidRDefault="004F3145" w:rsidP="001F73A0">
          <w:pPr>
            <w:spacing w:after="0"/>
            <w:jc w:val="left"/>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eGrid"/>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1F73A0" w:rsidRPr="00E1422C" w14:paraId="08FE4B2A" w14:textId="77777777" w:rsidTr="001F73A0">
        <w:tc>
          <w:tcPr>
            <w:tcW w:w="4505" w:type="dxa"/>
            <w:gridSpan w:val="2"/>
          </w:tcPr>
          <w:p w14:paraId="4089FEBC" w14:textId="77777777" w:rsidR="001F73A0" w:rsidRPr="00E1422C" w:rsidRDefault="001F73A0" w:rsidP="001F73A0">
            <w:pPr>
              <w:spacing w:after="0"/>
              <w:rPr>
                <w:b/>
              </w:rPr>
            </w:pPr>
            <w:r w:rsidRPr="00E1422C">
              <w:rPr>
                <w:b/>
              </w:rPr>
              <w:t>Grupo Nº 2</w:t>
            </w:r>
          </w:p>
        </w:tc>
      </w:tr>
      <w:tr w:rsidR="001F73A0" w:rsidRPr="00E1422C" w14:paraId="073DCAC8" w14:textId="77777777" w:rsidTr="001F73A0">
        <w:tc>
          <w:tcPr>
            <w:tcW w:w="4505" w:type="dxa"/>
            <w:gridSpan w:val="2"/>
          </w:tcPr>
          <w:p w14:paraId="1E964E12" w14:textId="77777777" w:rsidR="001F73A0" w:rsidRPr="00E1422C" w:rsidRDefault="001F73A0" w:rsidP="001F73A0">
            <w:pPr>
              <w:spacing w:after="0"/>
              <w:rPr>
                <w:b/>
              </w:rPr>
            </w:pPr>
            <w:r w:rsidRPr="00E1422C">
              <w:rPr>
                <w:b/>
              </w:rPr>
              <w:t>Integrantes</w:t>
            </w:r>
          </w:p>
        </w:tc>
      </w:tr>
      <w:tr w:rsidR="001F73A0" w:rsidRPr="00E1422C" w14:paraId="664ABF9F" w14:textId="77777777" w:rsidTr="001F73A0">
        <w:tc>
          <w:tcPr>
            <w:tcW w:w="3261" w:type="dxa"/>
          </w:tcPr>
          <w:p w14:paraId="6898FDA5" w14:textId="77777777" w:rsidR="001F73A0" w:rsidRPr="00E1422C" w:rsidRDefault="001F73A0" w:rsidP="001F73A0">
            <w:pPr>
              <w:spacing w:after="0"/>
            </w:pPr>
            <w:r w:rsidRPr="00E1422C">
              <w:t>AGÜERO, Santiago Alejandro</w:t>
            </w:r>
          </w:p>
        </w:tc>
        <w:tc>
          <w:tcPr>
            <w:tcW w:w="1244" w:type="dxa"/>
          </w:tcPr>
          <w:p w14:paraId="50479C79" w14:textId="77777777" w:rsidR="001F73A0" w:rsidRPr="00E1422C" w:rsidRDefault="001F73A0" w:rsidP="001F73A0">
            <w:pPr>
              <w:spacing w:after="0"/>
            </w:pPr>
            <w:r w:rsidRPr="00E1422C">
              <w:t>51800</w:t>
            </w:r>
          </w:p>
        </w:tc>
      </w:tr>
      <w:tr w:rsidR="001F73A0" w:rsidRPr="00E1422C" w14:paraId="1EA98311" w14:textId="77777777" w:rsidTr="001F73A0">
        <w:tc>
          <w:tcPr>
            <w:tcW w:w="3261" w:type="dxa"/>
          </w:tcPr>
          <w:p w14:paraId="5CA625A7" w14:textId="77777777" w:rsidR="001F73A0" w:rsidRPr="00E1422C" w:rsidRDefault="001F73A0" w:rsidP="001F73A0">
            <w:pPr>
              <w:spacing w:after="0"/>
            </w:pPr>
            <w:r w:rsidRPr="00E1422C">
              <w:t>NAFRIA, Federico</w:t>
            </w:r>
          </w:p>
        </w:tc>
        <w:tc>
          <w:tcPr>
            <w:tcW w:w="1244" w:type="dxa"/>
          </w:tcPr>
          <w:p w14:paraId="6CFF7146" w14:textId="77777777" w:rsidR="001F73A0" w:rsidRPr="00E1422C" w:rsidRDefault="001F73A0" w:rsidP="001F73A0">
            <w:pPr>
              <w:spacing w:after="0"/>
            </w:pPr>
            <w:r w:rsidRPr="00E1422C">
              <w:t>51828</w:t>
            </w:r>
          </w:p>
        </w:tc>
      </w:tr>
      <w:tr w:rsidR="001F73A0" w:rsidRPr="00E1422C" w14:paraId="4EC2B011" w14:textId="77777777" w:rsidTr="001F73A0">
        <w:tc>
          <w:tcPr>
            <w:tcW w:w="3261" w:type="dxa"/>
          </w:tcPr>
          <w:p w14:paraId="6815E7BC" w14:textId="77777777" w:rsidR="001F73A0" w:rsidRPr="00E1422C" w:rsidRDefault="001F73A0" w:rsidP="001F73A0">
            <w:pPr>
              <w:spacing w:after="0"/>
            </w:pPr>
            <w:r w:rsidRPr="00E1422C">
              <w:t xml:space="preserve">PISCIOLARI, </w:t>
            </w:r>
            <w:proofErr w:type="spellStart"/>
            <w:r w:rsidRPr="00E1422C">
              <w:t>Antonela</w:t>
            </w:r>
            <w:proofErr w:type="spellEnd"/>
          </w:p>
        </w:tc>
        <w:tc>
          <w:tcPr>
            <w:tcW w:w="1244" w:type="dxa"/>
          </w:tcPr>
          <w:p w14:paraId="2B67F8DB" w14:textId="77777777" w:rsidR="001F73A0" w:rsidRPr="00E1422C" w:rsidRDefault="001F73A0" w:rsidP="001F73A0">
            <w:pPr>
              <w:spacing w:after="0"/>
            </w:pPr>
            <w:r w:rsidRPr="00E1422C">
              <w:t>51543</w:t>
            </w:r>
          </w:p>
        </w:tc>
      </w:tr>
      <w:tr w:rsidR="001F73A0" w:rsidRPr="00E1422C" w14:paraId="0ACBE848" w14:textId="77777777" w:rsidTr="001F73A0">
        <w:tc>
          <w:tcPr>
            <w:tcW w:w="3261" w:type="dxa"/>
          </w:tcPr>
          <w:p w14:paraId="1DE95318" w14:textId="77777777" w:rsidR="001F73A0" w:rsidRPr="00E1422C" w:rsidRDefault="001F73A0" w:rsidP="001F73A0">
            <w:pPr>
              <w:spacing w:after="0"/>
            </w:pPr>
            <w:r w:rsidRPr="00E1422C">
              <w:t>QUIROGA, Gastón Mauricio</w:t>
            </w:r>
          </w:p>
        </w:tc>
        <w:tc>
          <w:tcPr>
            <w:tcW w:w="1244" w:type="dxa"/>
          </w:tcPr>
          <w:p w14:paraId="1B258E2C" w14:textId="77777777" w:rsidR="001F73A0" w:rsidRPr="00E1422C" w:rsidRDefault="001F73A0" w:rsidP="001F73A0">
            <w:pPr>
              <w:spacing w:after="0"/>
            </w:pPr>
            <w:r w:rsidRPr="00E1422C">
              <w:t>51969</w:t>
            </w:r>
          </w:p>
        </w:tc>
      </w:tr>
      <w:tr w:rsidR="001F73A0" w:rsidRPr="00E1422C" w14:paraId="5CAF555B" w14:textId="77777777" w:rsidTr="001F73A0">
        <w:tc>
          <w:tcPr>
            <w:tcW w:w="3261" w:type="dxa"/>
          </w:tcPr>
          <w:p w14:paraId="4B9AD1C5" w14:textId="77777777" w:rsidR="001F73A0" w:rsidRPr="00E1422C" w:rsidRDefault="001F73A0" w:rsidP="001F73A0">
            <w:pPr>
              <w:spacing w:after="0"/>
            </w:pPr>
            <w:r w:rsidRPr="00E1422C">
              <w:t>WAISMAN, Gabriel Leandro</w:t>
            </w:r>
          </w:p>
        </w:tc>
        <w:tc>
          <w:tcPr>
            <w:tcW w:w="1244" w:type="dxa"/>
          </w:tcPr>
          <w:p w14:paraId="0D6E5493" w14:textId="77777777" w:rsidR="001F73A0" w:rsidRPr="00E1422C" w:rsidRDefault="001F73A0" w:rsidP="001F73A0">
            <w:r w:rsidRPr="00E1422C">
              <w:t>51934</w:t>
            </w:r>
          </w:p>
        </w:tc>
      </w:tr>
    </w:tbl>
    <w:p w14:paraId="4D6A689D" w14:textId="77777777" w:rsidR="00BD74A3" w:rsidRPr="001F73A0" w:rsidRDefault="00BD74A3" w:rsidP="001F73A0">
      <w:pPr>
        <w:spacing w:after="0"/>
        <w:ind w:firstLine="360"/>
        <w:jc w:val="left"/>
        <w:rPr>
          <w:rFonts w:asciiTheme="majorHAnsi" w:eastAsiaTheme="majorEastAsia" w:hAnsiTheme="majorHAnsi" w:cstheme="majorBidi"/>
          <w:sz w:val="76"/>
          <w:szCs w:val="72"/>
        </w:rPr>
      </w:pPr>
      <w:r>
        <w:br w:type="page"/>
      </w:r>
    </w:p>
    <w:sdt>
      <w:sdtPr>
        <w:rPr>
          <w:rFonts w:asciiTheme="minorHAnsi" w:eastAsiaTheme="minorEastAsia" w:hAnsiTheme="minorHAnsi" w:cstheme="minorBidi"/>
          <w:b w:val="0"/>
          <w:bCs w:val="0"/>
          <w:color w:val="auto"/>
          <w:sz w:val="22"/>
          <w:szCs w:val="22"/>
        </w:rPr>
        <w:id w:val="502549554"/>
        <w:docPartObj>
          <w:docPartGallery w:val="Table of Contents"/>
          <w:docPartUnique/>
        </w:docPartObj>
      </w:sdtPr>
      <w:sdtEndPr/>
      <w:sdtContent>
        <w:p w14:paraId="063C1FBD" w14:textId="77777777" w:rsidR="00BD74A3" w:rsidRPr="00BD74A3" w:rsidRDefault="00BD74A3" w:rsidP="00367821">
          <w:pPr>
            <w:pStyle w:val="TOCHeading"/>
            <w:spacing w:before="0" w:after="0"/>
          </w:pPr>
          <w:r>
            <w:t>ÍNDICE</w:t>
          </w:r>
        </w:p>
        <w:p w14:paraId="4B9A3AD3" w14:textId="77777777" w:rsidR="00236508" w:rsidRDefault="006566BD">
          <w:pPr>
            <w:pStyle w:val="TOC1"/>
            <w:tabs>
              <w:tab w:val="right" w:leader="dot" w:pos="8494"/>
            </w:tabs>
            <w:rPr>
              <w:noProof/>
              <w:lang w:val="es-ES_tradnl" w:eastAsia="es-ES_tradnl" w:bidi="ar-SA"/>
            </w:rPr>
          </w:pPr>
          <w:r>
            <w:fldChar w:fldCharType="begin"/>
          </w:r>
          <w:r w:rsidR="00BD74A3">
            <w:instrText xml:space="preserve"> TOC \o "1-3" \h \z \u </w:instrText>
          </w:r>
          <w:r>
            <w:fldChar w:fldCharType="separate"/>
          </w:r>
          <w:hyperlink w:anchor="_Toc258857780" w:history="1">
            <w:r w:rsidR="00236508" w:rsidRPr="00701DBC">
              <w:rPr>
                <w:rStyle w:val="Hyperlink"/>
                <w:noProof/>
              </w:rPr>
              <w:t>Introducción</w:t>
            </w:r>
            <w:r w:rsidR="00236508">
              <w:rPr>
                <w:noProof/>
                <w:webHidden/>
              </w:rPr>
              <w:tab/>
            </w:r>
            <w:r w:rsidR="00236508">
              <w:rPr>
                <w:noProof/>
                <w:webHidden/>
              </w:rPr>
              <w:fldChar w:fldCharType="begin"/>
            </w:r>
            <w:r w:rsidR="00236508">
              <w:rPr>
                <w:noProof/>
                <w:webHidden/>
              </w:rPr>
              <w:instrText xml:space="preserve"> PAGEREF _Toc258857780 \h </w:instrText>
            </w:r>
            <w:r w:rsidR="00236508">
              <w:rPr>
                <w:noProof/>
                <w:webHidden/>
              </w:rPr>
            </w:r>
            <w:r w:rsidR="00236508">
              <w:rPr>
                <w:noProof/>
                <w:webHidden/>
              </w:rPr>
              <w:fldChar w:fldCharType="separate"/>
            </w:r>
            <w:r w:rsidR="00236508">
              <w:rPr>
                <w:noProof/>
                <w:webHidden/>
              </w:rPr>
              <w:t>3</w:t>
            </w:r>
            <w:r w:rsidR="00236508">
              <w:rPr>
                <w:noProof/>
                <w:webHidden/>
              </w:rPr>
              <w:fldChar w:fldCharType="end"/>
            </w:r>
          </w:hyperlink>
        </w:p>
        <w:p w14:paraId="76CF8E16" w14:textId="77777777" w:rsidR="00236508" w:rsidRDefault="002D0DCF">
          <w:pPr>
            <w:pStyle w:val="TOC1"/>
            <w:tabs>
              <w:tab w:val="right" w:leader="dot" w:pos="8494"/>
            </w:tabs>
            <w:rPr>
              <w:noProof/>
              <w:lang w:val="es-ES_tradnl" w:eastAsia="es-ES_tradnl" w:bidi="ar-SA"/>
            </w:rPr>
          </w:pPr>
          <w:hyperlink w:anchor="_Toc258857781" w:history="1">
            <w:r w:rsidR="00236508" w:rsidRPr="00701DBC">
              <w:rPr>
                <w:rStyle w:val="Hyperlink"/>
                <w:noProof/>
              </w:rPr>
              <w:t>Modelado de Casos de Usos del Sistema de Negocio</w:t>
            </w:r>
            <w:r w:rsidR="00236508">
              <w:rPr>
                <w:noProof/>
                <w:webHidden/>
              </w:rPr>
              <w:tab/>
            </w:r>
            <w:r w:rsidR="00236508">
              <w:rPr>
                <w:noProof/>
                <w:webHidden/>
              </w:rPr>
              <w:fldChar w:fldCharType="begin"/>
            </w:r>
            <w:r w:rsidR="00236508">
              <w:rPr>
                <w:noProof/>
                <w:webHidden/>
              </w:rPr>
              <w:instrText xml:space="preserve"> PAGEREF _Toc258857781 \h </w:instrText>
            </w:r>
            <w:r w:rsidR="00236508">
              <w:rPr>
                <w:noProof/>
                <w:webHidden/>
              </w:rPr>
            </w:r>
            <w:r w:rsidR="00236508">
              <w:rPr>
                <w:noProof/>
                <w:webHidden/>
              </w:rPr>
              <w:fldChar w:fldCharType="separate"/>
            </w:r>
            <w:r w:rsidR="00236508">
              <w:rPr>
                <w:noProof/>
                <w:webHidden/>
              </w:rPr>
              <w:t>4</w:t>
            </w:r>
            <w:r w:rsidR="00236508">
              <w:rPr>
                <w:noProof/>
                <w:webHidden/>
              </w:rPr>
              <w:fldChar w:fldCharType="end"/>
            </w:r>
          </w:hyperlink>
        </w:p>
        <w:p w14:paraId="138ACF3E" w14:textId="77777777" w:rsidR="00236508" w:rsidRDefault="002D0DCF">
          <w:pPr>
            <w:pStyle w:val="TOC2"/>
            <w:tabs>
              <w:tab w:val="right" w:leader="dot" w:pos="8494"/>
            </w:tabs>
            <w:rPr>
              <w:noProof/>
              <w:lang w:val="es-ES_tradnl" w:eastAsia="es-ES_tradnl" w:bidi="ar-SA"/>
            </w:rPr>
          </w:pPr>
          <w:hyperlink w:anchor="_Toc258857782" w:history="1">
            <w:r w:rsidR="00236508" w:rsidRPr="00701DBC">
              <w:rPr>
                <w:rStyle w:val="Hyperlink"/>
                <w:noProof/>
              </w:rPr>
              <w:t>Definición de Actores</w:t>
            </w:r>
            <w:r w:rsidR="00236508">
              <w:rPr>
                <w:noProof/>
                <w:webHidden/>
              </w:rPr>
              <w:tab/>
            </w:r>
            <w:r w:rsidR="00236508">
              <w:rPr>
                <w:noProof/>
                <w:webHidden/>
              </w:rPr>
              <w:fldChar w:fldCharType="begin"/>
            </w:r>
            <w:r w:rsidR="00236508">
              <w:rPr>
                <w:noProof/>
                <w:webHidden/>
              </w:rPr>
              <w:instrText xml:space="preserve"> PAGEREF _Toc258857782 \h </w:instrText>
            </w:r>
            <w:r w:rsidR="00236508">
              <w:rPr>
                <w:noProof/>
                <w:webHidden/>
              </w:rPr>
            </w:r>
            <w:r w:rsidR="00236508">
              <w:rPr>
                <w:noProof/>
                <w:webHidden/>
              </w:rPr>
              <w:fldChar w:fldCharType="separate"/>
            </w:r>
            <w:r w:rsidR="00236508">
              <w:rPr>
                <w:noProof/>
                <w:webHidden/>
              </w:rPr>
              <w:t>4</w:t>
            </w:r>
            <w:r w:rsidR="00236508">
              <w:rPr>
                <w:noProof/>
                <w:webHidden/>
              </w:rPr>
              <w:fldChar w:fldCharType="end"/>
            </w:r>
          </w:hyperlink>
        </w:p>
        <w:p w14:paraId="4F3D2AB4" w14:textId="77777777" w:rsidR="00236508" w:rsidRDefault="002D0DCF">
          <w:pPr>
            <w:pStyle w:val="TOC1"/>
            <w:tabs>
              <w:tab w:val="right" w:leader="dot" w:pos="8494"/>
            </w:tabs>
            <w:rPr>
              <w:noProof/>
              <w:lang w:val="es-ES_tradnl" w:eastAsia="es-ES_tradnl" w:bidi="ar-SA"/>
            </w:rPr>
          </w:pPr>
          <w:hyperlink w:anchor="_Toc258857783" w:history="1">
            <w:r w:rsidR="00236508" w:rsidRPr="00701DBC">
              <w:rPr>
                <w:rStyle w:val="Hyperlink"/>
                <w:noProof/>
              </w:rPr>
              <w:t>Diagrama de Casos de Uso del Sistema de Negocio</w:t>
            </w:r>
            <w:r w:rsidR="00236508">
              <w:rPr>
                <w:noProof/>
                <w:webHidden/>
              </w:rPr>
              <w:tab/>
            </w:r>
            <w:r w:rsidR="00236508">
              <w:rPr>
                <w:noProof/>
                <w:webHidden/>
              </w:rPr>
              <w:fldChar w:fldCharType="begin"/>
            </w:r>
            <w:r w:rsidR="00236508">
              <w:rPr>
                <w:noProof/>
                <w:webHidden/>
              </w:rPr>
              <w:instrText xml:space="preserve"> PAGEREF _Toc258857783 \h </w:instrText>
            </w:r>
            <w:r w:rsidR="00236508">
              <w:rPr>
                <w:noProof/>
                <w:webHidden/>
              </w:rPr>
            </w:r>
            <w:r w:rsidR="00236508">
              <w:rPr>
                <w:noProof/>
                <w:webHidden/>
              </w:rPr>
              <w:fldChar w:fldCharType="separate"/>
            </w:r>
            <w:r w:rsidR="00236508">
              <w:rPr>
                <w:noProof/>
                <w:webHidden/>
              </w:rPr>
              <w:t>5</w:t>
            </w:r>
            <w:r w:rsidR="00236508">
              <w:rPr>
                <w:noProof/>
                <w:webHidden/>
              </w:rPr>
              <w:fldChar w:fldCharType="end"/>
            </w:r>
          </w:hyperlink>
        </w:p>
        <w:p w14:paraId="789C2988" w14:textId="77777777" w:rsidR="00BD74A3" w:rsidRDefault="006566BD" w:rsidP="00367821">
          <w:pPr>
            <w:spacing w:after="0"/>
          </w:pPr>
          <w:r>
            <w:fldChar w:fldCharType="end"/>
          </w:r>
        </w:p>
      </w:sdtContent>
    </w:sdt>
    <w:p w14:paraId="19F24710" w14:textId="77777777" w:rsidR="00BD74A3" w:rsidRDefault="00BD74A3" w:rsidP="00BD74A3"/>
    <w:p w14:paraId="7E9CDFA4" w14:textId="77777777" w:rsidR="00D15456" w:rsidRDefault="00D15456">
      <w:pPr>
        <w:spacing w:after="0"/>
        <w:ind w:firstLine="360"/>
        <w:jc w:val="left"/>
      </w:pPr>
      <w:r>
        <w:br w:type="page"/>
      </w:r>
    </w:p>
    <w:p w14:paraId="633C8492" w14:textId="77777777" w:rsidR="00D15456" w:rsidRDefault="00D15456" w:rsidP="00D15456">
      <w:pPr>
        <w:pStyle w:val="Heading1"/>
      </w:pPr>
      <w:bookmarkStart w:id="0" w:name="_Toc258857780"/>
      <w:r>
        <w:lastRenderedPageBreak/>
        <w:t>Introducción</w:t>
      </w:r>
      <w:bookmarkEnd w:id="0"/>
    </w:p>
    <w:p w14:paraId="23B6C7C2" w14:textId="77777777" w:rsidR="00E84674" w:rsidRPr="00E84674" w:rsidRDefault="00E84674" w:rsidP="00E84674">
      <w:pPr>
        <w:rPr>
          <w:rFonts w:cs="Arial"/>
          <w:lang w:val="es-AR"/>
        </w:rPr>
      </w:pPr>
      <w:r w:rsidRPr="00E84674">
        <w:rPr>
          <w:rFonts w:cs="Arial"/>
          <w:lang w:val="es-AR"/>
        </w:rPr>
        <w:t>En la presente entrega del trabajo,</w:t>
      </w:r>
      <w:r>
        <w:rPr>
          <w:rFonts w:cs="Arial"/>
          <w:lang w:val="es-AR"/>
        </w:rPr>
        <w:t xml:space="preserve"> se realiza </w:t>
      </w:r>
      <w:r w:rsidRPr="00E84674">
        <w:rPr>
          <w:rFonts w:cs="Arial"/>
          <w:lang w:val="es-AR"/>
        </w:rPr>
        <w:t>el modelo del sistema de</w:t>
      </w:r>
      <w:r>
        <w:rPr>
          <w:rFonts w:cs="Arial"/>
          <w:lang w:val="es-AR"/>
        </w:rPr>
        <w:t xml:space="preserve"> negocio, en donde se describe</w:t>
      </w:r>
      <w:r w:rsidRPr="00E84674">
        <w:rPr>
          <w:rFonts w:cs="Arial"/>
          <w:lang w:val="es-AR"/>
        </w:rPr>
        <w:t xml:space="preserve"> la organización en donde se implementará el siste</w:t>
      </w:r>
      <w:r>
        <w:rPr>
          <w:rFonts w:cs="Arial"/>
          <w:lang w:val="es-AR"/>
        </w:rPr>
        <w:t>ma en construcción. Se realiza</w:t>
      </w:r>
      <w:r w:rsidRPr="00E84674">
        <w:rPr>
          <w:rFonts w:cs="Arial"/>
          <w:lang w:val="es-AR"/>
        </w:rPr>
        <w:t xml:space="preserve"> el modelado de negocio con el fin comprender los procesos de negocio que se realizan en la organización, para poder determinar como la organización interactuará con el sistema de información</w:t>
      </w:r>
      <w:r>
        <w:rPr>
          <w:rFonts w:cs="Arial"/>
          <w:lang w:val="es-AR"/>
        </w:rPr>
        <w:t>.</w:t>
      </w:r>
    </w:p>
    <w:p w14:paraId="361A147A" w14:textId="77777777" w:rsidR="00E84674" w:rsidRPr="00E84674" w:rsidRDefault="00E84674" w:rsidP="00E84674">
      <w:pPr>
        <w:rPr>
          <w:rFonts w:cs="Arial"/>
          <w:lang w:val="es-AR"/>
        </w:rPr>
      </w:pPr>
      <w:r w:rsidRPr="00E84674">
        <w:rPr>
          <w:rFonts w:cs="Arial"/>
          <w:lang w:val="es-AR"/>
        </w:rPr>
        <w:t xml:space="preserve">Para realizar el modelado </w:t>
      </w:r>
      <w:r>
        <w:rPr>
          <w:rFonts w:cs="Arial"/>
          <w:lang w:val="es-AR"/>
        </w:rPr>
        <w:t>del negocio primero analizamos</w:t>
      </w:r>
      <w:r w:rsidRPr="00E84674">
        <w:rPr>
          <w:rFonts w:cs="Arial"/>
          <w:lang w:val="es-AR"/>
        </w:rPr>
        <w:t xml:space="preserve"> los procesos que dan vida a la empresa y los que sirven de soporte para el desarrollo eficiente de las actividades del negocio. Constituyendo estos procesos como casos de uso de negocio, confeccionaremos el modelo de casos de uso de negocio, en el que se incluyen los actores de negocio que interactúan con la empresa</w:t>
      </w:r>
      <w:r>
        <w:rPr>
          <w:rFonts w:cs="Arial"/>
          <w:lang w:val="es-AR"/>
        </w:rPr>
        <w:t xml:space="preserve">. </w:t>
      </w:r>
      <w:r w:rsidRPr="00E84674">
        <w:rPr>
          <w:rFonts w:cs="Arial"/>
          <w:lang w:val="es-AR"/>
        </w:rPr>
        <w:t>Luego procederemos a realizar las descripciones en trazo grueso de todos los casos de uso de negocio y la descripción de los roles de cada actor de negocio que participa, para poder comprender mejor como son realizados los procesos de negocio en la organización.</w:t>
      </w:r>
    </w:p>
    <w:p w14:paraId="21904C3D" w14:textId="77777777" w:rsidR="00E84674" w:rsidRPr="00E84674" w:rsidRDefault="00E84674" w:rsidP="00E84674">
      <w:pPr>
        <w:rPr>
          <w:rFonts w:cs="Arial"/>
          <w:lang w:val="es-AR"/>
        </w:rPr>
      </w:pPr>
      <w:r w:rsidRPr="00E84674">
        <w:rPr>
          <w:rFonts w:cs="Arial"/>
          <w:lang w:val="es-AR"/>
        </w:rPr>
        <w:t>De este modo, podremos obtener un conocimiento acabado de la estructura y la dinámica de la organización, con el fin de conocer el contexto en el tendrá función el sistema de información que dará soporte a los proceso de negocio.</w:t>
      </w:r>
    </w:p>
    <w:p w14:paraId="37C97150" w14:textId="77777777" w:rsidR="00D15456" w:rsidRPr="00D15456" w:rsidRDefault="00D15456" w:rsidP="00D15456"/>
    <w:p w14:paraId="460CE9E5" w14:textId="77777777" w:rsidR="00D15456" w:rsidRPr="00D15456" w:rsidRDefault="00D15456" w:rsidP="00D15456"/>
    <w:p w14:paraId="7875DC3E" w14:textId="77777777" w:rsidR="00D15456" w:rsidRPr="00D15456" w:rsidRDefault="00D15456" w:rsidP="00D15456"/>
    <w:p w14:paraId="5C8F1F7F" w14:textId="77777777" w:rsidR="00D15456" w:rsidRPr="00D15456" w:rsidRDefault="00D15456" w:rsidP="00D15456"/>
    <w:p w14:paraId="79B83768" w14:textId="77777777" w:rsidR="00D15456" w:rsidRPr="00D15456" w:rsidRDefault="00D15456" w:rsidP="00D15456"/>
    <w:p w14:paraId="2B327CAE" w14:textId="77777777" w:rsidR="00D15456" w:rsidRPr="00D15456" w:rsidRDefault="00D15456" w:rsidP="00D15456"/>
    <w:p w14:paraId="4AE5E844" w14:textId="77777777" w:rsidR="00D15456" w:rsidRPr="00D15456" w:rsidRDefault="00D15456" w:rsidP="00D15456"/>
    <w:p w14:paraId="710C565C" w14:textId="77777777" w:rsidR="00D15456" w:rsidRPr="00D15456" w:rsidRDefault="00D15456" w:rsidP="00D15456"/>
    <w:p w14:paraId="015A0994" w14:textId="77777777" w:rsidR="00D15456" w:rsidRPr="00D15456" w:rsidRDefault="00D15456" w:rsidP="00D15456"/>
    <w:p w14:paraId="762E1382" w14:textId="77777777" w:rsidR="00D15456" w:rsidRPr="00D15456" w:rsidRDefault="00D15456" w:rsidP="00D15456"/>
    <w:p w14:paraId="60AF4A87" w14:textId="77777777" w:rsidR="00D15456" w:rsidRPr="00D15456" w:rsidRDefault="00D15456" w:rsidP="00D15456"/>
    <w:p w14:paraId="3FCAFC6D" w14:textId="77777777" w:rsidR="00D15456" w:rsidRPr="00D15456" w:rsidRDefault="00D15456" w:rsidP="00D15456"/>
    <w:p w14:paraId="6942C433" w14:textId="77777777" w:rsidR="00D15456" w:rsidRPr="00D15456" w:rsidRDefault="00D15456" w:rsidP="00D15456"/>
    <w:p w14:paraId="416DDA3A" w14:textId="77777777" w:rsidR="00D15456" w:rsidRPr="00D15456" w:rsidRDefault="00D15456" w:rsidP="00D15456"/>
    <w:p w14:paraId="2E59CD05" w14:textId="77777777" w:rsidR="00D15456" w:rsidRPr="00D15456" w:rsidRDefault="00D15456" w:rsidP="00D15456"/>
    <w:p w14:paraId="461B0C83" w14:textId="77777777" w:rsidR="00D15456" w:rsidRPr="00D15456" w:rsidRDefault="00D15456" w:rsidP="00D15456"/>
    <w:p w14:paraId="16BBD350" w14:textId="77777777" w:rsidR="00D15456" w:rsidRPr="00D15456" w:rsidRDefault="00D15456" w:rsidP="00D15456"/>
    <w:p w14:paraId="3EA64FBF" w14:textId="77777777" w:rsidR="00D15456" w:rsidRPr="00D15456" w:rsidRDefault="00D15456" w:rsidP="00D15456"/>
    <w:p w14:paraId="0D4E2842" w14:textId="77777777" w:rsidR="00D15456" w:rsidRPr="00D15456" w:rsidRDefault="00D15456" w:rsidP="00D15456"/>
    <w:p w14:paraId="0A6B259A" w14:textId="77777777" w:rsidR="00D15456" w:rsidRPr="00D15456" w:rsidRDefault="00D15456" w:rsidP="00D15456"/>
    <w:p w14:paraId="4B8E2C35" w14:textId="77777777" w:rsidR="00D15456" w:rsidRPr="00D15456" w:rsidRDefault="00D15456" w:rsidP="00D15456"/>
    <w:p w14:paraId="2842CDFD" w14:textId="77777777" w:rsidR="00D15456" w:rsidRPr="00D15456" w:rsidRDefault="00D15456" w:rsidP="00D15456"/>
    <w:p w14:paraId="25E5297F" w14:textId="77777777" w:rsidR="00D15456" w:rsidRPr="00D15456" w:rsidRDefault="00D15456" w:rsidP="00D15456"/>
    <w:p w14:paraId="6375A4A8" w14:textId="77777777" w:rsidR="00D15456" w:rsidRDefault="00D15456" w:rsidP="00D15456">
      <w:pPr>
        <w:pStyle w:val="Heading1"/>
      </w:pPr>
      <w:bookmarkStart w:id="1" w:name="_Toc258857781"/>
      <w:r>
        <w:lastRenderedPageBreak/>
        <w:t>Modelado de Casos de Usos del Sistema de Negocio</w:t>
      </w:r>
      <w:bookmarkEnd w:id="1"/>
    </w:p>
    <w:p w14:paraId="6DC0E73D" w14:textId="3D40FDCE" w:rsidR="00D15456" w:rsidRDefault="00D15456" w:rsidP="00AE447C">
      <w:pPr>
        <w:pStyle w:val="Heading2"/>
      </w:pPr>
      <w:bookmarkStart w:id="2" w:name="_Toc258857782"/>
      <w:r>
        <w:t>Definición de Actores</w:t>
      </w:r>
      <w:bookmarkEnd w:id="2"/>
      <w:r w:rsidR="00AE447C">
        <w:t xml:space="preserve"> del Negocio</w:t>
      </w:r>
    </w:p>
    <w:p w14:paraId="1C73F19E" w14:textId="77777777" w:rsidR="00DC66F7" w:rsidRDefault="00DC66F7" w:rsidP="00DC66F7">
      <w:pPr>
        <w:pStyle w:val="ListParagraph"/>
        <w:numPr>
          <w:ilvl w:val="0"/>
          <w:numId w:val="1"/>
        </w:numPr>
      </w:pPr>
      <w:r w:rsidRPr="00236508">
        <w:rPr>
          <w:u w:val="single"/>
        </w:rPr>
        <w:t>Cliente</w:t>
      </w:r>
      <w:r>
        <w:t>: Representa a todas las ópticas que realizan pedidos a la empresa</w:t>
      </w:r>
    </w:p>
    <w:p w14:paraId="270907F3" w14:textId="77777777" w:rsidR="00DC66F7" w:rsidRDefault="00DC66F7" w:rsidP="00DC66F7">
      <w:pPr>
        <w:pStyle w:val="ListParagraph"/>
        <w:numPr>
          <w:ilvl w:val="0"/>
          <w:numId w:val="1"/>
        </w:numPr>
      </w:pPr>
      <w:r w:rsidRPr="00236508">
        <w:rPr>
          <w:u w:val="single"/>
        </w:rPr>
        <w:t>Proveedor</w:t>
      </w:r>
      <w:r>
        <w:t>: Representa a todos los proveedores con los cuales trabaja la empresa, ya sean proveedores de materia prima o de productos importados.</w:t>
      </w:r>
    </w:p>
    <w:p w14:paraId="2082CF0B" w14:textId="77777777" w:rsidR="00DC66F7" w:rsidRDefault="00DC66F7" w:rsidP="00DC66F7">
      <w:pPr>
        <w:pStyle w:val="ListParagraph"/>
        <w:numPr>
          <w:ilvl w:val="0"/>
          <w:numId w:val="1"/>
        </w:numPr>
      </w:pPr>
      <w:r w:rsidRPr="00236508">
        <w:rPr>
          <w:u w:val="single"/>
        </w:rPr>
        <w:t>Proveedor de Materia Prima</w:t>
      </w:r>
      <w:r>
        <w:t>: Representa a todos los proveedores que suministran materia prima a la empresa.</w:t>
      </w:r>
    </w:p>
    <w:p w14:paraId="554DA3B3" w14:textId="77777777" w:rsidR="00DC66F7" w:rsidRDefault="00DC66F7" w:rsidP="00DC66F7">
      <w:pPr>
        <w:pStyle w:val="ListParagraph"/>
        <w:numPr>
          <w:ilvl w:val="0"/>
          <w:numId w:val="1"/>
        </w:numPr>
      </w:pPr>
      <w:r w:rsidRPr="00236508">
        <w:rPr>
          <w:u w:val="single"/>
        </w:rPr>
        <w:t>Proveedor de Productos Importados</w:t>
      </w:r>
      <w:r>
        <w:t>: Representa a todos los proveedores que abastecen productos importados a la empresa.</w:t>
      </w:r>
    </w:p>
    <w:p w14:paraId="1E8DE78A" w14:textId="77777777" w:rsidR="008502FE" w:rsidRDefault="008502FE" w:rsidP="00DC66F7">
      <w:pPr>
        <w:pStyle w:val="ListParagraph"/>
        <w:numPr>
          <w:ilvl w:val="0"/>
          <w:numId w:val="1"/>
        </w:numPr>
      </w:pPr>
      <w:r w:rsidRPr="00236508">
        <w:rPr>
          <w:u w:val="single"/>
        </w:rPr>
        <w:t>Empresa de Transporte</w:t>
      </w:r>
      <w:r>
        <w:t>: Representa a la empresa encargada de transportar los productos importados hasta las instalaciones de la empresa.</w:t>
      </w:r>
    </w:p>
    <w:p w14:paraId="44F866FC" w14:textId="77777777" w:rsidR="00DC66F7" w:rsidRDefault="00DC66F7" w:rsidP="00D15456"/>
    <w:p w14:paraId="0893A0D3" w14:textId="77777777" w:rsidR="00B121D2" w:rsidRDefault="00B121D2" w:rsidP="00D15456"/>
    <w:p w14:paraId="228D78E0" w14:textId="77777777" w:rsidR="00B121D2" w:rsidRPr="00B121D2" w:rsidRDefault="00B121D2" w:rsidP="00B121D2"/>
    <w:p w14:paraId="2862E206" w14:textId="77777777" w:rsidR="00B121D2" w:rsidRPr="00B121D2" w:rsidRDefault="00B121D2" w:rsidP="00B121D2"/>
    <w:p w14:paraId="7485BFF1" w14:textId="77777777" w:rsidR="00B121D2" w:rsidRPr="00B121D2" w:rsidRDefault="00B121D2" w:rsidP="00B121D2"/>
    <w:p w14:paraId="4A21707E" w14:textId="77777777" w:rsidR="00B121D2" w:rsidRPr="00B121D2" w:rsidRDefault="00B121D2" w:rsidP="00B121D2"/>
    <w:p w14:paraId="7FE579FF" w14:textId="77777777" w:rsidR="00B121D2" w:rsidRPr="00B121D2" w:rsidRDefault="00B121D2" w:rsidP="00B121D2"/>
    <w:p w14:paraId="21861EE1" w14:textId="77777777" w:rsidR="00B121D2" w:rsidRPr="00B121D2" w:rsidRDefault="00B121D2" w:rsidP="00B121D2"/>
    <w:p w14:paraId="315B5F4D" w14:textId="77777777" w:rsidR="00B121D2" w:rsidRPr="00B121D2" w:rsidRDefault="00B121D2" w:rsidP="00B121D2"/>
    <w:p w14:paraId="1963E457" w14:textId="77777777" w:rsidR="00B121D2" w:rsidRPr="00B121D2" w:rsidRDefault="00B121D2" w:rsidP="00B121D2"/>
    <w:p w14:paraId="283BAF81" w14:textId="77777777" w:rsidR="00B121D2" w:rsidRPr="00B121D2" w:rsidRDefault="00B121D2" w:rsidP="00B121D2"/>
    <w:p w14:paraId="14C8AFCC" w14:textId="77777777" w:rsidR="00B121D2" w:rsidRPr="00B121D2" w:rsidRDefault="00B121D2" w:rsidP="00B121D2"/>
    <w:p w14:paraId="720CE6F8" w14:textId="77777777" w:rsidR="00B121D2" w:rsidRPr="00B121D2" w:rsidRDefault="00B121D2" w:rsidP="00B121D2"/>
    <w:p w14:paraId="7405AB55" w14:textId="77777777" w:rsidR="00B121D2" w:rsidRPr="00B121D2" w:rsidRDefault="00B121D2" w:rsidP="00B121D2"/>
    <w:p w14:paraId="188AC3CF" w14:textId="77777777" w:rsidR="00B121D2" w:rsidRPr="00B121D2" w:rsidRDefault="00B121D2" w:rsidP="00B121D2"/>
    <w:p w14:paraId="1E868D48" w14:textId="77777777" w:rsidR="00B121D2" w:rsidRPr="00B121D2" w:rsidRDefault="00B121D2" w:rsidP="00B121D2"/>
    <w:p w14:paraId="2AE6B5A9" w14:textId="77777777" w:rsidR="00B121D2" w:rsidRDefault="00B121D2" w:rsidP="00B121D2"/>
    <w:p w14:paraId="6FD3D834" w14:textId="77777777" w:rsidR="00DC66F7" w:rsidRDefault="00B121D2" w:rsidP="00B121D2">
      <w:pPr>
        <w:tabs>
          <w:tab w:val="left" w:pos="1170"/>
        </w:tabs>
      </w:pPr>
      <w:r>
        <w:tab/>
      </w:r>
    </w:p>
    <w:p w14:paraId="2D1A2B7E" w14:textId="77777777" w:rsidR="00B121D2" w:rsidRDefault="00B121D2" w:rsidP="00B121D2">
      <w:pPr>
        <w:tabs>
          <w:tab w:val="left" w:pos="1170"/>
        </w:tabs>
      </w:pPr>
    </w:p>
    <w:p w14:paraId="60034A20" w14:textId="77777777" w:rsidR="00B121D2" w:rsidRDefault="00B121D2">
      <w:pPr>
        <w:spacing w:after="0"/>
        <w:ind w:firstLine="360"/>
        <w:jc w:val="left"/>
      </w:pPr>
      <w:r>
        <w:br w:type="page"/>
      </w:r>
    </w:p>
    <w:p w14:paraId="73F4A703" w14:textId="73E5A57B" w:rsidR="00AE447C" w:rsidRDefault="00B121D2" w:rsidP="00314FCA">
      <w:pPr>
        <w:pStyle w:val="Heading2"/>
      </w:pPr>
      <w:bookmarkStart w:id="3" w:name="_Toc258857783"/>
      <w:r>
        <w:lastRenderedPageBreak/>
        <w:t>Diagrama de Casos de Uso del Negocio</w:t>
      </w:r>
      <w:bookmarkEnd w:id="3"/>
    </w:p>
    <w:p w14:paraId="4C0A6834" w14:textId="464C6AEE" w:rsidR="00314FCA" w:rsidRPr="00314FCA" w:rsidRDefault="00314FCA" w:rsidP="00314FCA">
      <w:r>
        <w:rPr>
          <w:noProof/>
          <w:lang w:val="es-AR" w:eastAsia="es-AR"/>
        </w:rPr>
        <w:drawing>
          <wp:inline distT="0" distB="0" distL="0" distR="0" wp14:editId="7D96EE75">
            <wp:extent cx="5950800" cy="711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l="5339" t="3776" r="7292" b="5725"/>
                    <a:stretch>
                      <a:fillRect/>
                    </a:stretch>
                  </pic:blipFill>
                  <pic:spPr bwMode="auto">
                    <a:xfrm>
                      <a:off x="0" y="0"/>
                      <a:ext cx="5950800" cy="7110000"/>
                    </a:xfrm>
                    <a:prstGeom prst="rect">
                      <a:avLst/>
                    </a:prstGeom>
                    <a:noFill/>
                    <a:ln w="9525">
                      <a:noFill/>
                      <a:miter lim="800000"/>
                      <a:headEnd/>
                      <a:tailEnd/>
                    </a:ln>
                  </pic:spPr>
                </pic:pic>
              </a:graphicData>
            </a:graphic>
          </wp:inline>
        </w:drawing>
      </w:r>
    </w:p>
    <w:p w14:paraId="18C01644" w14:textId="77777777" w:rsidR="00314FCA" w:rsidRDefault="00314FCA">
      <w:pPr>
        <w:spacing w:after="0"/>
        <w:ind w:firstLine="360"/>
        <w:jc w:val="left"/>
        <w:rPr>
          <w:rFonts w:asciiTheme="majorHAnsi" w:eastAsiaTheme="majorEastAsia" w:hAnsiTheme="majorHAnsi" w:cstheme="majorBidi"/>
          <w:color w:val="376092" w:themeColor="accent1" w:themeShade="BF"/>
          <w:sz w:val="24"/>
          <w:szCs w:val="24"/>
        </w:rPr>
      </w:pPr>
      <w:r>
        <w:br w:type="page"/>
      </w:r>
    </w:p>
    <w:p w14:paraId="40EDF882" w14:textId="2246FF62" w:rsidR="00B121D2" w:rsidRDefault="00AE447C" w:rsidP="00AE447C">
      <w:pPr>
        <w:pStyle w:val="Heading2"/>
      </w:pPr>
      <w:r>
        <w:lastRenderedPageBreak/>
        <w:t>Definición de Casos de Uso del negocio</w:t>
      </w:r>
    </w:p>
    <w:p w14:paraId="19FC9B33" w14:textId="118CA5CB" w:rsidR="00314FCA" w:rsidRDefault="00314FCA" w:rsidP="0002412F">
      <w:r>
        <w:object w:dxaOrig="9064" w:dyaOrig="32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63.5pt" o:ole="">
            <v:imagedata r:id="rId11" o:title=""/>
          </v:shape>
          <o:OLEObject Type="Link" ProgID="Word.Document.12" ShapeID="_x0000_i1025" DrawAspect="Content" r:id="rId12" UpdateMode="Always">
            <o:LinkType>EnhancedMetaFile</o:LinkType>
            <o:LockedField>false</o:LockedField>
            <o:FieldCodes>\f 0</o:FieldCodes>
          </o:OLEObject>
        </w:object>
      </w:r>
      <w:r>
        <w:object w:dxaOrig="9064" w:dyaOrig="4339">
          <v:shape id="_x0000_i1026" type="#_x0000_t75" style="width:453pt;height:216.75pt" o:ole="">
            <v:imagedata r:id="rId13" o:title=""/>
          </v:shape>
          <o:OLEObject Type="Link" ProgID="Word.Document.12" ShapeID="_x0000_i1026" DrawAspect="Content" r:id="rId14" UpdateMode="Always">
            <o:LinkType>EnhancedMetaFile</o:LinkType>
            <o:LockedField>false</o:LockedField>
            <o:FieldCodes>\f 0</o:FieldCodes>
          </o:OLEObject>
        </w:object>
      </w:r>
      <w:r>
        <w:object w:dxaOrig="9064" w:dyaOrig="4070">
          <v:shape id="_x0000_i1027" type="#_x0000_t75" style="width:453pt;height:203.25pt" o:ole="">
            <v:imagedata r:id="rId15" o:title=""/>
          </v:shape>
          <o:OLEObject Type="Link" ProgID="Word.Document.12" ShapeID="_x0000_i1027" DrawAspect="Content" r:id="rId16" UpdateMode="Always">
            <o:LinkType>EnhancedMetaFile</o:LinkType>
            <o:LockedField>false</o:LockedField>
            <o:FieldCodes>\f 0</o:FieldCodes>
          </o:OLEObject>
        </w:object>
      </w:r>
      <w:r>
        <w:object w:dxaOrig="9064" w:dyaOrig="3543">
          <v:shape id="_x0000_i1028" type="#_x0000_t75" style="width:453pt;height:177pt" o:ole="">
            <v:imagedata r:id="rId17" o:title=""/>
          </v:shape>
          <o:OLEObject Type="Link" ProgID="Word.Document.12" ShapeID="_x0000_i1028" DrawAspect="Content" r:id="rId18" UpdateMode="Always">
            <o:LinkType>EnhancedMetaFile</o:LinkType>
            <o:LockedField>false</o:LockedField>
            <o:FieldCodes>\f 0</o:FieldCodes>
          </o:OLEObject>
        </w:object>
      </w:r>
      <w:r>
        <w:object w:dxaOrig="9064" w:dyaOrig="3811">
          <v:shape id="_x0000_i1029" type="#_x0000_t75" style="width:453pt;height:190.5pt" o:ole="">
            <v:imagedata r:id="rId19" o:title=""/>
          </v:shape>
          <o:OLEObject Type="Link" ProgID="Word.Document.12" ShapeID="_x0000_i1029" DrawAspect="Content" r:id="rId20" UpdateMode="Always">
            <o:LinkType>EnhancedMetaFile</o:LinkType>
            <o:LockedField>false</o:LockedField>
            <o:FieldCodes>\f 0</o:FieldCodes>
          </o:OLEObject>
        </w:object>
      </w:r>
      <w:r>
        <w:object w:dxaOrig="9064" w:dyaOrig="4348">
          <v:shape id="_x0000_i1030" type="#_x0000_t75" style="width:453pt;height:217.5pt" o:ole="">
            <v:imagedata r:id="rId21" o:title=""/>
          </v:shape>
          <o:OLEObject Type="Link" ProgID="Word.Document.12" ShapeID="_x0000_i1030" DrawAspect="Content" r:id="rId22" UpdateMode="Always">
            <o:LinkType>EnhancedMetaFile</o:LinkType>
            <o:LockedField>false</o:LockedField>
            <o:FieldCodes>\f 0</o:FieldCodes>
          </o:OLEObject>
        </w:object>
      </w:r>
      <w:r>
        <w:object w:dxaOrig="9064" w:dyaOrig="3811">
          <v:shape id="_x0000_i1031" type="#_x0000_t75" style="width:453pt;height:190.5pt" o:ole="">
            <v:imagedata r:id="rId23" o:title=""/>
          </v:shape>
          <o:OLEObject Type="Link" ProgID="Word.Document.12" ShapeID="_x0000_i1031" DrawAspect="Content" r:id="rId24" UpdateMode="Always">
            <o:LinkType>EnhancedMetaFile</o:LinkType>
            <o:LockedField>false</o:LockedField>
            <o:FieldCodes>\f 0</o:FieldCodes>
          </o:OLEObject>
        </w:object>
      </w:r>
      <w:r>
        <w:object w:dxaOrig="9064" w:dyaOrig="4348">
          <v:shape id="_x0000_i1032" type="#_x0000_t75" style="width:453pt;height:217.5pt" o:ole="">
            <v:imagedata r:id="rId25" o:title=""/>
          </v:shape>
          <o:OLEObject Type="Link" ProgID="Word.Document.12" ShapeID="_x0000_i1032" DrawAspect="Content" r:id="rId26" UpdateMode="Always">
            <o:LinkType>EnhancedMetaFile</o:LinkType>
            <o:LockedField>false</o:LockedField>
            <o:FieldCodes>\f 0</o:FieldCodes>
          </o:OLEObject>
        </w:object>
      </w:r>
      <w:r>
        <w:object w:dxaOrig="9064" w:dyaOrig="4617">
          <v:shape id="_x0000_i1033" type="#_x0000_t75" style="width:453pt;height:231pt" o:ole="">
            <v:imagedata r:id="rId27" o:title=""/>
          </v:shape>
          <o:OLEObject Type="Link" ProgID="Word.Document.12" ShapeID="_x0000_i1033" DrawAspect="Content" r:id="rId28" UpdateMode="Always">
            <o:LinkType>EnhancedMetaFile</o:LinkType>
            <o:LockedField>false</o:LockedField>
            <o:FieldCodes>\f 0</o:FieldCodes>
          </o:OLEObject>
        </w:object>
      </w:r>
      <w:r>
        <w:object w:dxaOrig="9064" w:dyaOrig="4886">
          <v:shape id="_x0000_i1034" type="#_x0000_t75" style="width:453pt;height:244.5pt" o:ole="">
            <v:imagedata r:id="rId29" o:title=""/>
          </v:shape>
          <o:OLEObject Type="Link" ProgID="Word.Document.12" ShapeID="_x0000_i1034" DrawAspect="Content" r:id="rId30" UpdateMode="Always">
            <o:LinkType>EnhancedMetaFile</o:LinkType>
            <o:LockedField>false</o:LockedField>
            <o:FieldCodes>\f 0</o:FieldCodes>
          </o:OLEObject>
        </w:object>
      </w:r>
      <w:r>
        <w:object w:dxaOrig="9064" w:dyaOrig="4500">
          <v:shape id="_x0000_i1035" type="#_x0000_t75" style="width:453pt;height:225pt" o:ole="">
            <v:imagedata r:id="rId31" o:title=""/>
          </v:shape>
          <o:OLEObject Type="Link" ProgID="Word.Document.12" ShapeID="_x0000_i1035" DrawAspect="Content" r:id="rId32" UpdateMode="Always">
            <o:LinkType>EnhancedMetaFile</o:LinkType>
            <o:LockedField>false</o:LockedField>
            <o:FieldCodes>\f 0</o:FieldCodes>
          </o:OLEObject>
        </w:object>
      </w:r>
      <w:r>
        <w:object w:dxaOrig="9064" w:dyaOrig="5423">
          <v:shape id="_x0000_i1036" type="#_x0000_t75" style="width:453pt;height:271.5pt" o:ole="">
            <v:imagedata r:id="rId33" o:title=""/>
          </v:shape>
          <o:OLEObject Type="Link" ProgID="Word.Document.12" ShapeID="_x0000_i1036" DrawAspect="Content" r:id="rId34" UpdateMode="Always">
            <o:LinkType>EnhancedMetaFile</o:LinkType>
            <o:LockedField>false</o:LockedField>
            <o:FieldCodes>\f 0</o:FieldCodes>
          </o:OLEObject>
        </w:object>
      </w:r>
      <w:r>
        <w:object w:dxaOrig="9064" w:dyaOrig="3849">
          <v:shape id="_x0000_i1037" type="#_x0000_t75" style="width:453pt;height:192.75pt" o:ole="">
            <v:imagedata r:id="rId35" o:title=""/>
          </v:shape>
          <o:OLEObject Type="Link" ProgID="Word.Document.12" ShapeID="_x0000_i1037" DrawAspect="Content" r:id="rId36" UpdateMode="Always">
            <o:LinkType>EnhancedMetaFile</o:LinkType>
            <o:LockedField>false</o:LockedField>
            <o:FieldCodes>\f 0</o:FieldCodes>
          </o:OLEObject>
        </w:object>
      </w:r>
      <w:r>
        <w:object w:dxaOrig="9064" w:dyaOrig="4617">
          <v:shape id="_x0000_i1038" type="#_x0000_t75" style="width:453pt;height:231pt" o:ole="">
            <v:imagedata r:id="rId37" o:title=""/>
          </v:shape>
          <o:OLEObject Type="Link" ProgID="Word.Document.12" ShapeID="_x0000_i1038" DrawAspect="Content" r:id="rId38" UpdateMode="Always">
            <o:LinkType>EnhancedMetaFile</o:LinkType>
            <o:LockedField>false</o:LockedField>
            <o:FieldCodes>\f 0</o:FieldCodes>
          </o:OLEObject>
        </w:object>
      </w:r>
      <w:r>
        <w:object w:dxaOrig="9064" w:dyaOrig="4080">
          <v:shape id="_x0000_i1039" type="#_x0000_t75" style="width:453pt;height:204pt" o:ole="">
            <v:imagedata r:id="rId39" o:title=""/>
          </v:shape>
          <o:OLEObject Type="Link" ProgID="Word.Document.12" ShapeID="_x0000_i1039" DrawAspect="Content" r:id="rId40" UpdateMode="Always">
            <o:LinkType>EnhancedMetaFile</o:LinkType>
            <o:LockedField>false</o:LockedField>
            <o:FieldCodes>\f 0</o:FieldCodes>
          </o:OLEObject>
        </w:object>
      </w:r>
      <w:r>
        <w:object w:dxaOrig="9064" w:dyaOrig="4080">
          <v:shape id="_x0000_i1040" type="#_x0000_t75" style="width:453pt;height:204pt" o:ole="">
            <v:imagedata r:id="rId41" o:title=""/>
          </v:shape>
          <o:OLEObject Type="Link" ProgID="Word.Document.12" ShapeID="_x0000_i1040" DrawAspect="Content" r:id="rId42" UpdateMode="Always">
            <o:LinkType>EnhancedMetaFile</o:LinkType>
            <o:LockedField>false</o:LockedField>
            <o:FieldCodes>\f 0</o:FieldCodes>
          </o:OLEObject>
        </w:object>
      </w:r>
      <w:r>
        <w:object w:dxaOrig="9064" w:dyaOrig="3811">
          <v:shape id="_x0000_i1041" type="#_x0000_t75" style="width:453pt;height:190.5pt" o:ole="">
            <v:imagedata r:id="rId43" o:title=""/>
          </v:shape>
          <o:OLEObject Type="Link" ProgID="Word.Document.12" ShapeID="_x0000_i1041" DrawAspect="Content" r:id="rId44" UpdateMode="Always">
            <o:LinkType>EnhancedMetaFile</o:LinkType>
            <o:LockedField>false</o:LockedField>
            <o:FieldCodes>\f 0</o:FieldCodes>
          </o:OLEObject>
        </w:object>
      </w:r>
      <w:r>
        <w:object w:dxaOrig="9064" w:dyaOrig="3811">
          <v:shape id="_x0000_i1042" type="#_x0000_t75" style="width:453pt;height:190.5pt" o:ole="">
            <v:imagedata r:id="rId45" o:title=""/>
          </v:shape>
          <o:OLEObject Type="Link" ProgID="Word.Document.12" ShapeID="_x0000_i1042" DrawAspect="Content" r:id="rId46" UpdateMode="Always">
            <o:LinkType>EnhancedMetaFile</o:LinkType>
            <o:LockedField>false</o:LockedField>
            <o:FieldCodes>\f 0</o:FieldCodes>
          </o:OLEObject>
        </w:object>
      </w:r>
      <w:r>
        <w:object w:dxaOrig="9064" w:dyaOrig="3543">
          <v:shape id="_x0000_i1043" type="#_x0000_t75" style="width:453pt;height:177pt" o:ole="">
            <v:imagedata r:id="rId47" o:title=""/>
          </v:shape>
          <o:OLEObject Type="Link" ProgID="Word.Document.12" ShapeID="_x0000_i1043" DrawAspect="Content" r:id="rId48" UpdateMode="Always">
            <o:LinkType>EnhancedMetaFile</o:LinkType>
            <o:LockedField>false</o:LockedField>
            <o:FieldCodes>\f 0</o:FieldCodes>
          </o:OLEObject>
        </w:object>
      </w:r>
      <w:r>
        <w:object w:dxaOrig="9064" w:dyaOrig="4080">
          <v:shape id="_x0000_i1044" type="#_x0000_t75" style="width:453pt;height:204pt" o:ole="">
            <v:imagedata r:id="rId49" o:title=""/>
          </v:shape>
          <o:OLEObject Type="Link" ProgID="Word.Document.12" ShapeID="_x0000_i1044" DrawAspect="Content" r:id="rId50" UpdateMode="Always">
            <o:LinkType>EnhancedMetaFile</o:LinkType>
            <o:LockedField>false</o:LockedField>
            <o:FieldCodes>\f 0</o:FieldCodes>
          </o:OLEObject>
        </w:object>
      </w:r>
      <w:r>
        <w:object w:dxaOrig="9064" w:dyaOrig="4999">
          <v:shape id="_x0000_i1045" type="#_x0000_t75" style="width:453pt;height:249.75pt" o:ole="">
            <v:imagedata r:id="rId51" o:title=""/>
          </v:shape>
          <o:OLEObject Type="Link" ProgID="Word.Document.12" ShapeID="_x0000_i1045" DrawAspect="Content" r:id="rId52" UpdateMode="Always">
            <o:LinkType>EnhancedMetaFile</o:LinkType>
            <o:LockedField>false</o:LockedField>
            <o:FieldCodes>\f 0</o:FieldCodes>
          </o:OLEObject>
        </w:object>
      </w:r>
      <w:r>
        <w:object w:dxaOrig="9064" w:dyaOrig="5000">
          <v:shape id="_x0000_i1046" type="#_x0000_t75" style="width:453pt;height:249.75pt" o:ole="">
            <v:imagedata r:id="rId53" o:title=""/>
          </v:shape>
          <o:OLEObject Type="Link" ProgID="Word.Document.12" ShapeID="_x0000_i1046" DrawAspect="Content" r:id="rId54" UpdateMode="Always">
            <o:LinkType>EnhancedMetaFile</o:LinkType>
            <o:LockedField>false</o:LockedField>
            <o:FieldCodes>\f 0</o:FieldCodes>
          </o:OLEObject>
        </w:object>
      </w:r>
      <w:r>
        <w:object w:dxaOrig="9064" w:dyaOrig="5155">
          <v:shape id="_x0000_i1047" type="#_x0000_t75" style="width:453pt;height:258pt" o:ole="">
            <v:imagedata r:id="rId55" o:title=""/>
          </v:shape>
          <o:OLEObject Type="Link" ProgID="Word.Document.12" ShapeID="_x0000_i1047" DrawAspect="Content" r:id="rId56" UpdateMode="Always">
            <o:LinkType>EnhancedMetaFile</o:LinkType>
            <o:LockedField>false</o:LockedField>
            <o:FieldCodes>\f 0</o:FieldCodes>
          </o:OLEObject>
        </w:object>
      </w:r>
      <w:r>
        <w:object w:dxaOrig="9064" w:dyaOrig="4003">
          <v:shape id="_x0000_i1048" type="#_x0000_t75" style="width:453pt;height:200.25pt" o:ole="">
            <v:imagedata r:id="rId57" o:title=""/>
          </v:shape>
          <o:OLEObject Type="Link" ProgID="Word.Document.12" ShapeID="_x0000_i1048" DrawAspect="Content" r:id="rId58" UpdateMode="Always">
            <o:LinkType>EnhancedMetaFile</o:LinkType>
            <o:LockedField>false</o:LockedField>
            <o:FieldCodes>\f 0</o:FieldCodes>
          </o:OLEObject>
        </w:object>
      </w:r>
      <w:bookmarkStart w:id="4" w:name="_GoBack"/>
      <w:r>
        <w:object w:dxaOrig="9064" w:dyaOrig="5155">
          <v:shape id="_x0000_i1049" type="#_x0000_t75" style="width:453pt;height:258pt" o:ole="">
            <v:imagedata r:id="rId59" o:title=""/>
          </v:shape>
          <o:OLEObject Type="Link" ProgID="Word.Document.12" ShapeID="_x0000_i1049" DrawAspect="Content" r:id="rId60" UpdateMode="Always">
            <o:LinkType>EnhancedMetaFile</o:LinkType>
            <o:LockedField>false</o:LockedField>
            <o:FieldCodes>\f 0</o:FieldCodes>
          </o:OLEObject>
        </w:object>
      </w:r>
      <w:bookmarkEnd w:id="4"/>
    </w:p>
    <w:p w14:paraId="5BC108BB" w14:textId="77777777" w:rsidR="00314FCA" w:rsidRDefault="00314FCA">
      <w:pPr>
        <w:spacing w:after="0"/>
        <w:ind w:firstLine="360"/>
        <w:jc w:val="left"/>
      </w:pPr>
      <w:r>
        <w:br w:type="page"/>
      </w:r>
    </w:p>
    <w:p w14:paraId="016B6EF7" w14:textId="0698AE2C" w:rsidR="00B121D2" w:rsidRDefault="00314FCA" w:rsidP="00314FCA">
      <w:pPr>
        <w:pStyle w:val="Heading1"/>
      </w:pPr>
      <w:r>
        <w:lastRenderedPageBreak/>
        <w:t>Modelo de Objetos del Dominio del Problema</w:t>
      </w:r>
    </w:p>
    <w:p w14:paraId="2A5E90D2" w14:textId="5DD1059E" w:rsidR="00314FCA" w:rsidRDefault="00314FCA" w:rsidP="00314FCA">
      <w:r>
        <w:t>A continuación se presentan las principales clases detectadas en el análisis del Negocio, a partir de estas clases</w:t>
      </w:r>
      <w:r w:rsidR="0053509A">
        <w:t>, luego se</w:t>
      </w:r>
      <w:r>
        <w:t xml:space="preserve"> derivarán las clases del Modelo de Análisis.</w:t>
      </w:r>
    </w:p>
    <w:p w14:paraId="3C3A6FD9" w14:textId="393B864E" w:rsidR="00314FCA" w:rsidRDefault="0053509A" w:rsidP="00314FCA">
      <w:pPr>
        <w:rPr>
          <w:i/>
        </w:rPr>
      </w:pPr>
      <w:r>
        <w:t>Por cuestiones de formato, el Modelo de Objetos Dominio del Problema se incluye en el “</w:t>
      </w:r>
      <w:r>
        <w:rPr>
          <w:i/>
        </w:rPr>
        <w:t>Anexo I”.</w:t>
      </w:r>
    </w:p>
    <w:p w14:paraId="43365464" w14:textId="77777777" w:rsidR="00314FCA" w:rsidRDefault="00314FCA">
      <w:pPr>
        <w:spacing w:after="0"/>
        <w:ind w:firstLine="360"/>
        <w:jc w:val="left"/>
        <w:rPr>
          <w:i/>
        </w:rPr>
      </w:pPr>
      <w:r>
        <w:rPr>
          <w:i/>
        </w:rPr>
        <w:br w:type="page"/>
      </w:r>
    </w:p>
    <w:p w14:paraId="6F8C3017" w14:textId="0A8753F7" w:rsidR="00314FCA" w:rsidRPr="00314FCA" w:rsidRDefault="00314FCA" w:rsidP="00314FCA">
      <w:pPr>
        <w:pStyle w:val="Title"/>
      </w:pPr>
      <w:r>
        <w:lastRenderedPageBreak/>
        <w:t>Anexo I</w:t>
      </w:r>
    </w:p>
    <w:sectPr w:rsidR="00314FCA" w:rsidRPr="00314FCA" w:rsidSect="002E4F41">
      <w:headerReference w:type="default" r:id="rId61"/>
      <w:footerReference w:type="default" r:id="rId6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C583D7" w14:textId="77777777" w:rsidR="002D0DCF" w:rsidRPr="005B0FCA" w:rsidRDefault="002D0DCF" w:rsidP="005B0FCA">
      <w:pPr>
        <w:rPr>
          <w:rFonts w:eastAsia="Times New Roman" w:cs="Times New Roman"/>
          <w:szCs w:val="20"/>
          <w:lang w:eastAsia="es-ES"/>
        </w:rPr>
      </w:pPr>
      <w:r>
        <w:separator/>
      </w:r>
    </w:p>
  </w:endnote>
  <w:endnote w:type="continuationSeparator" w:id="0">
    <w:p w14:paraId="044256AA" w14:textId="77777777" w:rsidR="002D0DCF" w:rsidRPr="005B0FCA" w:rsidRDefault="002D0DCF" w:rsidP="005B0FCA">
      <w:pPr>
        <w:rPr>
          <w:rFonts w:eastAsia="Times New Roman" w:cs="Times New Roman"/>
          <w:szCs w:val="20"/>
          <w:lang w:eastAsia="es-E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387"/>
      <w:gridCol w:w="5216"/>
    </w:tblGrid>
    <w:tr w:rsidR="00E81072" w:rsidRPr="004F34FB" w14:paraId="75EC6C8D" w14:textId="77777777" w:rsidTr="00A27A88">
      <w:trPr>
        <w:jc w:val="center"/>
      </w:trPr>
      <w:tc>
        <w:tcPr>
          <w:tcW w:w="4387" w:type="dxa"/>
        </w:tcPr>
        <w:p w14:paraId="0FC533FA" w14:textId="77777777" w:rsidR="00E81072" w:rsidRPr="004F34FB" w:rsidRDefault="00A27A88" w:rsidP="00A90B65">
          <w:pPr>
            <w:pStyle w:val="Footer"/>
            <w:spacing w:after="0"/>
            <w:rPr>
              <w:rFonts w:ascii="Arial" w:hAnsi="Arial" w:cs="Arial"/>
              <w:sz w:val="18"/>
              <w:szCs w:val="18"/>
              <w:lang w:val="es-AR"/>
            </w:rPr>
          </w:pPr>
          <w:r>
            <w:rPr>
              <w:rFonts w:ascii="Arial" w:hAnsi="Arial" w:cs="Arial"/>
              <w:sz w:val="18"/>
              <w:szCs w:val="18"/>
              <w:lang w:val="es-AR"/>
            </w:rPr>
            <w:t xml:space="preserve">Agüero, </w:t>
          </w:r>
          <w:proofErr w:type="spellStart"/>
          <w:r>
            <w:rPr>
              <w:rFonts w:ascii="Arial" w:hAnsi="Arial" w:cs="Arial"/>
              <w:sz w:val="18"/>
              <w:szCs w:val="18"/>
              <w:lang w:val="es-AR"/>
            </w:rPr>
            <w:t>Nafria</w:t>
          </w:r>
          <w:proofErr w:type="spellEnd"/>
          <w:r>
            <w:rPr>
              <w:rFonts w:ascii="Arial" w:hAnsi="Arial" w:cs="Arial"/>
              <w:sz w:val="18"/>
              <w:szCs w:val="18"/>
              <w:lang w:val="es-AR"/>
            </w:rPr>
            <w:t xml:space="preserve">, </w:t>
          </w:r>
          <w:proofErr w:type="spellStart"/>
          <w:r>
            <w:rPr>
              <w:rFonts w:ascii="Arial" w:hAnsi="Arial" w:cs="Arial"/>
              <w:sz w:val="18"/>
              <w:szCs w:val="18"/>
              <w:lang w:val="es-AR"/>
            </w:rPr>
            <w:t>Pisciolari</w:t>
          </w:r>
          <w:proofErr w:type="spellEnd"/>
          <w:r>
            <w:rPr>
              <w:rFonts w:ascii="Arial" w:hAnsi="Arial" w:cs="Arial"/>
              <w:sz w:val="18"/>
              <w:szCs w:val="18"/>
              <w:lang w:val="es-AR"/>
            </w:rPr>
            <w:t xml:space="preserve">, Quiroga, </w:t>
          </w:r>
          <w:proofErr w:type="spellStart"/>
          <w:r>
            <w:rPr>
              <w:rFonts w:ascii="Arial" w:hAnsi="Arial" w:cs="Arial"/>
              <w:sz w:val="18"/>
              <w:szCs w:val="18"/>
              <w:lang w:val="es-AR"/>
            </w:rPr>
            <w:t>Waisman</w:t>
          </w:r>
          <w:proofErr w:type="spellEnd"/>
        </w:p>
      </w:tc>
      <w:tc>
        <w:tcPr>
          <w:tcW w:w="5216" w:type="dxa"/>
        </w:tcPr>
        <w:p w14:paraId="1B67BDE3" w14:textId="77777777" w:rsidR="00E81072" w:rsidRPr="004F34FB" w:rsidRDefault="00E81072" w:rsidP="00A90B65">
          <w:pPr>
            <w:pStyle w:val="Footer"/>
            <w:spacing w:after="0"/>
            <w:jc w:val="right"/>
            <w:rPr>
              <w:rFonts w:ascii="Arial" w:hAnsi="Arial" w:cs="Arial"/>
              <w:sz w:val="18"/>
              <w:szCs w:val="18"/>
            </w:rPr>
          </w:pPr>
          <w:r w:rsidRPr="004F34FB">
            <w:rPr>
              <w:rFonts w:ascii="Arial" w:hAnsi="Arial" w:cs="Arial"/>
              <w:sz w:val="18"/>
              <w:szCs w:val="18"/>
            </w:rPr>
            <w:t xml:space="preserve">Página </w:t>
          </w:r>
          <w:r w:rsidR="006566BD" w:rsidRPr="004F34FB">
            <w:rPr>
              <w:rStyle w:val="PageNumber"/>
              <w:rFonts w:ascii="Arial" w:hAnsi="Arial" w:cs="Arial"/>
              <w:sz w:val="18"/>
              <w:szCs w:val="18"/>
            </w:rPr>
            <w:fldChar w:fldCharType="begin"/>
          </w:r>
          <w:r w:rsidRPr="004F34FB">
            <w:rPr>
              <w:rStyle w:val="PageNumber"/>
              <w:rFonts w:ascii="Arial" w:hAnsi="Arial" w:cs="Arial"/>
              <w:sz w:val="18"/>
              <w:szCs w:val="18"/>
            </w:rPr>
            <w:instrText xml:space="preserve"> PAGE </w:instrText>
          </w:r>
          <w:r w:rsidR="006566BD" w:rsidRPr="004F34FB">
            <w:rPr>
              <w:rStyle w:val="PageNumber"/>
              <w:rFonts w:ascii="Arial" w:hAnsi="Arial" w:cs="Arial"/>
              <w:sz w:val="18"/>
              <w:szCs w:val="18"/>
            </w:rPr>
            <w:fldChar w:fldCharType="separate"/>
          </w:r>
          <w:r w:rsidR="0053509A">
            <w:rPr>
              <w:rStyle w:val="PageNumber"/>
              <w:rFonts w:ascii="Arial" w:hAnsi="Arial" w:cs="Arial"/>
              <w:noProof/>
              <w:sz w:val="18"/>
              <w:szCs w:val="18"/>
            </w:rPr>
            <w:t>2</w:t>
          </w:r>
          <w:r w:rsidR="006566BD" w:rsidRPr="004F34FB">
            <w:rPr>
              <w:rStyle w:val="PageNumber"/>
              <w:rFonts w:ascii="Arial" w:hAnsi="Arial" w:cs="Arial"/>
              <w:sz w:val="18"/>
              <w:szCs w:val="18"/>
            </w:rPr>
            <w:fldChar w:fldCharType="end"/>
          </w:r>
          <w:r w:rsidRPr="004F34FB">
            <w:rPr>
              <w:rFonts w:ascii="Arial" w:hAnsi="Arial" w:cs="Arial"/>
              <w:sz w:val="18"/>
              <w:szCs w:val="18"/>
            </w:rPr>
            <w:t xml:space="preserve"> de </w:t>
          </w:r>
          <w:r w:rsidR="006566BD"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6566BD" w:rsidRPr="004F34FB">
            <w:rPr>
              <w:rFonts w:ascii="Arial" w:hAnsi="Arial" w:cs="Arial"/>
              <w:sz w:val="18"/>
              <w:szCs w:val="18"/>
            </w:rPr>
            <w:fldChar w:fldCharType="separate"/>
          </w:r>
          <w:r w:rsidR="0053509A">
            <w:rPr>
              <w:rFonts w:ascii="Arial" w:hAnsi="Arial" w:cs="Arial"/>
              <w:noProof/>
              <w:sz w:val="18"/>
              <w:szCs w:val="18"/>
            </w:rPr>
            <w:t>17</w:t>
          </w:r>
          <w:r w:rsidR="006566BD" w:rsidRPr="004F34FB">
            <w:rPr>
              <w:rFonts w:ascii="Arial" w:hAnsi="Arial" w:cs="Arial"/>
              <w:sz w:val="18"/>
              <w:szCs w:val="18"/>
            </w:rPr>
            <w:fldChar w:fldCharType="end"/>
          </w:r>
        </w:p>
      </w:tc>
    </w:tr>
  </w:tbl>
  <w:p w14:paraId="0A0D5B2E" w14:textId="77777777" w:rsidR="00E81072" w:rsidRDefault="00E81072" w:rsidP="00A90B65">
    <w:pPr>
      <w:pStyle w:val="Footer"/>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B3C506" w14:textId="77777777" w:rsidR="002D0DCF" w:rsidRPr="005B0FCA" w:rsidRDefault="002D0DCF" w:rsidP="005B0FCA">
      <w:pPr>
        <w:rPr>
          <w:rFonts w:eastAsia="Times New Roman" w:cs="Times New Roman"/>
          <w:szCs w:val="20"/>
          <w:lang w:eastAsia="es-ES"/>
        </w:rPr>
      </w:pPr>
      <w:r>
        <w:separator/>
      </w:r>
    </w:p>
  </w:footnote>
  <w:footnote w:type="continuationSeparator" w:id="0">
    <w:p w14:paraId="62FA695A" w14:textId="77777777" w:rsidR="002D0DCF" w:rsidRPr="005B0FCA" w:rsidRDefault="002D0DCF" w:rsidP="005B0FCA">
      <w:pPr>
        <w:rPr>
          <w:rFonts w:eastAsia="Times New Roman" w:cs="Times New Roman"/>
          <w:szCs w:val="20"/>
          <w:lang w:eastAsia="es-ES"/>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4149"/>
      <w:gridCol w:w="1843"/>
    </w:tblGrid>
    <w:tr w:rsidR="00E81072" w14:paraId="2C0EB428" w14:textId="77777777" w:rsidTr="00C90A7F">
      <w:tc>
        <w:tcPr>
          <w:tcW w:w="3506" w:type="dxa"/>
        </w:tcPr>
        <w:p w14:paraId="4324D28B" w14:textId="77777777" w:rsidR="00E81072" w:rsidRDefault="00E81072" w:rsidP="00A90B65">
          <w:pPr>
            <w:pStyle w:val="Header"/>
            <w:spacing w:after="0"/>
            <w:rPr>
              <w:szCs w:val="16"/>
            </w:rPr>
          </w:pPr>
          <w:r>
            <w:rPr>
              <w:szCs w:val="16"/>
            </w:rPr>
            <w:t>Universidad Tecnológica Nacional</w:t>
          </w:r>
        </w:p>
      </w:tc>
      <w:tc>
        <w:tcPr>
          <w:tcW w:w="4149" w:type="dxa"/>
        </w:tcPr>
        <w:p w14:paraId="76ADF260" w14:textId="77777777" w:rsidR="00E81072" w:rsidRDefault="00E81072" w:rsidP="00A90B65">
          <w:pPr>
            <w:pStyle w:val="Header"/>
            <w:spacing w:after="0"/>
            <w:rPr>
              <w:szCs w:val="16"/>
            </w:rPr>
          </w:pPr>
        </w:p>
      </w:tc>
      <w:tc>
        <w:tcPr>
          <w:tcW w:w="1843" w:type="dxa"/>
        </w:tcPr>
        <w:p w14:paraId="0A384729" w14:textId="77777777" w:rsidR="00E81072" w:rsidRDefault="00E81072" w:rsidP="00A90B65">
          <w:pPr>
            <w:pStyle w:val="Header"/>
            <w:spacing w:after="0"/>
            <w:rPr>
              <w:szCs w:val="16"/>
            </w:rPr>
          </w:pPr>
          <w:r>
            <w:rPr>
              <w:szCs w:val="16"/>
            </w:rPr>
            <w:t>Proyecto Final</w:t>
          </w:r>
        </w:p>
      </w:tc>
    </w:tr>
    <w:tr w:rsidR="00E81072" w:rsidRPr="00E81072" w14:paraId="4C1F5AE9" w14:textId="77777777" w:rsidTr="00C90A7F">
      <w:tc>
        <w:tcPr>
          <w:tcW w:w="3506" w:type="dxa"/>
        </w:tcPr>
        <w:p w14:paraId="4B222837" w14:textId="77777777" w:rsidR="00E81072" w:rsidRDefault="00E81072" w:rsidP="00A90B65">
          <w:pPr>
            <w:pStyle w:val="Header"/>
            <w:spacing w:after="0"/>
            <w:rPr>
              <w:szCs w:val="16"/>
            </w:rPr>
          </w:pPr>
          <w:r>
            <w:rPr>
              <w:szCs w:val="16"/>
            </w:rPr>
            <w:t>Facultad Regional Córdoba</w:t>
          </w:r>
        </w:p>
      </w:tc>
      <w:tc>
        <w:tcPr>
          <w:tcW w:w="4149" w:type="dxa"/>
        </w:tcPr>
        <w:p w14:paraId="786D9CF8" w14:textId="77777777" w:rsidR="00E81072" w:rsidRPr="00E81072" w:rsidRDefault="00E81072" w:rsidP="00A90B65">
          <w:pPr>
            <w:pStyle w:val="Header"/>
            <w:spacing w:after="0"/>
            <w:rPr>
              <w:szCs w:val="16"/>
            </w:rPr>
          </w:pPr>
        </w:p>
      </w:tc>
      <w:tc>
        <w:tcPr>
          <w:tcW w:w="1843" w:type="dxa"/>
        </w:tcPr>
        <w:p w14:paraId="202BD1E1" w14:textId="77777777" w:rsidR="00E81072" w:rsidRPr="00E81072" w:rsidRDefault="00E81072" w:rsidP="00A90B65">
          <w:pPr>
            <w:pStyle w:val="Header"/>
            <w:spacing w:after="0"/>
            <w:rPr>
              <w:szCs w:val="16"/>
            </w:rPr>
          </w:pPr>
        </w:p>
      </w:tc>
    </w:tr>
  </w:tbl>
  <w:p w14:paraId="69EF82FF" w14:textId="77777777" w:rsidR="00E81072" w:rsidRPr="00E81072" w:rsidRDefault="00E81072" w:rsidP="00A90B65">
    <w:pPr>
      <w:pStyle w:val="Header"/>
      <w:spacing w:after="0"/>
      <w:rPr>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D07D0C"/>
    <w:multiLevelType w:val="hybridMultilevel"/>
    <w:tmpl w:val="F8C412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F73A0"/>
    <w:rsid w:val="0002412F"/>
    <w:rsid w:val="00054A30"/>
    <w:rsid w:val="000602FE"/>
    <w:rsid w:val="00111B1F"/>
    <w:rsid w:val="001435B9"/>
    <w:rsid w:val="001F73A0"/>
    <w:rsid w:val="0023424A"/>
    <w:rsid w:val="00236508"/>
    <w:rsid w:val="002633D2"/>
    <w:rsid w:val="00263A58"/>
    <w:rsid w:val="00270C52"/>
    <w:rsid w:val="0029046A"/>
    <w:rsid w:val="002A5663"/>
    <w:rsid w:val="002D0DCF"/>
    <w:rsid w:val="002E4F41"/>
    <w:rsid w:val="00314FCA"/>
    <w:rsid w:val="00326815"/>
    <w:rsid w:val="00356D44"/>
    <w:rsid w:val="00367821"/>
    <w:rsid w:val="004424CE"/>
    <w:rsid w:val="004C6FD1"/>
    <w:rsid w:val="004F3145"/>
    <w:rsid w:val="004F3B6A"/>
    <w:rsid w:val="00524BEB"/>
    <w:rsid w:val="0053509A"/>
    <w:rsid w:val="005427EE"/>
    <w:rsid w:val="005B0FCA"/>
    <w:rsid w:val="005F175D"/>
    <w:rsid w:val="006566BD"/>
    <w:rsid w:val="006C7532"/>
    <w:rsid w:val="006F32B3"/>
    <w:rsid w:val="007F593F"/>
    <w:rsid w:val="00811FE5"/>
    <w:rsid w:val="008502FE"/>
    <w:rsid w:val="00874645"/>
    <w:rsid w:val="008C7A3C"/>
    <w:rsid w:val="00942644"/>
    <w:rsid w:val="0099436B"/>
    <w:rsid w:val="009D5171"/>
    <w:rsid w:val="00A23F05"/>
    <w:rsid w:val="00A27A88"/>
    <w:rsid w:val="00A71A6A"/>
    <w:rsid w:val="00A90B65"/>
    <w:rsid w:val="00AD5F94"/>
    <w:rsid w:val="00AE447C"/>
    <w:rsid w:val="00B121D2"/>
    <w:rsid w:val="00BD74A3"/>
    <w:rsid w:val="00C00A4F"/>
    <w:rsid w:val="00C35A6E"/>
    <w:rsid w:val="00C46E1D"/>
    <w:rsid w:val="00C86614"/>
    <w:rsid w:val="00C90A7F"/>
    <w:rsid w:val="00CA6AEB"/>
    <w:rsid w:val="00CB26A0"/>
    <w:rsid w:val="00CE5389"/>
    <w:rsid w:val="00D04AC7"/>
    <w:rsid w:val="00D07228"/>
    <w:rsid w:val="00D15456"/>
    <w:rsid w:val="00D51E01"/>
    <w:rsid w:val="00DC66F7"/>
    <w:rsid w:val="00E81072"/>
    <w:rsid w:val="00E84674"/>
    <w:rsid w:val="00EB7817"/>
    <w:rsid w:val="00F24BD8"/>
    <w:rsid w:val="00F25891"/>
    <w:rsid w:val="00F46801"/>
    <w:rsid w:val="00F7729A"/>
    <w:rsid w:val="00F97A7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78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801"/>
    <w:pPr>
      <w:spacing w:after="120"/>
      <w:ind w:firstLine="0"/>
      <w:jc w:val="both"/>
    </w:pPr>
    <w:rPr>
      <w:lang w:val="es-ES"/>
    </w:rPr>
  </w:style>
  <w:style w:type="paragraph" w:styleId="Heading1">
    <w:name w:val="heading 1"/>
    <w:basedOn w:val="Normal"/>
    <w:next w:val="Normal"/>
    <w:link w:val="Heading1Char"/>
    <w:uiPriority w:val="9"/>
    <w:qFormat/>
    <w:rsid w:val="00F24BD8"/>
    <w:pPr>
      <w:pBdr>
        <w:bottom w:val="single" w:sz="12" w:space="1" w:color="376092" w:themeColor="accent1" w:themeShade="BF"/>
      </w:pBdr>
      <w:spacing w:before="600" w:after="80"/>
      <w:outlineLvl w:val="0"/>
    </w:pPr>
    <w:rPr>
      <w:rFonts w:asciiTheme="majorHAnsi" w:eastAsiaTheme="majorEastAsia" w:hAnsiTheme="majorHAnsi" w:cstheme="majorBidi"/>
      <w:b/>
      <w:bCs/>
      <w:color w:val="376092" w:themeColor="accent1" w:themeShade="BF"/>
      <w:sz w:val="24"/>
      <w:szCs w:val="24"/>
    </w:rPr>
  </w:style>
  <w:style w:type="paragraph" w:styleId="Heading2">
    <w:name w:val="heading 2"/>
    <w:basedOn w:val="Normal"/>
    <w:next w:val="Normal"/>
    <w:link w:val="Heading2Ch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76092" w:themeColor="accent1" w:themeShade="BF"/>
      <w:sz w:val="24"/>
      <w:szCs w:val="24"/>
    </w:rPr>
  </w:style>
  <w:style w:type="paragraph" w:styleId="Heading3">
    <w:name w:val="heading 3"/>
    <w:basedOn w:val="Normal"/>
    <w:next w:val="Normal"/>
    <w:link w:val="Heading3Ch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F24BD8"/>
    <w:pPr>
      <w:pBdr>
        <w:bottom w:val="single" w:sz="4" w:space="2" w:color="B9CDE5"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4BD8"/>
    <w:pPr>
      <w:pBdr>
        <w:top w:val="single" w:sz="8" w:space="10" w:color="A7C0DE" w:themeColor="accent1" w:themeTint="7F"/>
        <w:bottom w:val="single" w:sz="24" w:space="15" w:color="9BBB59" w:themeColor="accent3"/>
      </w:pBdr>
      <w:jc w:val="center"/>
    </w:pPr>
    <w:rPr>
      <w:rFonts w:asciiTheme="majorHAnsi" w:eastAsiaTheme="majorEastAsia" w:hAnsiTheme="majorHAnsi" w:cstheme="majorBidi"/>
      <w:i/>
      <w:iCs/>
      <w:color w:val="254061" w:themeColor="accent1" w:themeShade="7F"/>
      <w:sz w:val="60"/>
      <w:szCs w:val="60"/>
    </w:rPr>
  </w:style>
  <w:style w:type="character" w:customStyle="1" w:styleId="TitleChar">
    <w:name w:val="Title Char"/>
    <w:basedOn w:val="DefaultParagraphFont"/>
    <w:link w:val="Title"/>
    <w:uiPriority w:val="10"/>
    <w:rsid w:val="00F24BD8"/>
    <w:rPr>
      <w:rFonts w:asciiTheme="majorHAnsi" w:eastAsiaTheme="majorEastAsia" w:hAnsiTheme="majorHAnsi" w:cstheme="majorBidi"/>
      <w:i/>
      <w:iCs/>
      <w:color w:val="254061" w:themeColor="accent1" w:themeShade="7F"/>
      <w:sz w:val="60"/>
      <w:szCs w:val="60"/>
    </w:rPr>
  </w:style>
  <w:style w:type="paragraph" w:styleId="Header">
    <w:name w:val="header"/>
    <w:basedOn w:val="Normal"/>
    <w:link w:val="HeaderChar"/>
    <w:rsid w:val="008C7A3C"/>
    <w:pPr>
      <w:tabs>
        <w:tab w:val="center" w:pos="4419"/>
        <w:tab w:val="right" w:pos="8838"/>
      </w:tabs>
    </w:pPr>
    <w:rPr>
      <w:sz w:val="20"/>
    </w:rPr>
  </w:style>
  <w:style w:type="character" w:customStyle="1" w:styleId="HeaderChar">
    <w:name w:val="Header Char"/>
    <w:basedOn w:val="DefaultParagraphFont"/>
    <w:link w:val="Header"/>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BalloonText">
    <w:name w:val="Balloon Text"/>
    <w:basedOn w:val="Normal"/>
    <w:link w:val="BalloonTextChar"/>
    <w:uiPriority w:val="99"/>
    <w:semiHidden/>
    <w:unhideWhenUsed/>
    <w:rsid w:val="008C7A3C"/>
    <w:rPr>
      <w:rFonts w:ascii="Tahoma" w:hAnsi="Tahoma" w:cs="Tahoma"/>
      <w:sz w:val="16"/>
      <w:szCs w:val="16"/>
    </w:rPr>
  </w:style>
  <w:style w:type="character" w:customStyle="1" w:styleId="BalloonTextChar">
    <w:name w:val="Balloon Text Char"/>
    <w:basedOn w:val="DefaultParagraphFont"/>
    <w:link w:val="BalloonText"/>
    <w:uiPriority w:val="99"/>
    <w:semiHidden/>
    <w:rsid w:val="008C7A3C"/>
    <w:rPr>
      <w:rFonts w:ascii="Tahoma" w:eastAsia="Times New Roman" w:hAnsi="Tahoma" w:cs="Tahoma"/>
      <w:sz w:val="16"/>
      <w:szCs w:val="16"/>
      <w:lang w:eastAsia="es-ES"/>
    </w:rPr>
  </w:style>
  <w:style w:type="paragraph" w:styleId="NoSpacing">
    <w:name w:val="No Spacing"/>
    <w:basedOn w:val="Normal"/>
    <w:link w:val="NoSpacingChar"/>
    <w:uiPriority w:val="1"/>
    <w:qFormat/>
    <w:rsid w:val="00F24BD8"/>
  </w:style>
  <w:style w:type="character" w:customStyle="1" w:styleId="NoSpacingChar">
    <w:name w:val="No Spacing Char"/>
    <w:basedOn w:val="DefaultParagraphFont"/>
    <w:link w:val="NoSpacing"/>
    <w:uiPriority w:val="1"/>
    <w:rsid w:val="00F24BD8"/>
  </w:style>
  <w:style w:type="table" w:styleId="TableGrid">
    <w:name w:val="Table Grid"/>
    <w:basedOn w:val="Table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F24BD8"/>
    <w:rPr>
      <w:b/>
      <w:bCs/>
      <w:spacing w:val="0"/>
    </w:rPr>
  </w:style>
  <w:style w:type="character" w:customStyle="1" w:styleId="Heading1Char">
    <w:name w:val="Heading 1 Char"/>
    <w:basedOn w:val="DefaultParagraphFont"/>
    <w:link w:val="Heading1"/>
    <w:uiPriority w:val="9"/>
    <w:rsid w:val="00F24BD8"/>
    <w:rPr>
      <w:rFonts w:asciiTheme="majorHAnsi" w:eastAsiaTheme="majorEastAsia" w:hAnsiTheme="majorHAnsi" w:cstheme="majorBidi"/>
      <w:b/>
      <w:bCs/>
      <w:color w:val="376092" w:themeColor="accent1" w:themeShade="BF"/>
      <w:sz w:val="24"/>
      <w:szCs w:val="24"/>
    </w:rPr>
  </w:style>
  <w:style w:type="paragraph" w:styleId="TOCHeading">
    <w:name w:val="TOC Heading"/>
    <w:basedOn w:val="Heading1"/>
    <w:next w:val="Normal"/>
    <w:uiPriority w:val="39"/>
    <w:unhideWhenUsed/>
    <w:qFormat/>
    <w:rsid w:val="00F24BD8"/>
    <w:pPr>
      <w:outlineLvl w:val="9"/>
    </w:pPr>
  </w:style>
  <w:style w:type="paragraph" w:styleId="TOC2">
    <w:name w:val="toc 2"/>
    <w:basedOn w:val="Normal"/>
    <w:next w:val="Normal"/>
    <w:autoRedefine/>
    <w:uiPriority w:val="39"/>
    <w:unhideWhenUsed/>
    <w:qFormat/>
    <w:rsid w:val="005B0FCA"/>
    <w:pPr>
      <w:spacing w:after="100" w:line="276" w:lineRule="auto"/>
      <w:ind w:left="220"/>
    </w:pPr>
  </w:style>
  <w:style w:type="paragraph" w:styleId="TOC1">
    <w:name w:val="toc 1"/>
    <w:basedOn w:val="Normal"/>
    <w:next w:val="Normal"/>
    <w:autoRedefine/>
    <w:uiPriority w:val="39"/>
    <w:unhideWhenUsed/>
    <w:qFormat/>
    <w:rsid w:val="005B0FCA"/>
    <w:pPr>
      <w:spacing w:after="100" w:line="276" w:lineRule="auto"/>
    </w:pPr>
  </w:style>
  <w:style w:type="paragraph" w:styleId="TOC3">
    <w:name w:val="toc 3"/>
    <w:basedOn w:val="Normal"/>
    <w:next w:val="Normal"/>
    <w:autoRedefine/>
    <w:uiPriority w:val="39"/>
    <w:unhideWhenUsed/>
    <w:qFormat/>
    <w:rsid w:val="005B0FCA"/>
    <w:pPr>
      <w:spacing w:after="100" w:line="276" w:lineRule="auto"/>
      <w:ind w:left="440"/>
    </w:pPr>
  </w:style>
  <w:style w:type="paragraph" w:styleId="Footer">
    <w:name w:val="footer"/>
    <w:basedOn w:val="Normal"/>
    <w:link w:val="FooterChar"/>
    <w:unhideWhenUsed/>
    <w:rsid w:val="005B0FCA"/>
    <w:pPr>
      <w:tabs>
        <w:tab w:val="center" w:pos="4252"/>
        <w:tab w:val="right" w:pos="8504"/>
      </w:tabs>
    </w:pPr>
  </w:style>
  <w:style w:type="character" w:customStyle="1" w:styleId="FooterChar">
    <w:name w:val="Footer Char"/>
    <w:basedOn w:val="DefaultParagraphFont"/>
    <w:link w:val="Footer"/>
    <w:uiPriority w:val="99"/>
    <w:semiHidden/>
    <w:rsid w:val="005B0FCA"/>
    <w:rPr>
      <w:rFonts w:eastAsia="Times New Roman" w:cs="Times New Roman"/>
      <w:szCs w:val="20"/>
      <w:lang w:eastAsia="es-ES"/>
    </w:rPr>
  </w:style>
  <w:style w:type="character" w:customStyle="1" w:styleId="Heading2Char">
    <w:name w:val="Heading 2 Char"/>
    <w:basedOn w:val="DefaultParagraphFont"/>
    <w:link w:val="Heading2"/>
    <w:uiPriority w:val="9"/>
    <w:rsid w:val="00F24BD8"/>
    <w:rPr>
      <w:rFonts w:asciiTheme="majorHAnsi" w:eastAsiaTheme="majorEastAsia" w:hAnsiTheme="majorHAnsi" w:cstheme="majorBidi"/>
      <w:color w:val="376092" w:themeColor="accent1" w:themeShade="BF"/>
      <w:sz w:val="24"/>
      <w:szCs w:val="24"/>
    </w:rPr>
  </w:style>
  <w:style w:type="character" w:customStyle="1" w:styleId="Heading3Char">
    <w:name w:val="Heading 3 Char"/>
    <w:basedOn w:val="DefaultParagraphFont"/>
    <w:link w:val="Heading3"/>
    <w:uiPriority w:val="9"/>
    <w:rsid w:val="00F24BD8"/>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F24BD8"/>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F24BD8"/>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F24BD8"/>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F24BD8"/>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F24BD8"/>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F24BD8"/>
    <w:rPr>
      <w:b/>
      <w:bCs/>
      <w:sz w:val="18"/>
      <w:szCs w:val="18"/>
    </w:rPr>
  </w:style>
  <w:style w:type="paragraph" w:styleId="Subtitle">
    <w:name w:val="Subtitle"/>
    <w:basedOn w:val="Normal"/>
    <w:next w:val="Normal"/>
    <w:link w:val="SubtitleChar"/>
    <w:uiPriority w:val="11"/>
    <w:qFormat/>
    <w:rsid w:val="00F24BD8"/>
    <w:pPr>
      <w:spacing w:before="200" w:after="900"/>
      <w:jc w:val="right"/>
    </w:pPr>
    <w:rPr>
      <w:i/>
      <w:iCs/>
      <w:sz w:val="24"/>
      <w:szCs w:val="24"/>
    </w:rPr>
  </w:style>
  <w:style w:type="character" w:customStyle="1" w:styleId="SubtitleChar">
    <w:name w:val="Subtitle Char"/>
    <w:basedOn w:val="DefaultParagraphFont"/>
    <w:link w:val="Subtitle"/>
    <w:uiPriority w:val="11"/>
    <w:rsid w:val="00F24BD8"/>
    <w:rPr>
      <w:rFonts w:asciiTheme="minorHAnsi"/>
      <w:i/>
      <w:iCs/>
      <w:sz w:val="24"/>
      <w:szCs w:val="24"/>
    </w:rPr>
  </w:style>
  <w:style w:type="character" w:styleId="Emphasis">
    <w:name w:val="Emphasis"/>
    <w:uiPriority w:val="20"/>
    <w:qFormat/>
    <w:rsid w:val="00F24BD8"/>
    <w:rPr>
      <w:b/>
      <w:bCs/>
      <w:i/>
      <w:iCs/>
      <w:color w:val="595959" w:themeColor="text1" w:themeTint="A5"/>
    </w:rPr>
  </w:style>
  <w:style w:type="paragraph" w:styleId="ListParagraph">
    <w:name w:val="List Paragraph"/>
    <w:basedOn w:val="Normal"/>
    <w:uiPriority w:val="34"/>
    <w:qFormat/>
    <w:rsid w:val="00F24BD8"/>
    <w:pPr>
      <w:ind w:left="720"/>
      <w:contextualSpacing/>
    </w:pPr>
  </w:style>
  <w:style w:type="paragraph" w:styleId="Quote">
    <w:name w:val="Quote"/>
    <w:basedOn w:val="Normal"/>
    <w:next w:val="Normal"/>
    <w:link w:val="QuoteChar"/>
    <w:uiPriority w:val="29"/>
    <w:qFormat/>
    <w:rsid w:val="00F24BD8"/>
    <w:rPr>
      <w:rFonts w:asciiTheme="majorHAnsi" w:eastAsiaTheme="majorEastAsia" w:hAnsiTheme="majorHAnsi" w:cstheme="majorBidi"/>
      <w:i/>
      <w:iCs/>
      <w:color w:val="595959" w:themeColor="text1" w:themeTint="A5"/>
    </w:rPr>
  </w:style>
  <w:style w:type="character" w:customStyle="1" w:styleId="QuoteChar">
    <w:name w:val="Quote Char"/>
    <w:basedOn w:val="DefaultParagraphFont"/>
    <w:link w:val="Quote"/>
    <w:uiPriority w:val="29"/>
    <w:rsid w:val="00F24BD8"/>
    <w:rPr>
      <w:rFonts w:asciiTheme="majorHAnsi" w:eastAsiaTheme="majorEastAsia" w:hAnsiTheme="majorHAnsi" w:cstheme="majorBidi"/>
      <w:i/>
      <w:iCs/>
      <w:color w:val="595959" w:themeColor="text1" w:themeTint="A5"/>
    </w:rPr>
  </w:style>
  <w:style w:type="paragraph" w:styleId="IntenseQuote">
    <w:name w:val="Intense Quote"/>
    <w:basedOn w:val="Normal"/>
    <w:next w:val="Normal"/>
    <w:link w:val="IntenseQuoteChar"/>
    <w:uiPriority w:val="30"/>
    <w:qFormat/>
    <w:rsid w:val="00F24BD8"/>
    <w:pPr>
      <w:pBdr>
        <w:top w:val="single" w:sz="12" w:space="10" w:color="B9CDE5"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F24BD8"/>
    <w:rPr>
      <w:i/>
      <w:iCs/>
      <w:color w:val="595959" w:themeColor="text1" w:themeTint="A5"/>
    </w:rPr>
  </w:style>
  <w:style w:type="character" w:styleId="IntenseEmphasis">
    <w:name w:val="Intense Emphasis"/>
    <w:uiPriority w:val="21"/>
    <w:qFormat/>
    <w:rsid w:val="00F24BD8"/>
    <w:rPr>
      <w:b/>
      <w:bCs/>
      <w:i/>
      <w:iCs/>
      <w:color w:val="4F81BD" w:themeColor="accent1"/>
      <w:sz w:val="22"/>
      <w:szCs w:val="22"/>
    </w:rPr>
  </w:style>
  <w:style w:type="character" w:styleId="SubtleReference">
    <w:name w:val="Subtle Reference"/>
    <w:uiPriority w:val="31"/>
    <w:qFormat/>
    <w:rsid w:val="00F24BD8"/>
    <w:rPr>
      <w:color w:val="auto"/>
      <w:u w:val="single" w:color="9BBB59" w:themeColor="accent3"/>
    </w:rPr>
  </w:style>
  <w:style w:type="character" w:styleId="IntenseReference">
    <w:name w:val="Intense Reference"/>
    <w:basedOn w:val="DefaultParagraphFont"/>
    <w:uiPriority w:val="32"/>
    <w:qFormat/>
    <w:rsid w:val="00F24BD8"/>
    <w:rPr>
      <w:b/>
      <w:bCs/>
      <w:color w:val="77933C" w:themeColor="accent3" w:themeShade="BF"/>
      <w:u w:val="single" w:color="9BBB59" w:themeColor="accent3"/>
    </w:rPr>
  </w:style>
  <w:style w:type="character" w:styleId="BookTitle">
    <w:name w:val="Book Title"/>
    <w:basedOn w:val="DefaultParagraphFont"/>
    <w:uiPriority w:val="33"/>
    <w:qFormat/>
    <w:rsid w:val="00F24BD8"/>
    <w:rPr>
      <w:rFonts w:asciiTheme="majorHAnsi" w:eastAsiaTheme="majorEastAsia" w:hAnsiTheme="majorHAnsi" w:cstheme="majorBidi"/>
      <w:b/>
      <w:bCs/>
      <w:i/>
      <w:iCs/>
      <w:color w:val="auto"/>
    </w:rPr>
  </w:style>
  <w:style w:type="character" w:styleId="PageNumber">
    <w:name w:val="page number"/>
    <w:basedOn w:val="DefaultParagraphFont"/>
    <w:rsid w:val="00E81072"/>
  </w:style>
  <w:style w:type="character" w:styleId="Hyperlink">
    <w:name w:val="Hyperlink"/>
    <w:basedOn w:val="DefaultParagraphFont"/>
    <w:uiPriority w:val="99"/>
    <w:unhideWhenUsed/>
    <w:rsid w:val="00BD74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file:///D:\Documenti-Federico\UTN\PRO\RepositorioGoogle\Modelado%20de%20Negocio\Casos%20de%20uso\05_Realizar_Cobro_Pedido.docx" TargetMode="External"/><Relationship Id="rId26" Type="http://schemas.openxmlformats.org/officeDocument/2006/relationships/oleObject" Target="file:///D:\Documenti-Federico\UTN\PRO\RepositorioGoogle\Modelado%20de%20Negocio\Casos%20de%20uso\09_Ingresar_Mercader&#237;a_a_Dep&#243;sito_de_Productos_Terminados.docx" TargetMode="External"/><Relationship Id="rId39" Type="http://schemas.openxmlformats.org/officeDocument/2006/relationships/image" Target="media/image16.emf"/><Relationship Id="rId21" Type="http://schemas.openxmlformats.org/officeDocument/2006/relationships/image" Target="media/image7.emf"/><Relationship Id="rId34" Type="http://schemas.openxmlformats.org/officeDocument/2006/relationships/oleObject" Target="file:///D:\Documenti-Federico\UTN\PRO\RepositorioGoogle\Modelado%20de%20Negocio\Casos%20de%20uso\13_Realizar_Devoluci&#243;n_Mercader&#237;a_Del_Viajante.docx" TargetMode="External"/><Relationship Id="rId42" Type="http://schemas.openxmlformats.org/officeDocument/2006/relationships/oleObject" Target="file:///D:\Documenti-Federico\UTN\PRO\RepositorioGoogle\Modelado%20de%20Negocio\Casos%20de%20uso\17_Elaborar_Informe_De_Clientes.docx" TargetMode="External"/><Relationship Id="rId47" Type="http://schemas.openxmlformats.org/officeDocument/2006/relationships/image" Target="media/image20.emf"/><Relationship Id="rId50" Type="http://schemas.openxmlformats.org/officeDocument/2006/relationships/oleObject" Target="file:///D:\Documenti-Federico\UTN\PRO\RepositorioGoogle\Modelado%20de%20Negocio\Casos%20de%20uso\22_Elaborar_Informe_De_Estado_Financiero.docx" TargetMode="External"/><Relationship Id="rId55" Type="http://schemas.openxmlformats.org/officeDocument/2006/relationships/image" Target="media/image24.emf"/><Relationship Id="rId63"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oleObject" Target="file:///D:\Documenti-Federico\UTN\PRO\RepositorioGoogle\Modelado%20de%20Negocio\Casos%20de%20uso\04_Realizar_Entrega_De_Pedido.docx" TargetMode="External"/><Relationship Id="rId29" Type="http://schemas.openxmlformats.org/officeDocument/2006/relationships/image" Target="media/image11.emf"/><Relationship Id="rId11" Type="http://schemas.openxmlformats.org/officeDocument/2006/relationships/image" Target="media/image2.emf"/><Relationship Id="rId24" Type="http://schemas.openxmlformats.org/officeDocument/2006/relationships/oleObject" Target="file:///D:\Documenti-Federico\UTN\PRO\RepositorioGoogle\Modelado%20de%20Negocio\Casos%20de%20uso\08_Cancelar_Orden_Pedido_Cliente.docx" TargetMode="External"/><Relationship Id="rId32" Type="http://schemas.openxmlformats.org/officeDocument/2006/relationships/oleObject" Target="file:///D:\Documenti-Federico\UTN\PRO\RepositorioGoogle\Modelado%20de%20Negocio\Casos%20de%20uso\12_Confeccionar_Pedidos.docx" TargetMode="External"/><Relationship Id="rId37" Type="http://schemas.openxmlformats.org/officeDocument/2006/relationships/image" Target="media/image15.emf"/><Relationship Id="rId40" Type="http://schemas.openxmlformats.org/officeDocument/2006/relationships/oleObject" Target="file:///D:\Documenti-Federico\UTN\PRO\RepositorioGoogle\Modelado%20de%20Negocio\Casos%20de%20uso\16_Administrar_Asistencia_Empleados.docx" TargetMode="External"/><Relationship Id="rId45" Type="http://schemas.openxmlformats.org/officeDocument/2006/relationships/image" Target="media/image19.emf"/><Relationship Id="rId53" Type="http://schemas.openxmlformats.org/officeDocument/2006/relationships/image" Target="media/image23.emf"/><Relationship Id="rId58" Type="http://schemas.openxmlformats.org/officeDocument/2006/relationships/oleObject" Target="file:///D:\Documenti-Federico\UTN\PRO\RepositorioGoogle\Modelado%20de%20Negocio\Casos%20de%20uso\26_Realizar_Pago_a_proveedores.docx" TargetMode="External"/><Relationship Id="rId5" Type="http://schemas.microsoft.com/office/2007/relationships/stylesWithEffects" Target="stylesWithEffects.xml"/><Relationship Id="rId61" Type="http://schemas.openxmlformats.org/officeDocument/2006/relationships/header" Target="header1.xml"/><Relationship Id="rId19" Type="http://schemas.openxmlformats.org/officeDocument/2006/relationships/image" Target="media/image6.emf"/><Relationship Id="rId14" Type="http://schemas.openxmlformats.org/officeDocument/2006/relationships/oleObject" Target="file:///D:\Documenti-Federico\UTN\PRO\RepositorioGoogle\Modelado%20de%20Negocio\Casos%20de%20uso\03_Tomar_Pedido.docx" TargetMode="External"/><Relationship Id="rId22" Type="http://schemas.openxmlformats.org/officeDocument/2006/relationships/oleObject" Target="file:///D:\Documenti-Federico\UTN\PRO\RepositorioGoogle\Modelado%20de%20Negocio\Casos%20de%20uso\07_Modificar_Orden_Pedido_Cliente.docx" TargetMode="External"/><Relationship Id="rId27" Type="http://schemas.openxmlformats.org/officeDocument/2006/relationships/image" Target="media/image10.emf"/><Relationship Id="rId30" Type="http://schemas.openxmlformats.org/officeDocument/2006/relationships/oleObject" Target="file:///D:\Documenti-Federico\UTN\PRO\RepositorioGoogle\Modelado%20de%20Negocio\Casos%20de%20uso\11_Administrar_Stock.docx" TargetMode="External"/><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oleObject" Target="file:///D:\Documenti-Federico\UTN\PRO\RepositorioGoogle\Modelado%20de%20Negocio\Casos%20de%20uso\21_Elaborar_Informe_De_Viajantes.docx" TargetMode="External"/><Relationship Id="rId56" Type="http://schemas.openxmlformats.org/officeDocument/2006/relationships/oleObject" Target="file:///D:\Documenti-Federico\UTN\PRO\RepositorioGoogle\Modelado%20de%20Negocio\Casos%20de%20uso\25_Recibir_mercader&#237;a_importada.docx" TargetMode="External"/><Relationship Id="rId64"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image" Target="media/image22.emf"/><Relationship Id="rId3" Type="http://schemas.openxmlformats.org/officeDocument/2006/relationships/numbering" Target="numbering.xml"/><Relationship Id="rId12" Type="http://schemas.openxmlformats.org/officeDocument/2006/relationships/oleObject" Target="file:///D:\Documenti-Federico\UTN\PRO\RepositorioGoogle\Modelado%20de%20Negocio\Casos%20de%20uso\02_Consultar_Muestrario.docx" TargetMode="Externa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file:///D:\Documenti-Federico\UTN\PRO\RepositorioGoogle\Modelado%20de%20Negocio\Casos%20de%20uso\15_Administrar_Empleados.docx" TargetMode="External"/><Relationship Id="rId46" Type="http://schemas.openxmlformats.org/officeDocument/2006/relationships/oleObject" Target="file:///D:\Documenti-Federico\UTN\PRO\RepositorioGoogle\Modelado%20de%20Negocio\Casos%20de%20uso\20_Elaborar_Informe_De_Calidad_De_Productos_Importados.docx" TargetMode="External"/><Relationship Id="rId59" Type="http://schemas.openxmlformats.org/officeDocument/2006/relationships/image" Target="media/image26.emf"/><Relationship Id="rId20" Type="http://schemas.openxmlformats.org/officeDocument/2006/relationships/oleObject" Target="file:///D:\Documenti-Federico\UTN\PRO\RepositorioGoogle\Modelado%20de%20Negocio\Casos%20de%20uso\06_Realizar_Devoluci&#243;n_Mercader&#237;a_Del_Cliente_Al_Viajante.docx" TargetMode="External"/><Relationship Id="rId41" Type="http://schemas.openxmlformats.org/officeDocument/2006/relationships/image" Target="media/image17.emf"/><Relationship Id="rId54" Type="http://schemas.openxmlformats.org/officeDocument/2006/relationships/oleObject" Target="file:///D:\Documenti-Federico\UTN\PRO\RepositorioGoogle\Modelado%20de%20Negocio\Casos%20de%20uso\24_Confeccionar_pedido_de_Materia_Prima.docx"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file:///D:\Documenti-Federico\UTN\PRO\RepositorioGoogle\Modelado%20de%20Negocio\Casos%20de%20uso\10_Retirar_Mercader&#237;a_del_Dep&#243;sito_de_Productos_Terminados.docx" TargetMode="External"/><Relationship Id="rId36" Type="http://schemas.openxmlformats.org/officeDocument/2006/relationships/oleObject" Target="file:///D:\Documenti-Federico\UTN\PRO\RepositorioGoogle\Modelado%20de%20Negocio\Casos%20de%20uso\14_Administrar_Pago_A_Empleado.docx" TargetMode="External"/><Relationship Id="rId49" Type="http://schemas.openxmlformats.org/officeDocument/2006/relationships/image" Target="media/image21.emf"/><Relationship Id="rId57" Type="http://schemas.openxmlformats.org/officeDocument/2006/relationships/image" Target="media/image25.emf"/><Relationship Id="rId10" Type="http://schemas.openxmlformats.org/officeDocument/2006/relationships/image" Target="media/image1.emf"/><Relationship Id="rId31" Type="http://schemas.openxmlformats.org/officeDocument/2006/relationships/image" Target="media/image12.emf"/><Relationship Id="rId44" Type="http://schemas.openxmlformats.org/officeDocument/2006/relationships/oleObject" Target="file:///D:\Documenti-Federico\UTN\PRO\RepositorioGoogle\Modelado%20de%20Negocio\Casos%20de%20uso\19_Elaborar_Informe_De_Ventas.docx" TargetMode="External"/><Relationship Id="rId52" Type="http://schemas.openxmlformats.org/officeDocument/2006/relationships/oleObject" Target="file:///D:\Documenti-Federico\UTN\PRO\RepositorioGoogle\Modelado%20de%20Negocio\Casos%20de%20uso\23_Confeccionar_pedido_de_Productos.docx" TargetMode="External"/><Relationship Id="rId60" Type="http://schemas.openxmlformats.org/officeDocument/2006/relationships/oleObject" Target="file:///D:\Documenti-Federico\UTN\PRO\RepositorioGoogle\Modelado%20de%20Negocio\Casos%20de%20uso\27_Adminstrar_Importaci&#243;n.docx"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Modelo de Negocio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30CBAA-D200-4AF9-B353-D68FAA496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Template>
  <TotalTime>157</TotalTime>
  <Pages>17</Pages>
  <Words>1163</Words>
  <Characters>6399</Characters>
  <Application>Microsoft Office Word</Application>
  <DocSecurity>0</DocSecurity>
  <Lines>53</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PROYECTO FINAL</vt:lpstr>
      <vt:lpstr>PROYECTO FINAL</vt:lpstr>
    </vt:vector>
  </TitlesOfParts>
  <Company>UNIVERSIDAD TECNOLÓGICA NACIONAL – FACULTAD REGIONAL CÓRDOBA</Company>
  <LinksUpToDate>false</LinksUpToDate>
  <CharactersWithSpaces>7547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Empresa: “Eben-Ezer”</dc:creator>
  <cp:lastModifiedBy>Driv</cp:lastModifiedBy>
  <cp:revision>15</cp:revision>
  <dcterms:created xsi:type="dcterms:W3CDTF">2010-04-08T22:34:00Z</dcterms:created>
  <dcterms:modified xsi:type="dcterms:W3CDTF">2010-04-13T11:05:00Z</dcterms:modified>
</cp:coreProperties>
</file>