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77" w:rsidRPr="00B96E75" w:rsidRDefault="00B96E75">
      <w:pPr>
        <w:rPr>
          <w:sz w:val="28"/>
          <w:szCs w:val="28"/>
        </w:rPr>
      </w:pPr>
      <w:bookmarkStart w:id="0" w:name="_GoBack"/>
      <w:r w:rsidRPr="00B96E75">
        <w:rPr>
          <w:sz w:val="28"/>
          <w:szCs w:val="28"/>
        </w:rPr>
        <w:t>Nome: Raul Tomaz</w:t>
      </w:r>
    </w:p>
    <w:p w:rsidR="00B96E75" w:rsidRDefault="00B96E75">
      <w:pPr>
        <w:rPr>
          <w:szCs w:val="24"/>
        </w:rPr>
      </w:pPr>
      <w:r w:rsidRPr="00B96E75">
        <w:rPr>
          <w:sz w:val="28"/>
          <w:szCs w:val="28"/>
        </w:rPr>
        <w:t>Turma: 1DS</w:t>
      </w:r>
    </w:p>
    <w:p w:rsidR="00B96E75" w:rsidRDefault="00B96E75">
      <w:pPr>
        <w:rPr>
          <w:szCs w:val="24"/>
        </w:rPr>
      </w:pPr>
    </w:p>
    <w:p w:rsidR="00B96E75" w:rsidRDefault="00B96E75">
      <w:pPr>
        <w:rPr>
          <w:szCs w:val="24"/>
        </w:rPr>
      </w:pPr>
    </w:p>
    <w:p w:rsidR="00B96E75" w:rsidRDefault="00B96E75">
      <w:pPr>
        <w:rPr>
          <w:szCs w:val="24"/>
        </w:rPr>
      </w:pPr>
    </w:p>
    <w:p w:rsidR="00B96E75" w:rsidRDefault="00B96E75" w:rsidP="00B96E75">
      <w:pPr>
        <w:jc w:val="center"/>
        <w:rPr>
          <w:sz w:val="28"/>
          <w:szCs w:val="28"/>
        </w:rPr>
      </w:pPr>
    </w:p>
    <w:p w:rsidR="00B96E75" w:rsidRDefault="00B96E75" w:rsidP="00B96E75">
      <w:pPr>
        <w:jc w:val="center"/>
        <w:rPr>
          <w:sz w:val="28"/>
          <w:szCs w:val="28"/>
        </w:rPr>
      </w:pPr>
    </w:p>
    <w:p w:rsidR="00B96E75" w:rsidRDefault="00B96E75" w:rsidP="00B96E75">
      <w:pPr>
        <w:jc w:val="center"/>
        <w:rPr>
          <w:sz w:val="28"/>
          <w:szCs w:val="28"/>
        </w:rPr>
      </w:pPr>
    </w:p>
    <w:p w:rsidR="00B96E75" w:rsidRDefault="00B96E75" w:rsidP="00B96E75">
      <w:pPr>
        <w:jc w:val="center"/>
        <w:rPr>
          <w:sz w:val="28"/>
          <w:szCs w:val="28"/>
        </w:rPr>
      </w:pPr>
    </w:p>
    <w:p w:rsidR="00B96E75" w:rsidRDefault="00B96E75" w:rsidP="00B96E75">
      <w:pPr>
        <w:jc w:val="center"/>
        <w:rPr>
          <w:sz w:val="28"/>
          <w:szCs w:val="28"/>
        </w:rPr>
      </w:pPr>
    </w:p>
    <w:p w:rsidR="00B96E75" w:rsidRPr="00B96E75" w:rsidRDefault="00B96E75" w:rsidP="00B96E75">
      <w:pPr>
        <w:jc w:val="center"/>
        <w:rPr>
          <w:sz w:val="40"/>
          <w:szCs w:val="40"/>
        </w:rPr>
      </w:pPr>
      <w:r w:rsidRPr="00B96E75">
        <w:rPr>
          <w:sz w:val="40"/>
          <w:szCs w:val="40"/>
        </w:rPr>
        <w:t>Netuno &amp; Sereias</w:t>
      </w:r>
    </w:p>
    <w:p w:rsidR="00B96E75" w:rsidRDefault="00B96E75" w:rsidP="00B96E75">
      <w:pPr>
        <w:jc w:val="center"/>
        <w:rPr>
          <w:sz w:val="28"/>
          <w:szCs w:val="28"/>
        </w:rPr>
      </w:pPr>
      <w:r w:rsidRPr="00B96E75">
        <w:rPr>
          <w:sz w:val="40"/>
          <w:szCs w:val="40"/>
        </w:rPr>
        <w:t>Programação e Algoritmos</w:t>
      </w: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</w:p>
    <w:p w:rsidR="00B96E75" w:rsidRDefault="00B96E75" w:rsidP="00B96E75">
      <w:pPr>
        <w:rPr>
          <w:sz w:val="28"/>
          <w:szCs w:val="28"/>
        </w:rPr>
      </w:pPr>
    </w:p>
    <w:p w:rsidR="00B96E75" w:rsidRDefault="00B96E75" w:rsidP="00B96E75">
      <w:pPr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FD7C28">
        <w:rPr>
          <w:sz w:val="28"/>
          <w:szCs w:val="28"/>
        </w:rPr>
        <w:t xml:space="preserve"> </w:t>
      </w:r>
      <w:r>
        <w:rPr>
          <w:sz w:val="28"/>
          <w:szCs w:val="28"/>
        </w:rPr>
        <w:t>Saiz</w:t>
      </w:r>
    </w:p>
    <w:p w:rsidR="00B96E75" w:rsidRDefault="00B96E75" w:rsidP="00B96E75">
      <w:pPr>
        <w:jc w:val="right"/>
        <w:rPr>
          <w:sz w:val="28"/>
          <w:szCs w:val="28"/>
        </w:rPr>
      </w:pPr>
      <w:r>
        <w:rPr>
          <w:sz w:val="28"/>
          <w:szCs w:val="28"/>
        </w:rPr>
        <w:t>Agosto de 2024</w:t>
      </w:r>
    </w:p>
    <w:bookmarkEnd w:id="0"/>
    <w:p w:rsidR="00B96E75" w:rsidRDefault="00B96E75" w:rsidP="00B96E75">
      <w:pPr>
        <w:pStyle w:val="Ttulo1"/>
      </w:pPr>
      <w:r>
        <w:lastRenderedPageBreak/>
        <w:t>CÓDIGO</w:t>
      </w:r>
    </w:p>
    <w:p w:rsidR="00B96E75" w:rsidRDefault="00B96E75" w:rsidP="00B96E75"/>
    <w:p w:rsidR="00CB2475" w:rsidRDefault="00213D55" w:rsidP="00B96E75">
      <w:pPr>
        <w:spacing w:after="120"/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System.Collections.Generic;</w:t>
      </w:r>
      <w:r>
        <w:br/>
      </w:r>
      <w:r>
        <w:rPr>
          <w:b/>
          <w:bCs/>
          <w:color w:val="008000"/>
        </w:rPr>
        <w:t>using</w:t>
      </w:r>
      <w:r>
        <w:t xml:space="preserve"> System.Drawing;</w:t>
      </w:r>
      <w:r>
        <w:br/>
      </w:r>
      <w:r>
        <w:rPr>
          <w:b/>
          <w:bCs/>
          <w:color w:val="008000"/>
        </w:rPr>
        <w:t>using</w:t>
      </w:r>
      <w:r>
        <w:t xml:space="preserve"> System.Windows.Forms;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Atividade_7__para_entregar_</w:t>
      </w:r>
      <w:r>
        <w:br/>
        <w:t>{</w:t>
      </w:r>
      <w:r>
        <w:br/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partial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MainForm</w:t>
      </w:r>
      <w:r>
        <w:t xml:space="preserve"> : </w:t>
      </w:r>
      <w:r>
        <w:rPr>
          <w:color w:val="004085"/>
        </w:rPr>
        <w:t>Form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MainForm</w:t>
      </w:r>
      <w:r>
        <w:t>()</w:t>
      </w:r>
      <w:r>
        <w:br/>
        <w:t>        {</w:t>
      </w:r>
      <w:r>
        <w:br/>
      </w:r>
      <w:r>
        <w:br/>
        <w:t>            </w:t>
      </w:r>
      <w:r>
        <w:rPr>
          <w:b/>
          <w:bCs/>
          <w:color w:val="191970"/>
        </w:rPr>
        <w:t>InitializeComponent</w:t>
      </w:r>
      <w:r>
        <w:t>();</w:t>
      </w:r>
      <w:r>
        <w:br/>
        <w:t>            </w:t>
      </w:r>
      <w:r>
        <w:rPr>
          <w:color w:val="008000"/>
        </w:rPr>
        <w:t>// volume = altura * largura * comprimento</w:t>
      </w:r>
      <w:r>
        <w:br/>
      </w:r>
      <w:r>
        <w:br/>
        <w:t>        }</w:t>
      </w:r>
      <w:r>
        <w:br/>
        <w:t>      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Button1Click</w:t>
      </w:r>
      <w:r>
        <w:t>(</w:t>
      </w:r>
      <w:r>
        <w:rPr>
          <w:color w:val="FF0000"/>
        </w:rPr>
        <w:t>object</w:t>
      </w:r>
      <w:r>
        <w:t xml:space="preserve"> sender, </w:t>
      </w:r>
      <w:r>
        <w:rPr>
          <w:color w:val="004085"/>
        </w:rPr>
        <w:t>EventArgs</w:t>
      </w:r>
      <w:r>
        <w:t xml:space="preserve"> e)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h, l, c;</w:t>
      </w:r>
      <w:r>
        <w:br/>
        <w:t>            </w:t>
      </w:r>
      <w:r>
        <w:rPr>
          <w:b/>
          <w:bCs/>
          <w:color w:val="FF0000"/>
        </w:rPr>
        <w:t>float</w:t>
      </w:r>
      <w:r>
        <w:t xml:space="preserve"> vl, sv;</w:t>
      </w:r>
      <w:r>
        <w:br/>
        <w:t>            </w:t>
      </w:r>
      <w:r>
        <w:br/>
        <w:t xml:space="preserve">            h = </w:t>
      </w:r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textBox1</w:t>
      </w:r>
      <w:r>
        <w:t>.Text);</w:t>
      </w:r>
      <w:r>
        <w:br/>
        <w:t xml:space="preserve">            l = </w:t>
      </w:r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textBox2</w:t>
      </w:r>
      <w:r>
        <w:t>.Text);</w:t>
      </w:r>
      <w:r>
        <w:br/>
        <w:t xml:space="preserve">            c = </w:t>
      </w:r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textBox3</w:t>
      </w:r>
      <w:r>
        <w:t>.Text);</w:t>
      </w:r>
      <w:r>
        <w:br/>
        <w:t>            vl = h * l * c;</w:t>
      </w:r>
      <w:r>
        <w:br/>
        <w:t xml:space="preserve">            sv = </w:t>
      </w:r>
      <w:r>
        <w:rPr>
          <w:color w:val="00008B"/>
        </w:rPr>
        <w:t>49.99</w:t>
      </w:r>
      <w:r>
        <w:t xml:space="preserve">f * vl + </w:t>
      </w:r>
      <w:r>
        <w:rPr>
          <w:color w:val="00008B"/>
        </w:rPr>
        <w:t>250.00</w:t>
      </w:r>
      <w:r>
        <w:t>f;</w:t>
      </w:r>
      <w:r>
        <w:br/>
        <w:t>            </w:t>
      </w:r>
      <w:r>
        <w:rPr>
          <w:i/>
          <w:iCs/>
        </w:rPr>
        <w:t>label8</w:t>
      </w:r>
      <w:r>
        <w:t>.Text = vl.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rPr>
          <w:i/>
          <w:iCs/>
        </w:rPr>
        <w:t>textBox4</w:t>
      </w:r>
      <w:r>
        <w:t>.Text = sv.</w:t>
      </w:r>
      <w:r>
        <w:rPr>
          <w:b/>
          <w:bCs/>
          <w:color w:val="191970"/>
        </w:rPr>
        <w:t>ToString</w:t>
      </w:r>
      <w:r>
        <w:t>(</w:t>
      </w:r>
      <w:r>
        <w:rPr>
          <w:color w:val="0000FF"/>
        </w:rPr>
        <w:t>"C"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CB2475" w:rsidRDefault="00CB2475">
      <w:r>
        <w:br w:type="page"/>
      </w:r>
    </w:p>
    <w:p w:rsidR="00B96E75" w:rsidRDefault="00CB2475" w:rsidP="00CB2475">
      <w:pPr>
        <w:pStyle w:val="Ttulo1"/>
      </w:pPr>
      <w:r>
        <w:lastRenderedPageBreak/>
        <w:t>PRINTS</w:t>
      </w:r>
    </w:p>
    <w:p w:rsidR="00CB2475" w:rsidRDefault="00CB2475" w:rsidP="00CB2475"/>
    <w:p w:rsidR="00465ECA" w:rsidRDefault="00465ECA" w:rsidP="00465ECA">
      <w:pPr>
        <w:keepNext/>
      </w:pPr>
      <w:r>
        <w:rPr>
          <w:noProof/>
          <w:lang w:eastAsia="pt-BR"/>
        </w:rPr>
        <w:drawing>
          <wp:inline distT="0" distB="0" distL="0" distR="0" wp14:anchorId="1019B35F" wp14:editId="4502F078">
            <wp:extent cx="5400040" cy="2225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CA" w:rsidRDefault="00465ECA" w:rsidP="00465ECA">
      <w:pPr>
        <w:pStyle w:val="Legenda"/>
      </w:pPr>
      <w:r>
        <w:t xml:space="preserve">Figura </w:t>
      </w:r>
      <w:fldSimple w:instr=" SEQ Figura \* ARABIC ">
        <w:r w:rsidR="003C313D">
          <w:rPr>
            <w:noProof/>
          </w:rPr>
          <w:t>1</w:t>
        </w:r>
      </w:fldSimple>
      <w:r>
        <w:t xml:space="preserve"> – Layout</w:t>
      </w:r>
    </w:p>
    <w:p w:rsidR="00465ECA" w:rsidRPr="00465ECA" w:rsidRDefault="00465ECA" w:rsidP="00465ECA"/>
    <w:p w:rsidR="00465ECA" w:rsidRDefault="00465ECA" w:rsidP="00465ECA">
      <w:pPr>
        <w:keepNext/>
      </w:pPr>
      <w:r>
        <w:rPr>
          <w:noProof/>
          <w:lang w:eastAsia="pt-BR"/>
        </w:rPr>
        <w:drawing>
          <wp:inline distT="0" distB="0" distL="0" distR="0" wp14:anchorId="116A3683" wp14:editId="32B9FC95">
            <wp:extent cx="5400040" cy="2269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CA" w:rsidRDefault="00465ECA" w:rsidP="00465ECA">
      <w:pPr>
        <w:pStyle w:val="Legenda"/>
      </w:pPr>
      <w:r>
        <w:t xml:space="preserve">Figura </w:t>
      </w:r>
      <w:fldSimple w:instr=" SEQ Figura \* ARABIC ">
        <w:r w:rsidR="003C313D">
          <w:rPr>
            <w:noProof/>
          </w:rPr>
          <w:t>2</w:t>
        </w:r>
      </w:fldSimple>
      <w:r>
        <w:t xml:space="preserve"> - Teste 1</w:t>
      </w:r>
    </w:p>
    <w:p w:rsidR="00465ECA" w:rsidRDefault="00465ECA" w:rsidP="00465ECA">
      <w:pPr>
        <w:keepNext/>
      </w:pPr>
      <w:r>
        <w:rPr>
          <w:noProof/>
          <w:lang w:eastAsia="pt-BR"/>
        </w:rPr>
        <w:drawing>
          <wp:inline distT="0" distB="0" distL="0" distR="0" wp14:anchorId="5BF13F19" wp14:editId="510E9AB7">
            <wp:extent cx="5400040" cy="2256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CA" w:rsidRDefault="00465ECA" w:rsidP="00465ECA">
      <w:pPr>
        <w:pStyle w:val="Legenda"/>
      </w:pPr>
      <w:r>
        <w:t xml:space="preserve">Figura </w:t>
      </w:r>
      <w:fldSimple w:instr=" SEQ Figura \* ARABIC ">
        <w:r w:rsidR="003C313D">
          <w:rPr>
            <w:noProof/>
          </w:rPr>
          <w:t>3</w:t>
        </w:r>
      </w:fldSimple>
      <w:r>
        <w:t xml:space="preserve"> - Teste 1</w:t>
      </w:r>
    </w:p>
    <w:p w:rsidR="00465ECA" w:rsidRDefault="00465ECA" w:rsidP="00465ECA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226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CA" w:rsidRDefault="00465ECA" w:rsidP="00465ECA">
      <w:pPr>
        <w:pStyle w:val="Legenda"/>
      </w:pPr>
      <w:r>
        <w:t xml:space="preserve">Figura </w:t>
      </w:r>
      <w:fldSimple w:instr=" SEQ Figura \* ARABIC ">
        <w:r w:rsidR="003C313D">
          <w:rPr>
            <w:noProof/>
          </w:rPr>
          <w:t>4</w:t>
        </w:r>
      </w:fldSimple>
      <w:r>
        <w:t xml:space="preserve"> - Teste 2</w:t>
      </w:r>
    </w:p>
    <w:p w:rsidR="00465ECA" w:rsidRDefault="00465ECA" w:rsidP="00465ECA">
      <w:pPr>
        <w:keepNext/>
      </w:pPr>
      <w:r>
        <w:rPr>
          <w:noProof/>
          <w:lang w:eastAsia="pt-BR"/>
        </w:rPr>
        <w:drawing>
          <wp:inline distT="0" distB="0" distL="0" distR="0" wp14:anchorId="38DB2EC9" wp14:editId="4B9E99F4">
            <wp:extent cx="5400040" cy="2237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CA" w:rsidRPr="003C313D" w:rsidRDefault="00465ECA" w:rsidP="00465ECA">
      <w:pPr>
        <w:pStyle w:val="Legenda"/>
        <w:rPr>
          <w:u w:val="single"/>
        </w:rPr>
      </w:pPr>
      <w:r>
        <w:t xml:space="preserve">Figura </w:t>
      </w:r>
      <w:fldSimple w:instr=" SEQ Figura \* ARABIC ">
        <w:r w:rsidR="003C313D">
          <w:rPr>
            <w:noProof/>
          </w:rPr>
          <w:t>5</w:t>
        </w:r>
      </w:fldSimple>
      <w:r>
        <w:t xml:space="preserve"> - Teste 2</w:t>
      </w:r>
    </w:p>
    <w:p w:rsidR="00465ECA" w:rsidRPr="00303CD5" w:rsidRDefault="00465ECA" w:rsidP="00303CD5">
      <w:pPr>
        <w:rPr>
          <w:i/>
          <w:iCs/>
          <w:color w:val="1F497D" w:themeColor="text2"/>
          <w:sz w:val="18"/>
          <w:szCs w:val="18"/>
        </w:rPr>
      </w:pPr>
    </w:p>
    <w:sectPr w:rsidR="00465ECA" w:rsidRPr="0030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ECA" w:rsidRDefault="00465ECA" w:rsidP="00465ECA">
      <w:pPr>
        <w:spacing w:after="0" w:line="240" w:lineRule="auto"/>
      </w:pPr>
      <w:r>
        <w:separator/>
      </w:r>
    </w:p>
  </w:endnote>
  <w:endnote w:type="continuationSeparator" w:id="0">
    <w:p w:rsidR="00465ECA" w:rsidRDefault="00465ECA" w:rsidP="0046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ECA" w:rsidRDefault="00465ECA" w:rsidP="00465ECA">
      <w:pPr>
        <w:spacing w:after="0" w:line="240" w:lineRule="auto"/>
      </w:pPr>
      <w:r>
        <w:separator/>
      </w:r>
    </w:p>
  </w:footnote>
  <w:footnote w:type="continuationSeparator" w:id="0">
    <w:p w:rsidR="00465ECA" w:rsidRDefault="00465ECA" w:rsidP="00465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75"/>
    <w:rsid w:val="000A6570"/>
    <w:rsid w:val="0020483E"/>
    <w:rsid w:val="00213D55"/>
    <w:rsid w:val="00303CD5"/>
    <w:rsid w:val="00391177"/>
    <w:rsid w:val="003C313D"/>
    <w:rsid w:val="00465ECA"/>
    <w:rsid w:val="007D78AE"/>
    <w:rsid w:val="00B46DB8"/>
    <w:rsid w:val="00B96E75"/>
    <w:rsid w:val="00CB2475"/>
    <w:rsid w:val="00DE3039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5AB6"/>
  <w15:docId w15:val="{4BCC30A3-108C-4801-9583-CE14C485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E7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E7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465EC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65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5ECA"/>
  </w:style>
  <w:style w:type="paragraph" w:styleId="Rodap">
    <w:name w:val="footer"/>
    <w:basedOn w:val="Normal"/>
    <w:link w:val="RodapChar"/>
    <w:uiPriority w:val="99"/>
    <w:unhideWhenUsed/>
    <w:rsid w:val="00465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professor</cp:lastModifiedBy>
  <cp:revision>10</cp:revision>
  <cp:lastPrinted>2024-09-02T22:18:00Z</cp:lastPrinted>
  <dcterms:created xsi:type="dcterms:W3CDTF">2024-09-01T01:28:00Z</dcterms:created>
  <dcterms:modified xsi:type="dcterms:W3CDTF">2024-09-17T23:15:00Z</dcterms:modified>
</cp:coreProperties>
</file>