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DC35" w14:textId="77777777" w:rsidR="0029563C" w:rsidRPr="00351D5E" w:rsidRDefault="00351D5E" w:rsidP="00351D5E">
      <w:pPr>
        <w:jc w:val="center"/>
        <w:rPr>
          <w:sz w:val="52"/>
          <w:szCs w:val="52"/>
        </w:rPr>
      </w:pPr>
      <w:r w:rsidRPr="00351D5E">
        <w:rPr>
          <w:sz w:val="52"/>
          <w:szCs w:val="52"/>
        </w:rPr>
        <w:t>Análise SWOT da DevSolutions</w:t>
      </w:r>
    </w:p>
    <w:p w14:paraId="0494BA05" w14:textId="77777777" w:rsidR="0029563C" w:rsidRPr="00351D5E" w:rsidRDefault="00351D5E" w:rsidP="00351D5E">
      <w:pPr>
        <w:rPr>
          <w:b/>
          <w:bCs/>
        </w:rPr>
      </w:pPr>
      <w:r w:rsidRPr="00351D5E">
        <w:rPr>
          <w:b/>
          <w:bCs/>
        </w:rPr>
        <w:t>1. Identificação e Justificativa: Matriz SWOT</w:t>
      </w:r>
    </w:p>
    <w:p w14:paraId="58B10058" w14:textId="77777777" w:rsidR="0029563C" w:rsidRDefault="00351D5E" w:rsidP="00351D5E">
      <w:r>
        <w:t>Forças (Strengths):</w:t>
      </w:r>
    </w:p>
    <w:p w14:paraId="19672875" w14:textId="77777777" w:rsidR="0029563C" w:rsidRDefault="00351D5E" w:rsidP="00351D5E">
      <w:r>
        <w:t xml:space="preserve">• Cultura organizacional ágil e colaborativa - A cultura ágil facilita </w:t>
      </w:r>
      <w:proofErr w:type="gramStart"/>
      <w:r>
        <w:t>a</w:t>
      </w:r>
      <w:proofErr w:type="gramEnd"/>
      <w:r>
        <w:t xml:space="preserve"> adaptação rápida às mudanças, promove inovação e eficiência no </w:t>
      </w:r>
      <w:r>
        <w:t>desenvolvimento, alinhando-se ao mercado de tecnologia, que exige respostas rápidas.</w:t>
      </w:r>
    </w:p>
    <w:p w14:paraId="2587C6FB" w14:textId="77777777" w:rsidR="0029563C" w:rsidRDefault="00351D5E" w:rsidP="00351D5E">
      <w:r>
        <w:t>• Boa aceitação inicial do AgileFlow no mercado - A boa receptividade comprova que o produto resolve problemas reais de clientes, conferindo uma base sólida para crescer e</w:t>
      </w:r>
      <w:r>
        <w:t xml:space="preserve"> aumentar a participação no mercado.</w:t>
      </w:r>
    </w:p>
    <w:p w14:paraId="64E940AE" w14:textId="77777777" w:rsidR="0029563C" w:rsidRDefault="00351D5E" w:rsidP="00351D5E">
      <w:r>
        <w:t>• Equipe técnica qualificada e multifuncional - A equipe composta por back-end, front-end, full-stack e designer UX/UI permite à empresa desenvolver e manter produtos com qualidade, apesar do tamanho reduzido.</w:t>
      </w:r>
    </w:p>
    <w:p w14:paraId="63634793" w14:textId="77777777" w:rsidR="0029563C" w:rsidRDefault="00351D5E" w:rsidP="00351D5E">
      <w:r>
        <w:t>Fraquezas</w:t>
      </w:r>
      <w:r>
        <w:t xml:space="preserve"> (Weaknesses):</w:t>
      </w:r>
    </w:p>
    <w:p w14:paraId="72BDAF9C" w14:textId="77777777" w:rsidR="0029563C" w:rsidRDefault="00351D5E" w:rsidP="00351D5E">
      <w:r>
        <w:t xml:space="preserve">• Estrutura organizacional informal e sobrecarga dos sócios - A acumulação de funções estratégicas e operacionais pelos sócios prejudica a tomada de decisões estratégicas e pode comprometer </w:t>
      </w:r>
      <w:proofErr w:type="gramStart"/>
      <w:r>
        <w:t>a</w:t>
      </w:r>
      <w:proofErr w:type="gramEnd"/>
      <w:r>
        <w:t xml:space="preserve"> escalabilidade do negócio.</w:t>
      </w:r>
    </w:p>
    <w:p w14:paraId="7206F25F" w14:textId="77777777" w:rsidR="0029563C" w:rsidRDefault="00351D5E" w:rsidP="00351D5E">
      <w:r>
        <w:t xml:space="preserve">• Capacidade limitada </w:t>
      </w:r>
      <w:r>
        <w:t>de desenvolvimento e manutenção - A equipe, já sobrecarregada, enfrenta dificuldades para implementar novas funcionalidades, o que impacta diretamente na competitividade do AgileFlow.</w:t>
      </w:r>
    </w:p>
    <w:p w14:paraId="0F8D2CB6" w14:textId="77777777" w:rsidR="0029563C" w:rsidRDefault="00351D5E" w:rsidP="00351D5E">
      <w:r>
        <w:t>• Baixo investimento em marketing digital - A dependência de marketing d</w:t>
      </w:r>
      <w:r>
        <w:t xml:space="preserve">e conteúdo e indicações limita a capacidade de atingir novos mercados e aumentar a </w:t>
      </w:r>
      <w:proofErr w:type="gramStart"/>
      <w:r>
        <w:t>taxa</w:t>
      </w:r>
      <w:proofErr w:type="gramEnd"/>
      <w:r>
        <w:t xml:space="preserve"> de aquisição de clientes.</w:t>
      </w:r>
    </w:p>
    <w:p w14:paraId="35F901E2" w14:textId="77777777" w:rsidR="0029563C" w:rsidRDefault="00351D5E" w:rsidP="00351D5E">
      <w:r>
        <w:t>Oportunidades (Opportunities):</w:t>
      </w:r>
    </w:p>
    <w:p w14:paraId="2CCA04AF" w14:textId="77777777" w:rsidR="0029563C" w:rsidRDefault="00351D5E" w:rsidP="00351D5E">
      <w:r>
        <w:t xml:space="preserve">• Expansão para outras regiões e segmentos de mercado - A empresa ainda não explorou novos mercados; </w:t>
      </w:r>
      <w:proofErr w:type="gramStart"/>
      <w:r>
        <w:t>a</w:t>
      </w:r>
      <w:proofErr w:type="gramEnd"/>
      <w:r>
        <w:t xml:space="preserve"> ampliaçã</w:t>
      </w:r>
      <w:r>
        <w:t>o geográfica e setorial pode aumentar significativamente sua base de clientes.</w:t>
      </w:r>
    </w:p>
    <w:p w14:paraId="5D226F49" w14:textId="77777777" w:rsidR="0029563C" w:rsidRDefault="00351D5E" w:rsidP="00351D5E">
      <w:r>
        <w:t>• Crescimento da demanda por soluções SaaS simplificadas - Equipes ágeis buscam soluções intuitivas e de baixo custo, exatamente o posicionamento do AgileFlow frente aos concorr</w:t>
      </w:r>
      <w:r>
        <w:t>entes mais robustos e caros.</w:t>
      </w:r>
    </w:p>
    <w:p w14:paraId="0D1428D3" w14:textId="77777777" w:rsidR="0029563C" w:rsidRDefault="00351D5E" w:rsidP="00351D5E">
      <w:r>
        <w:t>• Parcerias estratégicas com outras empresas ou aceleradoras - Alianças podem proporcionar acesso a novos clientes, investimentos e expertise para superar limitações internas.</w:t>
      </w:r>
    </w:p>
    <w:p w14:paraId="596EF04E" w14:textId="77777777" w:rsidR="0029563C" w:rsidRDefault="00351D5E" w:rsidP="00351D5E">
      <w:r>
        <w:t>Ameaças (Threats):</w:t>
      </w:r>
    </w:p>
    <w:p w14:paraId="1005CF62" w14:textId="77777777" w:rsidR="0029563C" w:rsidRDefault="00351D5E" w:rsidP="00351D5E">
      <w:r>
        <w:lastRenderedPageBreak/>
        <w:t>• Concorrência de grandes player</w:t>
      </w:r>
      <w:r>
        <w:t>s com produtos mais robustos - Empresas consolidadas oferecem soluções mais completas, podendo atrair clientes que demandem funcionalidades avançadas que o AgileFlow ainda não possui.</w:t>
      </w:r>
    </w:p>
    <w:p w14:paraId="49F19D6C" w14:textId="77777777" w:rsidR="0029563C" w:rsidRDefault="00351D5E" w:rsidP="00351D5E">
      <w:r>
        <w:t>• Entrada de novas startups com preços agressivos - O mercado está atrae</w:t>
      </w:r>
      <w:r>
        <w:t>nte, favorecendo o surgimento de novos competidores com preços baixos, o que pressiona a DevSolutions a reduzir margens e se diferenciar rapidamente.</w:t>
      </w:r>
    </w:p>
    <w:p w14:paraId="55310243" w14:textId="77777777" w:rsidR="0029563C" w:rsidRDefault="00351D5E" w:rsidP="00351D5E">
      <w:r>
        <w:t>• Dificuldade crescente de retenção de talentos na área de TI - A alta competitividade no mercado de tecno</w:t>
      </w:r>
      <w:r>
        <w:t>logia dificulta manter e atrair profissionais qualificados, o que compromete a capacidade de inovação e crescimento.</w:t>
      </w:r>
    </w:p>
    <w:p w14:paraId="5430AFDC" w14:textId="77777777" w:rsidR="0029563C" w:rsidRPr="00351D5E" w:rsidRDefault="00351D5E" w:rsidP="00351D5E">
      <w:pPr>
        <w:rPr>
          <w:b/>
          <w:bCs/>
        </w:rPr>
      </w:pPr>
      <w:r w:rsidRPr="00351D5E">
        <w:rPr>
          <w:b/>
          <w:bCs/>
        </w:rPr>
        <w:t>2. Análise Crítica e Priorização</w:t>
      </w:r>
    </w:p>
    <w:p w14:paraId="6AD77DDC" w14:textId="77777777" w:rsidR="0029563C" w:rsidRDefault="00351D5E" w:rsidP="00351D5E">
      <w:r>
        <w:t>Maior fraqueza:</w:t>
      </w:r>
    </w:p>
    <w:p w14:paraId="6804532F" w14:textId="77777777" w:rsidR="0029563C" w:rsidRDefault="00351D5E" w:rsidP="00351D5E">
      <w:r>
        <w:t>Capacidade limitada de desenvolvimento e manutenção. Essa fraqueza representa o maior obst</w:t>
      </w:r>
      <w:r>
        <w:t xml:space="preserve">áculo para o crescimento do AgileFlow, pois </w:t>
      </w:r>
      <w:proofErr w:type="gramStart"/>
      <w:r>
        <w:t>a</w:t>
      </w:r>
      <w:proofErr w:type="gramEnd"/>
      <w:r>
        <w:t xml:space="preserve"> equipe já está sobrecarregada, limitando a entrega de novas funcionalidades que o mercado solicita.</w:t>
      </w:r>
    </w:p>
    <w:p w14:paraId="08F8326E" w14:textId="77777777" w:rsidR="0029563C" w:rsidRDefault="00351D5E" w:rsidP="00351D5E">
      <w:r>
        <w:t>Mais iminente ameaça:</w:t>
      </w:r>
    </w:p>
    <w:p w14:paraId="34B35F35" w14:textId="77777777" w:rsidR="0029563C" w:rsidRDefault="00351D5E" w:rsidP="00351D5E">
      <w:r>
        <w:t xml:space="preserve">Entrada de novas startups com preços agressivos. Esta é </w:t>
      </w:r>
      <w:proofErr w:type="gramStart"/>
      <w:r>
        <w:t>a</w:t>
      </w:r>
      <w:proofErr w:type="gramEnd"/>
      <w:r>
        <w:t xml:space="preserve"> ameaça mais perigosa, pois a e</w:t>
      </w:r>
      <w:r>
        <w:t>ntrada de novos concorrentes com preços mais baixos e soluções similares pressiona a DevSolutions a se diferenciar rapidamente.</w:t>
      </w:r>
    </w:p>
    <w:p w14:paraId="60584566" w14:textId="77777777" w:rsidR="0029563C" w:rsidRPr="00351D5E" w:rsidRDefault="00351D5E" w:rsidP="00351D5E">
      <w:pPr>
        <w:rPr>
          <w:b/>
          <w:bCs/>
        </w:rPr>
      </w:pPr>
      <w:r w:rsidRPr="00351D5E">
        <w:rPr>
          <w:b/>
          <w:bCs/>
        </w:rPr>
        <w:t>3. Desenvolvimento de Estratégias (Cruzamento SWOT)</w:t>
      </w:r>
    </w:p>
    <w:p w14:paraId="356B4F65" w14:textId="77777777" w:rsidR="0029563C" w:rsidRDefault="00351D5E" w:rsidP="00351D5E">
      <w:r>
        <w:t>1. Estratégia FO (Forças + Oportunidades):</w:t>
      </w:r>
    </w:p>
    <w:p w14:paraId="70D19A66" w14:textId="77777777" w:rsidR="0029563C" w:rsidRDefault="00351D5E" w:rsidP="00351D5E">
      <w:r>
        <w:t>Como alavancar: Usar a cultura or</w:t>
      </w:r>
      <w:r>
        <w:t>ganizacional ágil e colaborativa.</w:t>
      </w:r>
    </w:p>
    <w:p w14:paraId="341D2A8D" w14:textId="77777777" w:rsidR="0029563C" w:rsidRDefault="00351D5E" w:rsidP="00351D5E">
      <w:r>
        <w:t>Para capitalizar sobre: A crescente demanda por soluções SaaS simplificadas.</w:t>
      </w:r>
    </w:p>
    <w:p w14:paraId="5DF6217D" w14:textId="77777777" w:rsidR="0029563C" w:rsidRDefault="00351D5E" w:rsidP="00351D5E">
      <w:r>
        <w:t>Estratégia: A DevSolutions pode acelerar o desenvolvimento incremental de funcionalidades que reforcem a simplicidade e a usabilidade do AgileFlo</w:t>
      </w:r>
      <w:r>
        <w:t>w.</w:t>
      </w:r>
    </w:p>
    <w:p w14:paraId="466F9014" w14:textId="77777777" w:rsidR="0029563C" w:rsidRDefault="00351D5E" w:rsidP="00351D5E">
      <w:r>
        <w:t>Como ajuda: Reforça o diferencial competitivo do AgileFlow, mantendo-o atraente para o mercado-alvo e possibilitando o crescimento em nichos que valorizam simplicidade e eficiência.</w:t>
      </w:r>
    </w:p>
    <w:p w14:paraId="40F716AC" w14:textId="77777777" w:rsidR="0029563C" w:rsidRDefault="00351D5E" w:rsidP="00351D5E">
      <w:r>
        <w:t>2. Estratégia WO (Fraquezas + Oportunidades):</w:t>
      </w:r>
    </w:p>
    <w:p w14:paraId="622DA24B" w14:textId="77777777" w:rsidR="0029563C" w:rsidRDefault="00351D5E" w:rsidP="00351D5E">
      <w:r>
        <w:t xml:space="preserve">Como superar: A </w:t>
      </w:r>
      <w:r>
        <w:t>estrutura organizacional informal e sobrecarga dos sócios.</w:t>
      </w:r>
    </w:p>
    <w:p w14:paraId="0BB800F9" w14:textId="77777777" w:rsidR="0029563C" w:rsidRDefault="00351D5E" w:rsidP="00351D5E">
      <w:r>
        <w:t>Aproveitando: Parcerias estratégicas com outras empresas ou aceleradoras.</w:t>
      </w:r>
    </w:p>
    <w:p w14:paraId="2D0A0F40" w14:textId="77777777" w:rsidR="0029563C" w:rsidRDefault="00351D5E" w:rsidP="00351D5E">
      <w:r>
        <w:t>Estratégia: Buscar uma parceria com uma aceleradora ou empresa investidora para captar recursos e obter suporte em áreas co</w:t>
      </w:r>
      <w:r>
        <w:t>mo gestão, marketing e desenvolvimento de negócios.</w:t>
      </w:r>
    </w:p>
    <w:p w14:paraId="75F7C5F7" w14:textId="77777777" w:rsidR="0029563C" w:rsidRDefault="00351D5E" w:rsidP="00351D5E">
      <w:r>
        <w:lastRenderedPageBreak/>
        <w:t xml:space="preserve">Como ajuda: Profissionaliza a gestão, alivia a sobrecarga dos sócios e proporciona os recursos necessários para estruturar </w:t>
      </w:r>
      <w:proofErr w:type="gramStart"/>
      <w:r>
        <w:t>a</w:t>
      </w:r>
      <w:proofErr w:type="gramEnd"/>
      <w:r>
        <w:t xml:space="preserve"> empresa e aumentar sua capacidade de crescimento e escalabilidade.</w:t>
      </w:r>
    </w:p>
    <w:p w14:paraId="3D728C04" w14:textId="77777777" w:rsidR="0029563C" w:rsidRDefault="00351D5E" w:rsidP="00351D5E">
      <w:r>
        <w:t>3. Estratégi</w:t>
      </w:r>
      <w:r>
        <w:t>a ST (Forças + Ameaças):</w:t>
      </w:r>
    </w:p>
    <w:p w14:paraId="6E7255E2" w14:textId="77777777" w:rsidR="0029563C" w:rsidRDefault="00351D5E" w:rsidP="00351D5E">
      <w:r>
        <w:t>Como se defender: Usar a boa aceitação inicial do AgileFlow.</w:t>
      </w:r>
    </w:p>
    <w:p w14:paraId="3355B68A" w14:textId="77777777" w:rsidR="0029563C" w:rsidRDefault="00351D5E" w:rsidP="00351D5E">
      <w:r>
        <w:t>Para mitigar: A entrada de novas startups com preços agressivos.</w:t>
      </w:r>
    </w:p>
    <w:p w14:paraId="7A489449" w14:textId="77777777" w:rsidR="0029563C" w:rsidRDefault="00351D5E" w:rsidP="00351D5E">
      <w:r>
        <w:t>Estratégia: Aproveitar a base de clientes satisfeitos para criar um programa de fidelização e indicações.</w:t>
      </w:r>
    </w:p>
    <w:p w14:paraId="4D6DB1A6" w14:textId="77777777" w:rsidR="0029563C" w:rsidRDefault="00351D5E" w:rsidP="00351D5E">
      <w:r>
        <w:t>Como ajuda: Fortalece a relação com os clientes, aumenta o 'custo de troca' e reduz o risco de migração para soluções concorrentes.</w:t>
      </w:r>
    </w:p>
    <w:p w14:paraId="04451456" w14:textId="77777777" w:rsidR="0029563C" w:rsidRDefault="00351D5E" w:rsidP="00351D5E">
      <w:r>
        <w:t>4. Estratégia WT (Fraquezas + Ameaças):</w:t>
      </w:r>
    </w:p>
    <w:p w14:paraId="6929D15A" w14:textId="77777777" w:rsidR="0029563C" w:rsidRDefault="00351D5E" w:rsidP="00351D5E">
      <w:r>
        <w:t>Como reduzir a vulnerabilidade: A capacidade limitada de desenvolvimento.</w:t>
      </w:r>
    </w:p>
    <w:p w14:paraId="045146AF" w14:textId="77777777" w:rsidR="0029563C" w:rsidRDefault="00351D5E" w:rsidP="00351D5E">
      <w:r>
        <w:t>E se prot</w:t>
      </w:r>
      <w:r>
        <w:t>eger de: Concorrência de grandes players com produtos mais robustos.</w:t>
      </w:r>
    </w:p>
    <w:p w14:paraId="3D116B03" w14:textId="77777777" w:rsidR="0029563C" w:rsidRDefault="00351D5E" w:rsidP="00351D5E">
      <w:r>
        <w:t>Estratégia: Priorizar o desenvolvimento de funcionalidades mais demandadas pelos clientes atuais, com base em um roadmap bem definido.</w:t>
      </w:r>
    </w:p>
    <w:p w14:paraId="604317D9" w14:textId="77777777" w:rsidR="0029563C" w:rsidRDefault="00351D5E" w:rsidP="00351D5E">
      <w:r>
        <w:t xml:space="preserve">Como ajuda: Garante que </w:t>
      </w:r>
      <w:proofErr w:type="gramStart"/>
      <w:r>
        <w:t>a</w:t>
      </w:r>
      <w:proofErr w:type="gramEnd"/>
      <w:r>
        <w:t xml:space="preserve"> evolução do produto seja g</w:t>
      </w:r>
      <w:r>
        <w:t>uiada por necessidades reais e imediatas, elevando a satisfação do cliente e protegendo o AgileFlow de perder mercado.</w:t>
      </w:r>
    </w:p>
    <w:sectPr w:rsidR="00295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63C"/>
    <w:rsid w:val="0029639D"/>
    <w:rsid w:val="00326F90"/>
    <w:rsid w:val="00351D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DBE60A"/>
  <w14:defaultImageDpi w14:val="300"/>
  <w15:docId w15:val="{700CFD2E-8EF2-4717-98FA-EED5096E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813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Raul Dias</cp:lastModifiedBy>
  <cp:revision>2</cp:revision>
  <dcterms:created xsi:type="dcterms:W3CDTF">2013-12-23T23:15:00Z</dcterms:created>
  <dcterms:modified xsi:type="dcterms:W3CDTF">2025-05-24T13:15:00Z</dcterms:modified>
  <cp:category/>
</cp:coreProperties>
</file>