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BA" w:rsidRPr="004537BA" w:rsidRDefault="004537BA">
      <w:pPr>
        <w:rPr>
          <w:rFonts w:ascii="Arial Black" w:hAnsi="Arial Black"/>
          <w:sz w:val="60"/>
          <w:szCs w:val="60"/>
        </w:rPr>
      </w:pPr>
      <w:r>
        <w:rPr>
          <w:rFonts w:ascii="Arial Black" w:hAnsi="Arial Black"/>
          <w:sz w:val="60"/>
          <w:szCs w:val="60"/>
        </w:rPr>
        <w:t xml:space="preserve">Glossário: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4992"/>
      </w:tblGrid>
      <w:tr w:rsidR="00343558" w:rsidTr="00343558">
        <w:trPr>
          <w:trHeight w:val="850"/>
        </w:trPr>
        <w:tc>
          <w:tcPr>
            <w:tcW w:w="3652" w:type="dxa"/>
          </w:tcPr>
          <w:p w:rsidR="00343558" w:rsidRPr="00343558" w:rsidRDefault="00343558">
            <w:pPr>
              <w:rPr>
                <w:rFonts w:ascii="Arial Black" w:hAnsi="Arial Black"/>
                <w:sz w:val="32"/>
                <w:szCs w:val="32"/>
              </w:rPr>
            </w:pPr>
            <w:r w:rsidRPr="00343558">
              <w:rPr>
                <w:rFonts w:ascii="Arial Black" w:hAnsi="Arial Black"/>
                <w:sz w:val="32"/>
                <w:szCs w:val="32"/>
              </w:rPr>
              <w:t xml:space="preserve">Termo, Conceito ou Abreviação. </w:t>
            </w:r>
          </w:p>
        </w:tc>
        <w:tc>
          <w:tcPr>
            <w:tcW w:w="4992" w:type="dxa"/>
          </w:tcPr>
          <w:p w:rsidR="00343558" w:rsidRPr="00343558" w:rsidRDefault="00343558" w:rsidP="00343558">
            <w:pPr>
              <w:ind w:firstLine="708"/>
              <w:rPr>
                <w:rFonts w:ascii="Arial Black" w:hAnsi="Arial Black"/>
                <w:sz w:val="44"/>
                <w:szCs w:val="44"/>
              </w:rPr>
            </w:pPr>
            <w:r>
              <w:rPr>
                <w:rFonts w:ascii="Arial Black" w:hAnsi="Arial Black"/>
                <w:sz w:val="44"/>
                <w:szCs w:val="44"/>
              </w:rPr>
              <w:t xml:space="preserve"> </w:t>
            </w:r>
            <w:r w:rsidRPr="00343558">
              <w:rPr>
                <w:rFonts w:ascii="Arial Black" w:hAnsi="Arial Black"/>
                <w:sz w:val="44"/>
                <w:szCs w:val="44"/>
              </w:rPr>
              <w:t xml:space="preserve">Definição </w:t>
            </w:r>
          </w:p>
        </w:tc>
      </w:tr>
      <w:tr w:rsidR="00343558" w:rsidTr="00343558">
        <w:trPr>
          <w:trHeight w:val="637"/>
        </w:trPr>
        <w:tc>
          <w:tcPr>
            <w:tcW w:w="3652" w:type="dxa"/>
          </w:tcPr>
          <w:p w:rsidR="00343558" w:rsidRDefault="00343558">
            <w:r>
              <w:t xml:space="preserve">                        </w:t>
            </w:r>
          </w:p>
          <w:p w:rsidR="00343558" w:rsidRDefault="00343558">
            <w:r>
              <w:t xml:space="preserve">                         Hobby </w:t>
            </w:r>
          </w:p>
        </w:tc>
        <w:tc>
          <w:tcPr>
            <w:tcW w:w="4992" w:type="dxa"/>
          </w:tcPr>
          <w:p w:rsidR="004537BA" w:rsidRDefault="004537BA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tividade exercida exclusivamente como forma de lazer, de distração; passatempo.</w:t>
            </w:r>
          </w:p>
        </w:tc>
      </w:tr>
      <w:tr w:rsidR="00343558" w:rsidTr="00343558">
        <w:trPr>
          <w:trHeight w:val="560"/>
        </w:trPr>
        <w:tc>
          <w:tcPr>
            <w:tcW w:w="3652" w:type="dxa"/>
          </w:tcPr>
          <w:p w:rsidR="00343558" w:rsidRDefault="00343558"/>
          <w:p w:rsidR="00343558" w:rsidRDefault="00343558">
            <w:r>
              <w:t xml:space="preserve">                      </w:t>
            </w:r>
            <w:r w:rsidR="004537BA">
              <w:t xml:space="preserve">Cabelo Indie </w:t>
            </w:r>
          </w:p>
        </w:tc>
        <w:tc>
          <w:tcPr>
            <w:tcW w:w="4992" w:type="dxa"/>
          </w:tcPr>
          <w:p w:rsidR="00343558" w:rsidRDefault="004537BA">
            <w:r>
              <w:t xml:space="preserve">É aquele visual mais cabeludinho, bagunçado e cheio de movimento, com fios longos e lisos na parte de cima. </w:t>
            </w:r>
          </w:p>
        </w:tc>
      </w:tr>
      <w:tr w:rsidR="00343558" w:rsidTr="004537BA">
        <w:trPr>
          <w:trHeight w:val="554"/>
        </w:trPr>
        <w:tc>
          <w:tcPr>
            <w:tcW w:w="3652" w:type="dxa"/>
          </w:tcPr>
          <w:p w:rsidR="00343558" w:rsidRDefault="00343558"/>
          <w:p w:rsidR="004537BA" w:rsidRDefault="004537BA">
            <w:r>
              <w:t xml:space="preserve">                     Corte Maracá</w:t>
            </w:r>
          </w:p>
        </w:tc>
        <w:tc>
          <w:tcPr>
            <w:tcW w:w="4992" w:type="dxa"/>
          </w:tcPr>
          <w:p w:rsidR="00343558" w:rsidRDefault="004537BA">
            <w:r>
              <w:t>Um corte mais de surfista. São com fios lisos e alinhados. Escovados para trás e para cima, com um acabamento em forma de onda.</w:t>
            </w:r>
          </w:p>
        </w:tc>
        <w:bookmarkStart w:id="0" w:name="_GoBack"/>
        <w:bookmarkEnd w:id="0"/>
      </w:tr>
    </w:tbl>
    <w:p w:rsidR="004537BA" w:rsidRDefault="004537BA"/>
    <w:sectPr w:rsidR="00453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558"/>
    <w:rsid w:val="00343558"/>
    <w:rsid w:val="004537BA"/>
    <w:rsid w:val="0092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43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435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2</cp:revision>
  <dcterms:created xsi:type="dcterms:W3CDTF">2023-08-25T03:49:00Z</dcterms:created>
  <dcterms:modified xsi:type="dcterms:W3CDTF">2023-08-25T03:49:00Z</dcterms:modified>
</cp:coreProperties>
</file>