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4DA65E43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  <w:t>BIRO PEMERINTAHAN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36F7FEAE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Kepada</w:t>
      </w:r>
      <w:r w:rsidRPr="00692DD0">
        <w:rPr>
          <w:rFonts w:ascii="Arial" w:hAnsi="Arial" w:cs="Arial"/>
          <w:lang w:val="id-ID"/>
        </w:rPr>
        <w:t>Yth</w:t>
      </w:r>
      <w:r w:rsidR="00393AEA" w:rsidRPr="00692DD0">
        <w:rPr>
          <w:rFonts w:ascii="Arial" w:hAnsi="Arial" w:cs="Arial"/>
        </w:rPr>
        <w:tab/>
        <w:t xml:space="preserve">:  </w:t>
      </w:r>
      <w:r w:rsidR="00B64FFC">
        <w:rPr>
          <w:rFonts w:ascii="Arial" w:hAnsi="Arial" w:cs="Arial"/>
        </w:rPr>
        <w:t>Kepala Dinas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4920C4DB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64FFC">
        <w:rPr>
          <w:rFonts w:ascii="Arial" w:hAnsi="Arial" w:cs="Arial"/>
        </w:rPr>
        <w:t>Jasa Raharja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/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Penting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1 Berkas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Rapat Persiapan Tatap Muka Bapak Gubernur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 w14:paraId="357F4201" w14:textId="7A3795E3" w:rsidR="00AF6068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Sehubungan dengan pembuatan Perjanjian Kinerja Strategi Komunikasi program unggulan atau program umum Biro Pemerintahan Setda Provinsi DKI Jakarta, dengan ini saya laporkan sebagai berikut :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Biro Pemerintahan telah mempublikasikan Program/Kegiatan Peningkatan pelayanan SKPD/UKPD dalam menangani aduan masyarakat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Terkait program dimaksud, Biro Pemerintahan Setda Provinsi DKI Jakarta telah melakukan kampanye dan sosialisasi Program/Kegiatan Peningkatan pelayanan SKPD/UKPD dalam menangani aduan masyarakat, baik dalam bentuk pembuatan, produksi dan penayangan materi infografis, produksi materi motion grafis (terlampir).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Materi-materi komunikasi dimaksud telah berupaya menjelaskan antara lain: Tata Cara Melapor melalui CRM, Publikasi terkait Cepat Respon Masyarakat (CRM) dan Publikasi Penggunaan CRM v2 kepada Perangkat Daerah di Lingkungan Pemerintah Provinsi DKI Jakarta </w:t>
      </w:r>
    </w:p>
    <w:p w14:paraId="65CD68C1" w14:textId="6EB6E448" w:rsidR="00334E8F" w:rsidRPr="00692DD0" w:rsidRDefault="00B64FFC" w:rsidP="005545B0">
      <w:pPr>
        <w:spacing w:after="120" w:line="276" w:lineRule="auto"/>
        <w:ind w:firstLine="10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Demikian laporan ini disampaikan, atas perhatian Bapak saya ucapkan terima kasih dan mohon arahan lebih lanjut.</w:t>
      </w:r>
      <w:r w:rsidR="00AF6068" w:rsidRPr="00692DD0">
        <w:rPr>
          <w:rFonts w:ascii="Arial" w:hAnsi="Arial" w:cs="Arial"/>
        </w:rPr>
        <w:t>.</w:t>
      </w: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31 Oktober 2022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Direktur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20170801010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 w14:paraId="77BAFABA" w14:textId="32FF62E5" w:rsidR="00334E8F" w:rsidRPr="00692DD0" w:rsidRDefault="00B64FFC" w:rsidP="00FA647B">
      <w:pPr>
        <w:rPr>
          <w:rFonts w:ascii="Arial" w:hAnsi="Arial" w:cs="Arial"/>
        </w:rPr>
      </w:pPr>
      <w:r>
        <w:rPr>
          <w:rFonts w:ascii="Arial" w:hAnsi="Arial" w:cs="Arial"/>
        </w:rPr>
        <w:t>Plt. Kepala Dinas Komunikasi, Informatika dan Statistik Provinsi DKI Jakarta</w:t>
      </w:r>
    </w:p>
    <w:p w14:paraId="5B31AA6E" w14:textId="77777777" w:rsidR="0088560B" w:rsidRPr="00692DD0" w:rsidRDefault="0088560B" w:rsidP="00FA647B">
      <w:pPr>
        <w:rPr>
          <w:rFonts w:ascii="Arial" w:hAnsi="Arial" w:cs="Arial"/>
        </w:rPr>
      </w:pPr>
    </w:p>
    <w:p w14:paraId="1B64175A" w14:textId="77777777" w:rsidR="0088560B" w:rsidRDefault="0088560B" w:rsidP="00FA647B">
      <w:pPr>
        <w:rPr>
          <w:rFonts w:ascii="Arial" w:hAnsi="Arial" w:cs="Arial"/>
        </w:rPr>
      </w:pPr>
    </w:p>
    <w:p w14:paraId="79608BD9" w14:textId="77777777" w:rsidR="00B64FFC" w:rsidRPr="00692DD0" w:rsidRDefault="00B64FFC" w:rsidP="00FA647B">
      <w:pPr>
        <w:rPr>
          <w:rFonts w:ascii="Arial" w:hAnsi="Arial" w:cs="Arial"/>
        </w:rPr>
      </w:pPr>
    </w:p>
    <w:p w14:paraId="69E0A5EB" w14:textId="77777777" w:rsidR="00CC3570" w:rsidRPr="00692DD0" w:rsidRDefault="00CC3570" w:rsidP="00FA647B">
      <w:pPr>
        <w:rPr>
          <w:rFonts w:ascii="Arial" w:hAnsi="Arial" w:cs="Arial"/>
        </w:rPr>
      </w:pPr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Lampiran :</w:t>
            </w:r>
          </w:p>
        </w:tc>
        <w:tc>
          <w:tcPr>
            <w:tcW w:w="4819" w:type="dxa"/>
          </w:tcPr>
          <w:p w14:paraId="37E6F963" w14:textId="423E5B45" w:rsidR="00923607" w:rsidRPr="00692DD0" w:rsidRDefault="00923607" w:rsidP="003525D2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3525D2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31 Oktober 2022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lastRenderedPageBreak/>
              <w:t>Direktur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20170801010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A8C9A" w14:textId="77777777" w:rsidR="003F3EB9" w:rsidRDefault="003F3EB9" w:rsidP="00B2769D">
      <w:r>
        <w:separator/>
      </w:r>
    </w:p>
  </w:endnote>
  <w:endnote w:type="continuationSeparator" w:id="0">
    <w:p w14:paraId="285688E4" w14:textId="77777777" w:rsidR="003F3EB9" w:rsidRDefault="003F3EB9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2D650" w14:textId="77777777" w:rsidR="003F3EB9" w:rsidRDefault="003F3EB9" w:rsidP="00B2769D">
      <w:r>
        <w:separator/>
      </w:r>
    </w:p>
  </w:footnote>
  <w:footnote w:type="continuationSeparator" w:id="0">
    <w:p w14:paraId="3B1FB23A" w14:textId="77777777" w:rsidR="003F3EB9" w:rsidRDefault="003F3EB9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31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42F6D"/>
    <w:rsid w:val="0014425D"/>
    <w:rsid w:val="00145889"/>
    <w:rsid w:val="00147090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5DEF"/>
    <w:rsid w:val="006D1614"/>
    <w:rsid w:val="00741219"/>
    <w:rsid w:val="0075683C"/>
    <w:rsid w:val="00756D22"/>
    <w:rsid w:val="00762C40"/>
    <w:rsid w:val="0076476B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51E7"/>
    <w:rsid w:val="00A36A93"/>
    <w:rsid w:val="00A45490"/>
    <w:rsid w:val="00A55A01"/>
    <w:rsid w:val="00A85A43"/>
    <w:rsid w:val="00A951CF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15B3"/>
    <w:rsid w:val="00C90774"/>
    <w:rsid w:val="00C908EB"/>
    <w:rsid w:val="00C91BE1"/>
    <w:rsid w:val="00C91D53"/>
    <w:rsid w:val="00C92216"/>
    <w:rsid w:val="00C93A63"/>
    <w:rsid w:val="00CA1931"/>
    <w:rsid w:val="00CC3570"/>
    <w:rsid w:val="00CC7130"/>
    <w:rsid w:val="00CE2BD6"/>
    <w:rsid w:val="00CE5DB2"/>
    <w:rsid w:val="00D45257"/>
    <w:rsid w:val="00D56623"/>
    <w:rsid w:val="00D56EDB"/>
    <w:rsid w:val="00D81396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8167C"/>
    <w:rsid w:val="00E95D8F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5B8FD-FC61-4B10-A96D-DA73EC1C5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4</cp:revision>
  <cp:lastPrinted>2021-12-30T03:27:00Z</cp:lastPrinted>
  <dcterms:created xsi:type="dcterms:W3CDTF">2022-10-19T14:39:00Z</dcterms:created>
  <dcterms:modified xsi:type="dcterms:W3CDTF">2022-10-22T15:05:00Z</dcterms:modified>
</cp:coreProperties>
</file>