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D07E" w14:textId="77777777" w:rsidR="002C054B" w:rsidRPr="002C054B" w:rsidRDefault="002C054B" w:rsidP="002C054B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8BF4518" w14:textId="1250CCAA" w:rsidR="002C054B" w:rsidRPr="002C054B" w:rsidRDefault="0082399E" w:rsidP="002C054B">
      <w:pPr>
        <w:tabs>
          <w:tab w:val="left" w:pos="580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578"/>
        <w:rPr>
          <w:rFonts w:ascii="Times New Roman" w:hAnsi="Times New Roman" w:cs="Times New Roman"/>
          <w:sz w:val="20"/>
          <w:szCs w:val="20"/>
        </w:rPr>
      </w:pPr>
      <w:r w:rsidRPr="002C054B">
        <w:rPr>
          <w:rFonts w:ascii="Times New Roman" w:hAnsi="Times New Roman" w:cs="Times New Roman"/>
          <w:noProof/>
          <w:position w:val="2"/>
          <w:sz w:val="20"/>
          <w:szCs w:val="20"/>
        </w:rPr>
        <w:drawing>
          <wp:inline distT="0" distB="0" distL="0" distR="0" wp14:anchorId="40C84005" wp14:editId="5D4CC460">
            <wp:extent cx="942975" cy="9429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54B" w:rsidRPr="002C054B">
        <w:rPr>
          <w:rFonts w:ascii="Times New Roman" w:hAnsi="Times New Roman" w:cs="Times New Roman"/>
          <w:position w:val="2"/>
          <w:sz w:val="20"/>
          <w:szCs w:val="20"/>
        </w:rPr>
        <w:tab/>
      </w:r>
    </w:p>
    <w:p w14:paraId="4CCA82F5" w14:textId="77777777" w:rsidR="002C054B" w:rsidRPr="002C054B" w:rsidRDefault="002C054B" w:rsidP="002C054B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  <w:sz w:val="6"/>
          <w:szCs w:val="6"/>
        </w:rPr>
      </w:pPr>
    </w:p>
    <w:p w14:paraId="100ED7A9" w14:textId="0BF9BDF3" w:rsidR="002C054B" w:rsidRP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17" w:lineRule="exact"/>
        <w:ind w:left="603"/>
        <w:rPr>
          <w:rFonts w:ascii="Times New Roman" w:hAnsi="Times New Roman" w:cs="Times New Roman"/>
          <w:position w:val="-4"/>
          <w:sz w:val="20"/>
          <w:szCs w:val="20"/>
        </w:rPr>
      </w:pPr>
      <w:r w:rsidRPr="002C054B">
        <w:rPr>
          <w:rFonts w:ascii="Times New Roman" w:hAnsi="Times New Roman" w:cs="Times New Roman"/>
          <w:noProof/>
          <w:position w:val="-4"/>
          <w:sz w:val="20"/>
          <w:szCs w:val="20"/>
        </w:rPr>
        <w:drawing>
          <wp:inline distT="0" distB="0" distL="0" distR="0" wp14:anchorId="0C2063BC" wp14:editId="08504F2A">
            <wp:extent cx="885825" cy="142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41C07" w14:textId="77777777" w:rsidR="002C054B" w:rsidRPr="002C054B" w:rsidRDefault="002C054B" w:rsidP="002C054B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156403C6" w14:textId="1D976C01" w:rsidR="002C054B" w:rsidRP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20" w:lineRule="exact"/>
        <w:ind w:left="739"/>
        <w:rPr>
          <w:rFonts w:ascii="Times New Roman" w:hAnsi="Times New Roman" w:cs="Times New Roman"/>
          <w:position w:val="-4"/>
          <w:sz w:val="20"/>
          <w:szCs w:val="20"/>
        </w:rPr>
      </w:pPr>
      <w:r w:rsidRPr="002C054B">
        <w:rPr>
          <w:rFonts w:ascii="Times New Roman" w:hAnsi="Times New Roman" w:cs="Times New Roman"/>
          <w:noProof/>
          <w:position w:val="-4"/>
          <w:sz w:val="20"/>
          <w:szCs w:val="20"/>
        </w:rPr>
        <w:drawing>
          <wp:inline distT="0" distB="0" distL="0" distR="0" wp14:anchorId="519EED5C" wp14:editId="40191716">
            <wp:extent cx="762000" cy="142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30FFA" w14:textId="125387A6" w:rsidR="002C054B" w:rsidRPr="002C054B" w:rsidRDefault="002C054B" w:rsidP="002C054B">
      <w:pPr>
        <w:kinsoku w:val="0"/>
        <w:overflowPunct w:val="0"/>
        <w:autoSpaceDE w:val="0"/>
        <w:autoSpaceDN w:val="0"/>
        <w:adjustRightInd w:val="0"/>
        <w:spacing w:before="49" w:after="0" w:line="240" w:lineRule="auto"/>
        <w:ind w:right="85"/>
        <w:rPr>
          <w:rFonts w:ascii="Arial" w:hAnsi="Arial" w:cs="Arial"/>
          <w:sz w:val="32"/>
          <w:szCs w:val="32"/>
        </w:rPr>
      </w:pPr>
    </w:p>
    <w:p w14:paraId="7B28B1C0" w14:textId="77777777" w:rsidR="002C054B" w:rsidRP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75A415C5" w14:textId="1AB4ED11" w:rsidR="002C054B" w:rsidRPr="002C054B" w:rsidRDefault="002C054B" w:rsidP="002C054B">
      <w:pPr>
        <w:kinsoku w:val="0"/>
        <w:overflowPunct w:val="0"/>
        <w:autoSpaceDE w:val="0"/>
        <w:autoSpaceDN w:val="0"/>
        <w:adjustRightInd w:val="0"/>
        <w:spacing w:before="271" w:after="0" w:line="240" w:lineRule="auto"/>
        <w:ind w:left="50" w:right="85"/>
        <w:jc w:val="center"/>
        <w:rPr>
          <w:rFonts w:ascii="Arial" w:hAnsi="Arial" w:cs="Arial"/>
          <w:b/>
          <w:bCs/>
          <w:sz w:val="40"/>
          <w:szCs w:val="40"/>
        </w:rPr>
      </w:pPr>
      <w:r w:rsidRPr="002C054B">
        <w:rPr>
          <w:rFonts w:ascii="Arial" w:hAnsi="Arial" w:cs="Arial"/>
          <w:b/>
          <w:bCs/>
          <w:sz w:val="40"/>
          <w:szCs w:val="40"/>
          <w:u w:val="thick"/>
        </w:rPr>
        <w:t>Fundamentos de</w:t>
      </w:r>
      <w:r w:rsidRPr="002C054B">
        <w:rPr>
          <w:rFonts w:ascii="Arial" w:hAnsi="Arial" w:cs="Arial"/>
          <w:b/>
          <w:bCs/>
          <w:spacing w:val="-2"/>
          <w:sz w:val="40"/>
          <w:szCs w:val="40"/>
          <w:u w:val="thick"/>
        </w:rPr>
        <w:t xml:space="preserve"> </w:t>
      </w:r>
      <w:r w:rsidRPr="002C054B">
        <w:rPr>
          <w:rFonts w:ascii="Arial" w:hAnsi="Arial" w:cs="Arial"/>
          <w:b/>
          <w:bCs/>
          <w:sz w:val="40"/>
          <w:szCs w:val="40"/>
          <w:u w:val="thick"/>
        </w:rPr>
        <w:t>Redes</w:t>
      </w:r>
    </w:p>
    <w:p w14:paraId="32E41550" w14:textId="6D7DDB90" w:rsid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105D25A7" w14:textId="607A3CFA" w:rsid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4C821D55" w14:textId="36AC2FE7" w:rsid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06B68B96" w14:textId="2415A4BA" w:rsid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6D5D45FD" w14:textId="77777777" w:rsidR="002C054B" w:rsidRP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73126385" w14:textId="77777777" w:rsidR="002C054B" w:rsidRP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8" w:right="85"/>
        <w:jc w:val="center"/>
        <w:rPr>
          <w:rFonts w:ascii="Arial" w:hAnsi="Arial" w:cs="Arial"/>
          <w:sz w:val="40"/>
          <w:szCs w:val="40"/>
        </w:rPr>
      </w:pPr>
      <w:r w:rsidRPr="002C054B">
        <w:rPr>
          <w:rFonts w:ascii="Arial" w:hAnsi="Arial" w:cs="Arial"/>
          <w:sz w:val="40"/>
          <w:szCs w:val="40"/>
        </w:rPr>
        <w:t>PRÁCTICA</w:t>
      </w:r>
      <w:r w:rsidRPr="002C054B">
        <w:rPr>
          <w:rFonts w:ascii="Arial" w:hAnsi="Arial" w:cs="Arial"/>
          <w:spacing w:val="-23"/>
          <w:sz w:val="40"/>
          <w:szCs w:val="40"/>
        </w:rPr>
        <w:t xml:space="preserve"> </w:t>
      </w:r>
      <w:r w:rsidRPr="002C054B">
        <w:rPr>
          <w:rFonts w:ascii="Arial" w:hAnsi="Arial" w:cs="Arial"/>
          <w:sz w:val="40"/>
          <w:szCs w:val="40"/>
        </w:rPr>
        <w:t>FINAL</w:t>
      </w:r>
    </w:p>
    <w:p w14:paraId="2380CDC5" w14:textId="77777777" w:rsidR="002C054B" w:rsidRPr="002C054B" w:rsidRDefault="002C054B" w:rsidP="002C054B">
      <w:pPr>
        <w:kinsoku w:val="0"/>
        <w:overflowPunct w:val="0"/>
        <w:autoSpaceDE w:val="0"/>
        <w:autoSpaceDN w:val="0"/>
        <w:adjustRightInd w:val="0"/>
        <w:spacing w:before="239" w:after="0" w:line="240" w:lineRule="auto"/>
        <w:ind w:left="114" w:right="46"/>
        <w:jc w:val="center"/>
        <w:rPr>
          <w:rFonts w:ascii="Arial" w:hAnsi="Arial" w:cs="Arial"/>
          <w:sz w:val="40"/>
          <w:szCs w:val="40"/>
        </w:rPr>
      </w:pPr>
      <w:r w:rsidRPr="002C054B">
        <w:rPr>
          <w:rFonts w:ascii="Arial" w:hAnsi="Arial" w:cs="Arial"/>
          <w:sz w:val="40"/>
          <w:szCs w:val="40"/>
        </w:rPr>
        <w:t>DISEÑO DE UN</w:t>
      </w:r>
      <w:r w:rsidRPr="002C054B">
        <w:rPr>
          <w:rFonts w:ascii="Arial" w:hAnsi="Arial" w:cs="Arial"/>
          <w:spacing w:val="1"/>
          <w:sz w:val="40"/>
          <w:szCs w:val="40"/>
        </w:rPr>
        <w:t xml:space="preserve"> </w:t>
      </w:r>
      <w:r w:rsidRPr="002C054B">
        <w:rPr>
          <w:rFonts w:ascii="Arial" w:hAnsi="Arial" w:cs="Arial"/>
          <w:sz w:val="40"/>
          <w:szCs w:val="40"/>
        </w:rPr>
        <w:t>SISTEMA</w:t>
      </w:r>
      <w:r w:rsidRPr="002C054B">
        <w:rPr>
          <w:rFonts w:ascii="Arial" w:hAnsi="Arial" w:cs="Arial"/>
          <w:spacing w:val="-23"/>
          <w:sz w:val="40"/>
          <w:szCs w:val="40"/>
        </w:rPr>
        <w:t xml:space="preserve"> </w:t>
      </w:r>
      <w:r w:rsidRPr="002C054B">
        <w:rPr>
          <w:rFonts w:ascii="Arial" w:hAnsi="Arial" w:cs="Arial"/>
          <w:sz w:val="40"/>
          <w:szCs w:val="40"/>
        </w:rPr>
        <w:t>DE</w:t>
      </w:r>
      <w:r w:rsidRPr="002C054B">
        <w:rPr>
          <w:rFonts w:ascii="Arial" w:hAnsi="Arial" w:cs="Arial"/>
          <w:spacing w:val="-2"/>
          <w:sz w:val="40"/>
          <w:szCs w:val="40"/>
        </w:rPr>
        <w:t xml:space="preserve"> </w:t>
      </w:r>
      <w:r w:rsidRPr="002C054B">
        <w:rPr>
          <w:rFonts w:ascii="Arial" w:hAnsi="Arial" w:cs="Arial"/>
          <w:sz w:val="40"/>
          <w:szCs w:val="40"/>
        </w:rPr>
        <w:t>COMUNICACIONES</w:t>
      </w:r>
    </w:p>
    <w:p w14:paraId="1F62BA23" w14:textId="77777777" w:rsidR="002C054B" w:rsidRPr="002C054B" w:rsidRDefault="002C054B" w:rsidP="002C054B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sz w:val="50"/>
          <w:szCs w:val="50"/>
        </w:rPr>
      </w:pPr>
    </w:p>
    <w:p w14:paraId="036E1072" w14:textId="77777777" w:rsid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7" w:right="85"/>
        <w:jc w:val="center"/>
        <w:rPr>
          <w:rFonts w:ascii="Arial" w:hAnsi="Arial" w:cs="Arial"/>
          <w:sz w:val="32"/>
          <w:szCs w:val="32"/>
        </w:rPr>
      </w:pPr>
    </w:p>
    <w:p w14:paraId="4189CFEB" w14:textId="77777777" w:rsid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7" w:right="85"/>
        <w:jc w:val="center"/>
        <w:rPr>
          <w:rFonts w:ascii="Arial" w:hAnsi="Arial" w:cs="Arial"/>
          <w:sz w:val="32"/>
          <w:szCs w:val="32"/>
        </w:rPr>
      </w:pPr>
    </w:p>
    <w:p w14:paraId="40B8ED11" w14:textId="77777777" w:rsid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7" w:right="85"/>
        <w:jc w:val="center"/>
        <w:rPr>
          <w:rFonts w:ascii="Arial" w:hAnsi="Arial" w:cs="Arial"/>
          <w:sz w:val="32"/>
          <w:szCs w:val="32"/>
        </w:rPr>
      </w:pPr>
    </w:p>
    <w:p w14:paraId="647E87EA" w14:textId="77777777" w:rsid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7" w:right="85"/>
        <w:jc w:val="center"/>
        <w:rPr>
          <w:rFonts w:ascii="Arial" w:hAnsi="Arial" w:cs="Arial"/>
          <w:sz w:val="32"/>
          <w:szCs w:val="32"/>
        </w:rPr>
      </w:pPr>
    </w:p>
    <w:p w14:paraId="271CE06A" w14:textId="77777777" w:rsid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7" w:right="85"/>
        <w:jc w:val="center"/>
        <w:rPr>
          <w:rFonts w:ascii="Arial" w:hAnsi="Arial" w:cs="Arial"/>
          <w:sz w:val="32"/>
          <w:szCs w:val="32"/>
        </w:rPr>
      </w:pPr>
    </w:p>
    <w:p w14:paraId="5B0C0737" w14:textId="77777777" w:rsid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7" w:right="85"/>
        <w:jc w:val="center"/>
        <w:rPr>
          <w:rFonts w:ascii="Arial" w:hAnsi="Arial" w:cs="Arial"/>
          <w:sz w:val="32"/>
          <w:szCs w:val="32"/>
        </w:rPr>
      </w:pPr>
    </w:p>
    <w:p w14:paraId="2CE4410B" w14:textId="77777777" w:rsid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7" w:right="85"/>
        <w:jc w:val="center"/>
        <w:rPr>
          <w:rFonts w:ascii="Arial" w:hAnsi="Arial" w:cs="Arial"/>
          <w:sz w:val="32"/>
          <w:szCs w:val="32"/>
        </w:rPr>
      </w:pPr>
    </w:p>
    <w:p w14:paraId="58681073" w14:textId="77777777" w:rsid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7" w:right="85"/>
        <w:jc w:val="center"/>
        <w:rPr>
          <w:rFonts w:ascii="Arial" w:hAnsi="Arial" w:cs="Arial"/>
          <w:sz w:val="32"/>
          <w:szCs w:val="32"/>
        </w:rPr>
      </w:pPr>
    </w:p>
    <w:p w14:paraId="18D47A29" w14:textId="77777777" w:rsid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7" w:right="85"/>
        <w:jc w:val="center"/>
        <w:rPr>
          <w:rFonts w:ascii="Arial" w:hAnsi="Arial" w:cs="Arial"/>
          <w:sz w:val="32"/>
          <w:szCs w:val="32"/>
        </w:rPr>
      </w:pPr>
    </w:p>
    <w:p w14:paraId="2205B7DF" w14:textId="77777777" w:rsid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7" w:right="85"/>
        <w:jc w:val="center"/>
        <w:rPr>
          <w:rFonts w:ascii="Arial" w:hAnsi="Arial" w:cs="Arial"/>
          <w:sz w:val="32"/>
          <w:szCs w:val="32"/>
        </w:rPr>
      </w:pPr>
    </w:p>
    <w:p w14:paraId="4F7B2D93" w14:textId="77777777" w:rsid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7" w:right="85"/>
        <w:jc w:val="center"/>
        <w:rPr>
          <w:rFonts w:ascii="Arial" w:hAnsi="Arial" w:cs="Arial"/>
          <w:sz w:val="32"/>
          <w:szCs w:val="32"/>
        </w:rPr>
      </w:pPr>
    </w:p>
    <w:p w14:paraId="113F155E" w14:textId="77777777" w:rsid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7" w:right="85"/>
        <w:jc w:val="center"/>
        <w:rPr>
          <w:rFonts w:ascii="Arial" w:hAnsi="Arial" w:cs="Arial"/>
          <w:sz w:val="32"/>
          <w:szCs w:val="32"/>
        </w:rPr>
      </w:pPr>
    </w:p>
    <w:p w14:paraId="37D4F5BE" w14:textId="77777777" w:rsid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7" w:right="85"/>
        <w:jc w:val="center"/>
        <w:rPr>
          <w:rFonts w:ascii="Arial" w:hAnsi="Arial" w:cs="Arial"/>
          <w:sz w:val="32"/>
          <w:szCs w:val="32"/>
        </w:rPr>
      </w:pPr>
    </w:p>
    <w:p w14:paraId="757D9670" w14:textId="77777777" w:rsid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7" w:right="85"/>
        <w:jc w:val="center"/>
        <w:rPr>
          <w:rFonts w:ascii="Arial" w:hAnsi="Arial" w:cs="Arial"/>
          <w:sz w:val="32"/>
          <w:szCs w:val="32"/>
        </w:rPr>
      </w:pPr>
    </w:p>
    <w:p w14:paraId="3F85878B" w14:textId="77777777" w:rsid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7" w:right="85"/>
        <w:jc w:val="center"/>
        <w:rPr>
          <w:rFonts w:ascii="Arial" w:hAnsi="Arial" w:cs="Arial"/>
          <w:sz w:val="32"/>
          <w:szCs w:val="32"/>
        </w:rPr>
      </w:pPr>
    </w:p>
    <w:p w14:paraId="2504DA66" w14:textId="77777777" w:rsid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7" w:right="85"/>
        <w:jc w:val="center"/>
        <w:rPr>
          <w:rFonts w:ascii="Arial" w:hAnsi="Arial" w:cs="Arial"/>
          <w:sz w:val="32"/>
          <w:szCs w:val="32"/>
        </w:rPr>
      </w:pPr>
    </w:p>
    <w:p w14:paraId="6804AE1C" w14:textId="77777777" w:rsid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7" w:right="85"/>
        <w:jc w:val="center"/>
        <w:rPr>
          <w:rFonts w:ascii="Arial" w:hAnsi="Arial" w:cs="Arial"/>
          <w:sz w:val="32"/>
          <w:szCs w:val="32"/>
        </w:rPr>
      </w:pPr>
    </w:p>
    <w:p w14:paraId="6FE61CAC" w14:textId="77777777" w:rsid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7" w:right="85"/>
        <w:jc w:val="center"/>
        <w:rPr>
          <w:rFonts w:ascii="Arial" w:hAnsi="Arial" w:cs="Arial"/>
          <w:sz w:val="32"/>
          <w:szCs w:val="32"/>
        </w:rPr>
      </w:pPr>
    </w:p>
    <w:p w14:paraId="5C85F545" w14:textId="77777777" w:rsidR="002C054B" w:rsidRDefault="002C054B" w:rsidP="002C054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7" w:right="85"/>
        <w:jc w:val="center"/>
        <w:rPr>
          <w:rFonts w:ascii="Arial" w:hAnsi="Arial" w:cs="Arial"/>
          <w:sz w:val="32"/>
          <w:szCs w:val="32"/>
        </w:rPr>
      </w:pPr>
    </w:p>
    <w:p w14:paraId="653C4760" w14:textId="3CA10D85" w:rsidR="001B0DFA" w:rsidRPr="007C78E9" w:rsidRDefault="002C054B" w:rsidP="007C78E9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7" w:right="85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Raúl Jiménez Suárez</w:t>
      </w:r>
    </w:p>
    <w:p w14:paraId="758E3F52" w14:textId="77777777" w:rsidR="001B0DFA" w:rsidRDefault="001B0DFA"/>
    <w:p w14:paraId="2F32E013" w14:textId="0990788B" w:rsidR="005D464A" w:rsidRDefault="005D464A"/>
    <w:p w14:paraId="066D1C14" w14:textId="22DAEBDB" w:rsidR="007C78E9" w:rsidRDefault="007C78E9"/>
    <w:p w14:paraId="4396FA10" w14:textId="120418EC" w:rsidR="007C78E9" w:rsidRDefault="007C78E9"/>
    <w:p w14:paraId="423CD8CC" w14:textId="3355D364" w:rsidR="007C78E9" w:rsidRDefault="007C78E9"/>
    <w:p w14:paraId="7E9B6F87" w14:textId="2C1283D5" w:rsidR="007C78E9" w:rsidRDefault="007C78E9"/>
    <w:p w14:paraId="5D584A89" w14:textId="77777777" w:rsidR="007C78E9" w:rsidRDefault="007C78E9"/>
    <w:p w14:paraId="07A30443" w14:textId="13E743EA" w:rsidR="002C054B" w:rsidRDefault="002C054B"/>
    <w:p w14:paraId="204BACDA" w14:textId="77777777" w:rsidR="00840B58" w:rsidRPr="00840B58" w:rsidRDefault="00840B58" w:rsidP="00840B5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232FABE" w14:textId="77777777" w:rsidR="00840B58" w:rsidRPr="00840B58" w:rsidRDefault="00840B58" w:rsidP="00840B58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48CA12CE" w14:textId="69CC4C9A" w:rsidR="00840B58" w:rsidRPr="00840B58" w:rsidRDefault="00840B58" w:rsidP="00840B58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385"/>
        <w:rPr>
          <w:rFonts w:ascii="Times New Roman" w:hAnsi="Times New Roman" w:cs="Times New Roman"/>
          <w:sz w:val="20"/>
          <w:szCs w:val="20"/>
        </w:rPr>
      </w:pPr>
      <w:r w:rsidRPr="00840B5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F051036" wp14:editId="36836527">
            <wp:extent cx="4495800" cy="43434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1622" w14:textId="6D090E02" w:rsidR="00840B58" w:rsidRDefault="00840B58"/>
    <w:p w14:paraId="0F6B6601" w14:textId="2634F0D5" w:rsidR="00840B58" w:rsidRDefault="00840B58"/>
    <w:p w14:paraId="5807E542" w14:textId="41F2F290" w:rsidR="00840B58" w:rsidRDefault="00840B58"/>
    <w:p w14:paraId="20505322" w14:textId="44920A81" w:rsidR="00840B58" w:rsidRDefault="00840B58"/>
    <w:p w14:paraId="31A9D7D2" w14:textId="5BC96EC6" w:rsidR="00840B58" w:rsidRDefault="00840B58"/>
    <w:p w14:paraId="59AB99D0" w14:textId="2738B261" w:rsidR="00840B58" w:rsidRDefault="00840B58"/>
    <w:p w14:paraId="452009B5" w14:textId="79212FC1" w:rsidR="00840B58" w:rsidRDefault="00840B58"/>
    <w:p w14:paraId="0931F880" w14:textId="5D1703DD" w:rsidR="00840B58" w:rsidRDefault="00840B58"/>
    <w:p w14:paraId="56FC2C6C" w14:textId="2340FDBC" w:rsidR="00840B58" w:rsidRDefault="00840B58"/>
    <w:p w14:paraId="0F52C840" w14:textId="75D90681" w:rsidR="00840B58" w:rsidRDefault="00840B58"/>
    <w:p w14:paraId="21DB791A" w14:textId="7BC1A632" w:rsidR="00840B58" w:rsidRDefault="00840B58"/>
    <w:p w14:paraId="568E2B64" w14:textId="77777777" w:rsidR="00840B58" w:rsidRDefault="00840B58" w:rsidP="00840B58">
      <w:pPr>
        <w:pStyle w:val="Default"/>
      </w:pPr>
    </w:p>
    <w:p w14:paraId="2723761B" w14:textId="752884DD" w:rsidR="00840B58" w:rsidRPr="00070C3C" w:rsidRDefault="00840B58" w:rsidP="00070C3C">
      <w:pPr>
        <w:pStyle w:val="Default"/>
        <w:jc w:val="center"/>
        <w:rPr>
          <w:b/>
          <w:bCs/>
          <w:sz w:val="23"/>
          <w:szCs w:val="23"/>
        </w:rPr>
      </w:pPr>
      <w:r w:rsidRPr="00070C3C">
        <w:rPr>
          <w:b/>
          <w:bCs/>
          <w:sz w:val="23"/>
          <w:szCs w:val="23"/>
        </w:rPr>
        <w:lastRenderedPageBreak/>
        <w:t>Lista de los elementos necesarios para proporcionar servicio de red a todos los equipos</w:t>
      </w:r>
      <w:r w:rsidR="001B0DFA" w:rsidRPr="00070C3C">
        <w:rPr>
          <w:b/>
          <w:bCs/>
          <w:sz w:val="23"/>
          <w:szCs w:val="23"/>
        </w:rPr>
        <w:t>, instalación y conexión entre ellos</w:t>
      </w:r>
      <w:r w:rsidRPr="00070C3C">
        <w:rPr>
          <w:b/>
          <w:bCs/>
          <w:sz w:val="23"/>
          <w:szCs w:val="23"/>
        </w:rPr>
        <w:t>:</w:t>
      </w:r>
    </w:p>
    <w:p w14:paraId="4F23A9EC" w14:textId="298E4FD3" w:rsidR="00840B58" w:rsidRDefault="00840B58" w:rsidP="00840B58">
      <w:pPr>
        <w:pStyle w:val="Default"/>
        <w:ind w:left="720"/>
        <w:rPr>
          <w:sz w:val="23"/>
          <w:szCs w:val="23"/>
        </w:rPr>
      </w:pPr>
    </w:p>
    <w:p w14:paraId="53992CEA" w14:textId="365CEFFD" w:rsidR="00840B58" w:rsidRDefault="00840B58" w:rsidP="00840B58">
      <w:pPr>
        <w:pStyle w:val="Default"/>
        <w:ind w:left="720"/>
        <w:rPr>
          <w:sz w:val="23"/>
          <w:szCs w:val="23"/>
        </w:rPr>
      </w:pPr>
    </w:p>
    <w:tbl>
      <w:tblPr>
        <w:tblStyle w:val="Tablaconcuadrculaclara"/>
        <w:tblW w:w="9724" w:type="dxa"/>
        <w:tblLook w:val="04A0" w:firstRow="1" w:lastRow="0" w:firstColumn="1" w:lastColumn="0" w:noHBand="0" w:noVBand="1"/>
      </w:tblPr>
      <w:tblGrid>
        <w:gridCol w:w="3228"/>
        <w:gridCol w:w="3279"/>
        <w:gridCol w:w="3217"/>
      </w:tblGrid>
      <w:tr w:rsidR="00A96F8D" w14:paraId="3BC24094" w14:textId="77777777" w:rsidTr="001B0DFA">
        <w:trPr>
          <w:trHeight w:val="1042"/>
        </w:trPr>
        <w:tc>
          <w:tcPr>
            <w:tcW w:w="3228" w:type="dxa"/>
          </w:tcPr>
          <w:p w14:paraId="5579B205" w14:textId="65ABD86E" w:rsidR="00A96F8D" w:rsidRPr="00A96F8D" w:rsidRDefault="00A96F8D" w:rsidP="00840B5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A96F8D">
              <w:rPr>
                <w:b/>
                <w:bCs/>
                <w:sz w:val="23"/>
                <w:szCs w:val="23"/>
              </w:rPr>
              <w:t>ELEMENTO</w:t>
            </w:r>
          </w:p>
        </w:tc>
        <w:tc>
          <w:tcPr>
            <w:tcW w:w="3279" w:type="dxa"/>
          </w:tcPr>
          <w:p w14:paraId="38AF447B" w14:textId="3D56093E" w:rsidR="00A96F8D" w:rsidRPr="00A96F8D" w:rsidRDefault="00A96F8D" w:rsidP="00840B5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A96F8D">
              <w:rPr>
                <w:b/>
                <w:bCs/>
                <w:sz w:val="23"/>
                <w:szCs w:val="23"/>
              </w:rPr>
              <w:t>INSTALACIÓN</w:t>
            </w:r>
          </w:p>
        </w:tc>
        <w:tc>
          <w:tcPr>
            <w:tcW w:w="3217" w:type="dxa"/>
          </w:tcPr>
          <w:p w14:paraId="36E2F448" w14:textId="30E98CBE" w:rsidR="00A96F8D" w:rsidRPr="00A96F8D" w:rsidRDefault="00A96F8D" w:rsidP="00840B5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A96F8D">
              <w:rPr>
                <w:b/>
                <w:bCs/>
                <w:sz w:val="23"/>
                <w:szCs w:val="23"/>
              </w:rPr>
              <w:t>CONEXIÓN</w:t>
            </w:r>
          </w:p>
        </w:tc>
      </w:tr>
      <w:tr w:rsidR="00A96F8D" w14:paraId="6C156559" w14:textId="77777777" w:rsidTr="001B0DFA">
        <w:trPr>
          <w:trHeight w:val="1103"/>
        </w:trPr>
        <w:tc>
          <w:tcPr>
            <w:tcW w:w="3228" w:type="dxa"/>
          </w:tcPr>
          <w:p w14:paraId="2634401D" w14:textId="20E32966" w:rsidR="00A96F8D" w:rsidRDefault="00E30ED3" w:rsidP="00E30ED3">
            <w:pPr>
              <w:pStyle w:val="Default"/>
              <w:tabs>
                <w:tab w:val="center" w:pos="1225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Cable de red RJ-45M</w:t>
            </w:r>
          </w:p>
        </w:tc>
        <w:tc>
          <w:tcPr>
            <w:tcW w:w="3279" w:type="dxa"/>
          </w:tcPr>
          <w:p w14:paraId="3D8C63EA" w14:textId="2C4B623F" w:rsidR="00A96F8D" w:rsidRDefault="0006035A" w:rsidP="00840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Repartido entre los techos técnicos de cada sala</w:t>
            </w:r>
          </w:p>
        </w:tc>
        <w:tc>
          <w:tcPr>
            <w:tcW w:w="3217" w:type="dxa"/>
          </w:tcPr>
          <w:p w14:paraId="4DE1D782" w14:textId="77777777" w:rsidR="00A96F8D" w:rsidRDefault="00A96F8D" w:rsidP="00840B58">
            <w:pPr>
              <w:pStyle w:val="Default"/>
              <w:rPr>
                <w:sz w:val="23"/>
                <w:szCs w:val="23"/>
              </w:rPr>
            </w:pPr>
          </w:p>
        </w:tc>
      </w:tr>
      <w:tr w:rsidR="00A96F8D" w14:paraId="5AF9BFB3" w14:textId="77777777" w:rsidTr="001B0DFA">
        <w:trPr>
          <w:trHeight w:val="1042"/>
        </w:trPr>
        <w:tc>
          <w:tcPr>
            <w:tcW w:w="3228" w:type="dxa"/>
          </w:tcPr>
          <w:p w14:paraId="0BDE0058" w14:textId="62DF83DE" w:rsidR="00A96F8D" w:rsidRDefault="00E30ED3" w:rsidP="00840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Roseta RJ-45</w:t>
            </w:r>
          </w:p>
        </w:tc>
        <w:tc>
          <w:tcPr>
            <w:tcW w:w="3279" w:type="dxa"/>
          </w:tcPr>
          <w:p w14:paraId="5EBFF0EE" w14:textId="35278018" w:rsidR="00A96F8D" w:rsidRDefault="00E30ED3" w:rsidP="00840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Cerca de cada terminal</w:t>
            </w:r>
          </w:p>
        </w:tc>
        <w:tc>
          <w:tcPr>
            <w:tcW w:w="3217" w:type="dxa"/>
          </w:tcPr>
          <w:p w14:paraId="048AC6D0" w14:textId="77777777" w:rsidR="00A96F8D" w:rsidRDefault="00A96F8D" w:rsidP="00840B58">
            <w:pPr>
              <w:pStyle w:val="Default"/>
              <w:rPr>
                <w:sz w:val="23"/>
                <w:szCs w:val="23"/>
              </w:rPr>
            </w:pPr>
          </w:p>
        </w:tc>
      </w:tr>
      <w:tr w:rsidR="00A96F8D" w14:paraId="622DFA2E" w14:textId="77777777" w:rsidTr="001B0DFA">
        <w:trPr>
          <w:trHeight w:val="1042"/>
        </w:trPr>
        <w:tc>
          <w:tcPr>
            <w:tcW w:w="3228" w:type="dxa"/>
          </w:tcPr>
          <w:p w14:paraId="3A3C2153" w14:textId="7651CC07" w:rsidR="00A96F8D" w:rsidRDefault="00E30ED3" w:rsidP="00840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Puntos de acceso WIFI</w:t>
            </w:r>
          </w:p>
        </w:tc>
        <w:tc>
          <w:tcPr>
            <w:tcW w:w="3279" w:type="dxa"/>
          </w:tcPr>
          <w:p w14:paraId="2FD74B30" w14:textId="4D3B548D" w:rsidR="00A96F8D" w:rsidRDefault="00E30ED3" w:rsidP="00840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Situado en la pared, alimentado por </w:t>
            </w:r>
            <w:r w:rsidR="005D464A">
              <w:rPr>
                <w:sz w:val="23"/>
                <w:szCs w:val="23"/>
              </w:rPr>
              <w:t>PoE</w:t>
            </w:r>
          </w:p>
        </w:tc>
        <w:tc>
          <w:tcPr>
            <w:tcW w:w="3217" w:type="dxa"/>
          </w:tcPr>
          <w:p w14:paraId="1B9FA56A" w14:textId="77777777" w:rsidR="0006035A" w:rsidRDefault="005D464A" w:rsidP="00840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Latiguillo UTP con RJ-45M</w:t>
            </w:r>
            <w:r w:rsidR="0006035A">
              <w:rPr>
                <w:sz w:val="23"/>
                <w:szCs w:val="23"/>
              </w:rPr>
              <w:t xml:space="preserve"> </w:t>
            </w:r>
          </w:p>
          <w:p w14:paraId="716C48B3" w14:textId="04FC2C85" w:rsidR="00A96F8D" w:rsidRDefault="0006035A" w:rsidP="00840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(conectado a un Patch panel)</w:t>
            </w:r>
          </w:p>
        </w:tc>
      </w:tr>
      <w:tr w:rsidR="00A96F8D" w14:paraId="7B53AFF9" w14:textId="77777777" w:rsidTr="001B0DFA">
        <w:trPr>
          <w:trHeight w:val="1042"/>
        </w:trPr>
        <w:tc>
          <w:tcPr>
            <w:tcW w:w="3228" w:type="dxa"/>
          </w:tcPr>
          <w:p w14:paraId="18E399FE" w14:textId="737E2804" w:rsidR="00A96F8D" w:rsidRDefault="00161D4F" w:rsidP="00840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Terminales PCs</w:t>
            </w:r>
          </w:p>
        </w:tc>
        <w:tc>
          <w:tcPr>
            <w:tcW w:w="3279" w:type="dxa"/>
          </w:tcPr>
          <w:p w14:paraId="6E977299" w14:textId="141A36BE" w:rsidR="00A96F8D" w:rsidRDefault="00834FBC" w:rsidP="00840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Según la zona que se desee trabajar</w:t>
            </w:r>
          </w:p>
        </w:tc>
        <w:tc>
          <w:tcPr>
            <w:tcW w:w="3217" w:type="dxa"/>
          </w:tcPr>
          <w:p w14:paraId="56F516FA" w14:textId="77777777" w:rsidR="00834FBC" w:rsidRPr="0006035A" w:rsidRDefault="00834FBC" w:rsidP="00834FBC">
            <w:pPr>
              <w:pStyle w:val="Default"/>
              <w:rPr>
                <w:sz w:val="23"/>
                <w:szCs w:val="23"/>
              </w:rPr>
            </w:pPr>
            <w:r w:rsidRPr="0006035A">
              <w:rPr>
                <w:sz w:val="23"/>
                <w:szCs w:val="23"/>
              </w:rPr>
              <w:t>Latiguillo UTP con RJ-45M</w:t>
            </w:r>
          </w:p>
          <w:p w14:paraId="431442CE" w14:textId="137F510F" w:rsidR="00A96F8D" w:rsidRDefault="00834FBC" w:rsidP="00834FBC">
            <w:pPr>
              <w:pStyle w:val="Default"/>
              <w:rPr>
                <w:sz w:val="23"/>
                <w:szCs w:val="23"/>
              </w:rPr>
            </w:pPr>
            <w:r w:rsidRPr="0006035A">
              <w:rPr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conectado</w:t>
            </w:r>
            <w:r w:rsidRPr="0006035A">
              <w:rPr>
                <w:sz w:val="23"/>
                <w:szCs w:val="23"/>
              </w:rPr>
              <w:t xml:space="preserve"> a una roseta)</w:t>
            </w:r>
          </w:p>
        </w:tc>
      </w:tr>
      <w:tr w:rsidR="00A96F8D" w14:paraId="4E9B536F" w14:textId="77777777" w:rsidTr="001B0DFA">
        <w:trPr>
          <w:trHeight w:val="1103"/>
        </w:trPr>
        <w:tc>
          <w:tcPr>
            <w:tcW w:w="3228" w:type="dxa"/>
          </w:tcPr>
          <w:p w14:paraId="5492ED2D" w14:textId="3BD854D2" w:rsidR="00A96F8D" w:rsidRDefault="00161D4F" w:rsidP="00840B58">
            <w:pPr>
              <w:pStyle w:val="Default"/>
              <w:rPr>
                <w:sz w:val="23"/>
                <w:szCs w:val="23"/>
              </w:rPr>
            </w:pPr>
            <w:r w:rsidRPr="00161D4F">
              <w:rPr>
                <w:sz w:val="23"/>
                <w:szCs w:val="23"/>
              </w:rPr>
              <w:t>Teléfonos</w:t>
            </w:r>
          </w:p>
        </w:tc>
        <w:tc>
          <w:tcPr>
            <w:tcW w:w="3279" w:type="dxa"/>
          </w:tcPr>
          <w:p w14:paraId="23A1ABCB" w14:textId="02290B9A" w:rsidR="00A96F8D" w:rsidRDefault="0006035A" w:rsidP="00840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 requiere, alimentados </w:t>
            </w:r>
            <w:r w:rsidR="00834FBC">
              <w:rPr>
                <w:sz w:val="23"/>
                <w:szCs w:val="23"/>
              </w:rPr>
              <w:t>con</w:t>
            </w:r>
            <w:r>
              <w:rPr>
                <w:sz w:val="23"/>
                <w:szCs w:val="23"/>
              </w:rPr>
              <w:t xml:space="preserve"> transformador</w:t>
            </w:r>
          </w:p>
        </w:tc>
        <w:tc>
          <w:tcPr>
            <w:tcW w:w="3217" w:type="dxa"/>
          </w:tcPr>
          <w:p w14:paraId="5A1D1F6D" w14:textId="2E976093" w:rsidR="0006035A" w:rsidRPr="0006035A" w:rsidRDefault="0006035A" w:rsidP="0006035A">
            <w:pPr>
              <w:pStyle w:val="Default"/>
              <w:rPr>
                <w:sz w:val="23"/>
                <w:szCs w:val="23"/>
              </w:rPr>
            </w:pPr>
            <w:r w:rsidRPr="0006035A">
              <w:rPr>
                <w:sz w:val="23"/>
                <w:szCs w:val="23"/>
              </w:rPr>
              <w:t>Latiguillo UTP con RJ-45M</w:t>
            </w:r>
          </w:p>
          <w:p w14:paraId="0C48596D" w14:textId="356E3249" w:rsidR="00A96F8D" w:rsidRDefault="0006035A" w:rsidP="0006035A">
            <w:pPr>
              <w:pStyle w:val="Default"/>
              <w:rPr>
                <w:sz w:val="23"/>
                <w:szCs w:val="23"/>
              </w:rPr>
            </w:pPr>
            <w:r w:rsidRPr="0006035A">
              <w:rPr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conectado</w:t>
            </w:r>
            <w:r w:rsidRPr="0006035A">
              <w:rPr>
                <w:sz w:val="23"/>
                <w:szCs w:val="23"/>
              </w:rPr>
              <w:t xml:space="preserve"> a una roseta)</w:t>
            </w:r>
          </w:p>
        </w:tc>
      </w:tr>
      <w:tr w:rsidR="00A96F8D" w14:paraId="36AE4AD0" w14:textId="77777777" w:rsidTr="001B0DFA">
        <w:trPr>
          <w:trHeight w:val="1042"/>
        </w:trPr>
        <w:tc>
          <w:tcPr>
            <w:tcW w:w="3228" w:type="dxa"/>
          </w:tcPr>
          <w:p w14:paraId="37DCA2F0" w14:textId="7063DF97" w:rsidR="00A96F8D" w:rsidRDefault="00161D4F" w:rsidP="00840B58">
            <w:pPr>
              <w:pStyle w:val="Default"/>
              <w:rPr>
                <w:sz w:val="23"/>
                <w:szCs w:val="23"/>
              </w:rPr>
            </w:pPr>
            <w:r w:rsidRPr="00161D4F">
              <w:rPr>
                <w:sz w:val="23"/>
                <w:szCs w:val="23"/>
              </w:rPr>
              <w:t>Control de acceso IP</w:t>
            </w:r>
          </w:p>
        </w:tc>
        <w:tc>
          <w:tcPr>
            <w:tcW w:w="3279" w:type="dxa"/>
          </w:tcPr>
          <w:p w14:paraId="01B69B8B" w14:textId="77777777" w:rsidR="0006035A" w:rsidRPr="0006035A" w:rsidRDefault="0006035A" w:rsidP="0006035A">
            <w:pPr>
              <w:pStyle w:val="Default"/>
              <w:rPr>
                <w:sz w:val="23"/>
                <w:szCs w:val="23"/>
              </w:rPr>
            </w:pPr>
            <w:r w:rsidRPr="0006035A">
              <w:rPr>
                <w:sz w:val="23"/>
                <w:szCs w:val="23"/>
              </w:rPr>
              <w:t>Soporte atornillado a la pared</w:t>
            </w:r>
          </w:p>
          <w:p w14:paraId="5579D147" w14:textId="3B62040D" w:rsidR="0006035A" w:rsidRPr="0006035A" w:rsidRDefault="0006035A" w:rsidP="0006035A">
            <w:pPr>
              <w:pStyle w:val="Default"/>
              <w:rPr>
                <w:sz w:val="23"/>
                <w:szCs w:val="23"/>
              </w:rPr>
            </w:pPr>
            <w:r w:rsidRPr="0006035A">
              <w:rPr>
                <w:sz w:val="23"/>
                <w:szCs w:val="23"/>
              </w:rPr>
              <w:t>próximo a la puerta</w:t>
            </w:r>
            <w:r>
              <w:rPr>
                <w:sz w:val="23"/>
                <w:szCs w:val="23"/>
              </w:rPr>
              <w:t>,</w:t>
            </w:r>
            <w:r w:rsidRPr="0006035A">
              <w:rPr>
                <w:sz w:val="23"/>
                <w:szCs w:val="23"/>
              </w:rPr>
              <w:t xml:space="preserve"> alimentado</w:t>
            </w:r>
          </w:p>
          <w:p w14:paraId="2663B452" w14:textId="2F973CA2" w:rsidR="00A96F8D" w:rsidRDefault="00834FBC" w:rsidP="0006035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</w:t>
            </w:r>
            <w:r w:rsidR="0006035A" w:rsidRPr="0006035A">
              <w:rPr>
                <w:sz w:val="23"/>
                <w:szCs w:val="23"/>
              </w:rPr>
              <w:t xml:space="preserve"> un transformador</w:t>
            </w:r>
          </w:p>
        </w:tc>
        <w:tc>
          <w:tcPr>
            <w:tcW w:w="3217" w:type="dxa"/>
          </w:tcPr>
          <w:p w14:paraId="19A4717B" w14:textId="77777777" w:rsidR="00834FBC" w:rsidRDefault="00834FBC" w:rsidP="00834F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Latiguillo UTP con RJ-45M </w:t>
            </w:r>
          </w:p>
          <w:p w14:paraId="5A096D2D" w14:textId="54A24078" w:rsidR="00A96F8D" w:rsidRDefault="00834FBC" w:rsidP="00834F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(conectado a un Patch panel)</w:t>
            </w:r>
          </w:p>
        </w:tc>
      </w:tr>
      <w:tr w:rsidR="00A96F8D" w14:paraId="73347F14" w14:textId="77777777" w:rsidTr="001B0DFA">
        <w:trPr>
          <w:trHeight w:val="1042"/>
        </w:trPr>
        <w:tc>
          <w:tcPr>
            <w:tcW w:w="3228" w:type="dxa"/>
          </w:tcPr>
          <w:p w14:paraId="2D2856BA" w14:textId="77777777" w:rsidR="001B0DFA" w:rsidRPr="001B0DFA" w:rsidRDefault="001B0DFA" w:rsidP="001B0DFA">
            <w:pPr>
              <w:pStyle w:val="Default"/>
              <w:rPr>
                <w:sz w:val="23"/>
                <w:szCs w:val="23"/>
              </w:rPr>
            </w:pPr>
            <w:r w:rsidRPr="001B0DFA">
              <w:rPr>
                <w:sz w:val="23"/>
                <w:szCs w:val="23"/>
              </w:rPr>
              <w:t>Patch Panel RJ-</w:t>
            </w:r>
          </w:p>
          <w:p w14:paraId="5778E3E1" w14:textId="7F93E9C5" w:rsidR="00A96F8D" w:rsidRDefault="001B0DFA" w:rsidP="001B0DFA">
            <w:pPr>
              <w:pStyle w:val="Default"/>
              <w:rPr>
                <w:sz w:val="23"/>
                <w:szCs w:val="23"/>
              </w:rPr>
            </w:pPr>
            <w:r w:rsidRPr="001B0DFA">
              <w:rPr>
                <w:sz w:val="23"/>
                <w:szCs w:val="23"/>
              </w:rPr>
              <w:t>45</w:t>
            </w:r>
          </w:p>
        </w:tc>
        <w:tc>
          <w:tcPr>
            <w:tcW w:w="3279" w:type="dxa"/>
          </w:tcPr>
          <w:p w14:paraId="53CB122B" w14:textId="59B9D44D" w:rsidR="00A96F8D" w:rsidRDefault="001B0DFA" w:rsidP="00840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En armarios rack ubicados en la zonas de telecomunicaciones</w:t>
            </w:r>
          </w:p>
        </w:tc>
        <w:tc>
          <w:tcPr>
            <w:tcW w:w="3217" w:type="dxa"/>
          </w:tcPr>
          <w:p w14:paraId="5A08BC46" w14:textId="3254B19D" w:rsidR="00834FBC" w:rsidRPr="00834FBC" w:rsidRDefault="00834FBC" w:rsidP="00834FBC">
            <w:pPr>
              <w:pStyle w:val="Default"/>
              <w:rPr>
                <w:sz w:val="23"/>
                <w:szCs w:val="23"/>
              </w:rPr>
            </w:pPr>
            <w:r w:rsidRPr="00834FBC">
              <w:rPr>
                <w:sz w:val="23"/>
                <w:szCs w:val="23"/>
              </w:rPr>
              <w:t>Latiguillo UTP con RJ-45M</w:t>
            </w:r>
          </w:p>
          <w:p w14:paraId="3084D6E3" w14:textId="00FC9C36" w:rsidR="00A96F8D" w:rsidRDefault="00834FBC" w:rsidP="00834F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Pr="00834FBC">
              <w:rPr>
                <w:sz w:val="23"/>
                <w:szCs w:val="23"/>
              </w:rPr>
              <w:t>conectado a</w:t>
            </w:r>
            <w:r>
              <w:rPr>
                <w:sz w:val="23"/>
                <w:szCs w:val="23"/>
              </w:rPr>
              <w:t>l</w:t>
            </w:r>
            <w:r w:rsidRPr="00834FBC">
              <w:rPr>
                <w:sz w:val="23"/>
                <w:szCs w:val="23"/>
              </w:rPr>
              <w:t xml:space="preserve"> switch</w:t>
            </w:r>
            <w:r>
              <w:rPr>
                <w:sz w:val="23"/>
                <w:szCs w:val="23"/>
              </w:rPr>
              <w:t>) y l</w:t>
            </w:r>
            <w:r w:rsidRPr="00834FBC">
              <w:rPr>
                <w:sz w:val="23"/>
                <w:szCs w:val="23"/>
              </w:rPr>
              <w:t xml:space="preserve">atiguillo UTP </w:t>
            </w:r>
            <w:r>
              <w:rPr>
                <w:sz w:val="23"/>
                <w:szCs w:val="23"/>
              </w:rPr>
              <w:t>(</w:t>
            </w:r>
            <w:r w:rsidRPr="00834FBC">
              <w:rPr>
                <w:sz w:val="23"/>
                <w:szCs w:val="23"/>
              </w:rPr>
              <w:t xml:space="preserve">conectado a </w:t>
            </w:r>
            <w:r>
              <w:rPr>
                <w:sz w:val="23"/>
                <w:szCs w:val="23"/>
              </w:rPr>
              <w:t>una</w:t>
            </w:r>
            <w:r w:rsidRPr="00834FBC">
              <w:rPr>
                <w:sz w:val="23"/>
                <w:szCs w:val="23"/>
              </w:rPr>
              <w:t xml:space="preserve"> roseta</w:t>
            </w:r>
            <w:r>
              <w:rPr>
                <w:sz w:val="23"/>
                <w:szCs w:val="23"/>
              </w:rPr>
              <w:t>)</w:t>
            </w:r>
          </w:p>
        </w:tc>
      </w:tr>
      <w:tr w:rsidR="00A96F8D" w14:paraId="3891F62C" w14:textId="77777777" w:rsidTr="001B0DFA">
        <w:trPr>
          <w:trHeight w:val="1042"/>
        </w:trPr>
        <w:tc>
          <w:tcPr>
            <w:tcW w:w="3228" w:type="dxa"/>
          </w:tcPr>
          <w:p w14:paraId="6ABA57AA" w14:textId="35B6F942" w:rsidR="00A96F8D" w:rsidRDefault="00161D4F" w:rsidP="00840B58">
            <w:pPr>
              <w:pStyle w:val="Default"/>
              <w:rPr>
                <w:sz w:val="23"/>
                <w:szCs w:val="23"/>
              </w:rPr>
            </w:pPr>
            <w:r w:rsidRPr="00161D4F">
              <w:rPr>
                <w:sz w:val="23"/>
                <w:szCs w:val="23"/>
              </w:rPr>
              <w:t>Switches</w:t>
            </w:r>
          </w:p>
        </w:tc>
        <w:tc>
          <w:tcPr>
            <w:tcW w:w="3279" w:type="dxa"/>
          </w:tcPr>
          <w:p w14:paraId="09C20887" w14:textId="2880DB1F" w:rsidR="00A96F8D" w:rsidRDefault="001B0DFA" w:rsidP="00840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En armarios rack ubicados en la zona de telecomunicaciones.</w:t>
            </w:r>
          </w:p>
        </w:tc>
        <w:tc>
          <w:tcPr>
            <w:tcW w:w="3217" w:type="dxa"/>
          </w:tcPr>
          <w:p w14:paraId="370F8BEE" w14:textId="5ACCB3BE" w:rsidR="00834FBC" w:rsidRPr="00834FBC" w:rsidRDefault="00834FBC" w:rsidP="00834FBC">
            <w:pPr>
              <w:pStyle w:val="Default"/>
              <w:rPr>
                <w:sz w:val="23"/>
                <w:szCs w:val="23"/>
              </w:rPr>
            </w:pPr>
            <w:r w:rsidRPr="00834FBC">
              <w:rPr>
                <w:sz w:val="23"/>
                <w:szCs w:val="23"/>
              </w:rPr>
              <w:t>Latiguillo UTP RJ-45M</w:t>
            </w:r>
          </w:p>
          <w:p w14:paraId="73CDC881" w14:textId="24F4A284" w:rsidR="00A96F8D" w:rsidRDefault="00834FBC" w:rsidP="00834F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Pr="00834FBC">
              <w:rPr>
                <w:sz w:val="23"/>
                <w:szCs w:val="23"/>
              </w:rPr>
              <w:t>conectado al Patch panel.</w:t>
            </w:r>
            <w:r>
              <w:rPr>
                <w:sz w:val="23"/>
                <w:szCs w:val="23"/>
              </w:rPr>
              <w:t>)</w:t>
            </w:r>
            <w:r w:rsidRPr="00834FBC">
              <w:rPr>
                <w:sz w:val="23"/>
                <w:szCs w:val="23"/>
              </w:rPr>
              <w:t xml:space="preserve"> Latiguillo</w:t>
            </w:r>
            <w:r>
              <w:rPr>
                <w:sz w:val="23"/>
                <w:szCs w:val="23"/>
              </w:rPr>
              <w:t xml:space="preserve"> </w:t>
            </w:r>
            <w:r w:rsidRPr="00834FBC">
              <w:rPr>
                <w:sz w:val="23"/>
                <w:szCs w:val="23"/>
              </w:rPr>
              <w:t xml:space="preserve">de fibra </w:t>
            </w:r>
            <w:r>
              <w:rPr>
                <w:sz w:val="23"/>
                <w:szCs w:val="23"/>
              </w:rPr>
              <w:t>(</w:t>
            </w:r>
            <w:r w:rsidRPr="00834FBC">
              <w:rPr>
                <w:sz w:val="23"/>
                <w:szCs w:val="23"/>
              </w:rPr>
              <w:t>conectado a los servidore</w:t>
            </w:r>
            <w:r>
              <w:rPr>
                <w:sz w:val="23"/>
                <w:szCs w:val="23"/>
              </w:rPr>
              <w:t>s)</w:t>
            </w:r>
          </w:p>
        </w:tc>
      </w:tr>
      <w:tr w:rsidR="00A96F8D" w14:paraId="4DF7A9E6" w14:textId="77777777" w:rsidTr="001B0DFA">
        <w:trPr>
          <w:trHeight w:val="1042"/>
        </w:trPr>
        <w:tc>
          <w:tcPr>
            <w:tcW w:w="3228" w:type="dxa"/>
          </w:tcPr>
          <w:p w14:paraId="7074AAD4" w14:textId="55AF60DB" w:rsidR="00A96F8D" w:rsidRDefault="00161D4F" w:rsidP="00840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Routers</w:t>
            </w:r>
          </w:p>
        </w:tc>
        <w:tc>
          <w:tcPr>
            <w:tcW w:w="3279" w:type="dxa"/>
          </w:tcPr>
          <w:p w14:paraId="46CA85B8" w14:textId="7262F765" w:rsidR="00A96F8D" w:rsidRDefault="001B0DFA" w:rsidP="00840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En armarios rack ubicados en la zona de telecomunicaciones</w:t>
            </w:r>
          </w:p>
        </w:tc>
        <w:tc>
          <w:tcPr>
            <w:tcW w:w="3217" w:type="dxa"/>
          </w:tcPr>
          <w:p w14:paraId="41C74982" w14:textId="1E6E1AE6" w:rsidR="00834FBC" w:rsidRPr="00834FBC" w:rsidRDefault="00834FBC" w:rsidP="00834FBC">
            <w:pPr>
              <w:pStyle w:val="Default"/>
              <w:rPr>
                <w:sz w:val="23"/>
                <w:szCs w:val="23"/>
              </w:rPr>
            </w:pPr>
            <w:r w:rsidRPr="00834FBC">
              <w:rPr>
                <w:sz w:val="23"/>
                <w:szCs w:val="23"/>
              </w:rPr>
              <w:t xml:space="preserve">Latiguillo de fibra </w:t>
            </w:r>
            <w:r w:rsidR="00435CCB">
              <w:rPr>
                <w:sz w:val="23"/>
                <w:szCs w:val="23"/>
              </w:rPr>
              <w:t>(</w:t>
            </w:r>
            <w:r w:rsidRPr="00834FBC">
              <w:rPr>
                <w:sz w:val="23"/>
                <w:szCs w:val="23"/>
              </w:rPr>
              <w:t>conectado al</w:t>
            </w:r>
          </w:p>
          <w:p w14:paraId="6278C3AD" w14:textId="11DA8F31" w:rsidR="00A96F8D" w:rsidRDefault="00834FBC" w:rsidP="00834FBC">
            <w:pPr>
              <w:pStyle w:val="Default"/>
              <w:rPr>
                <w:sz w:val="23"/>
                <w:szCs w:val="23"/>
              </w:rPr>
            </w:pPr>
            <w:r w:rsidRPr="00834FBC">
              <w:rPr>
                <w:sz w:val="23"/>
                <w:szCs w:val="23"/>
              </w:rPr>
              <w:t>proveedor de internet</w:t>
            </w:r>
            <w:r w:rsidR="00435CCB">
              <w:rPr>
                <w:sz w:val="23"/>
                <w:szCs w:val="23"/>
              </w:rPr>
              <w:t>.)</w:t>
            </w:r>
          </w:p>
        </w:tc>
      </w:tr>
      <w:tr w:rsidR="00161D4F" w14:paraId="422A2A96" w14:textId="77777777" w:rsidTr="001B0DFA">
        <w:trPr>
          <w:trHeight w:val="1042"/>
        </w:trPr>
        <w:tc>
          <w:tcPr>
            <w:tcW w:w="3228" w:type="dxa"/>
          </w:tcPr>
          <w:p w14:paraId="3AFC75AA" w14:textId="43E2FFC3" w:rsidR="00161D4F" w:rsidRDefault="00161D4F" w:rsidP="00840B58">
            <w:pPr>
              <w:pStyle w:val="Default"/>
              <w:rPr>
                <w:sz w:val="23"/>
                <w:szCs w:val="23"/>
              </w:rPr>
            </w:pPr>
            <w:r w:rsidRPr="00161D4F">
              <w:rPr>
                <w:sz w:val="23"/>
                <w:szCs w:val="23"/>
              </w:rPr>
              <w:t>Servidores</w:t>
            </w:r>
          </w:p>
        </w:tc>
        <w:tc>
          <w:tcPr>
            <w:tcW w:w="3279" w:type="dxa"/>
          </w:tcPr>
          <w:p w14:paraId="023ABE46" w14:textId="2DE4CBCD" w:rsidR="00161D4F" w:rsidRDefault="001B0DFA" w:rsidP="00840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En armarios rack ubicados en la zona de telecomunicaciones</w:t>
            </w:r>
          </w:p>
        </w:tc>
        <w:tc>
          <w:tcPr>
            <w:tcW w:w="3217" w:type="dxa"/>
          </w:tcPr>
          <w:p w14:paraId="17372294" w14:textId="77777777" w:rsidR="00435CCB" w:rsidRPr="00435CCB" w:rsidRDefault="00435CCB" w:rsidP="00435CCB">
            <w:pPr>
              <w:pStyle w:val="Default"/>
              <w:rPr>
                <w:sz w:val="23"/>
                <w:szCs w:val="23"/>
              </w:rPr>
            </w:pPr>
            <w:r w:rsidRPr="00435CCB">
              <w:rPr>
                <w:sz w:val="23"/>
                <w:szCs w:val="23"/>
              </w:rPr>
              <w:t>Latiguillo de</w:t>
            </w:r>
          </w:p>
          <w:p w14:paraId="22A229CC" w14:textId="263DCE5C" w:rsidR="00161D4F" w:rsidRDefault="00435CCB" w:rsidP="00435CCB">
            <w:pPr>
              <w:pStyle w:val="Default"/>
              <w:rPr>
                <w:sz w:val="23"/>
                <w:szCs w:val="23"/>
              </w:rPr>
            </w:pPr>
            <w:r w:rsidRPr="00435CCB">
              <w:rPr>
                <w:sz w:val="23"/>
                <w:szCs w:val="23"/>
              </w:rPr>
              <w:t xml:space="preserve">fibra </w:t>
            </w:r>
            <w:r>
              <w:rPr>
                <w:sz w:val="23"/>
                <w:szCs w:val="23"/>
              </w:rPr>
              <w:t>(</w:t>
            </w:r>
            <w:r w:rsidRPr="00435CCB">
              <w:rPr>
                <w:sz w:val="23"/>
                <w:szCs w:val="23"/>
              </w:rPr>
              <w:t>conectado a los switches.</w:t>
            </w:r>
            <w:r>
              <w:rPr>
                <w:sz w:val="23"/>
                <w:szCs w:val="23"/>
              </w:rPr>
              <w:t>)</w:t>
            </w:r>
          </w:p>
        </w:tc>
      </w:tr>
      <w:tr w:rsidR="00161D4F" w14:paraId="11F938EA" w14:textId="77777777" w:rsidTr="001B0DFA">
        <w:trPr>
          <w:trHeight w:val="1042"/>
        </w:trPr>
        <w:tc>
          <w:tcPr>
            <w:tcW w:w="3228" w:type="dxa"/>
          </w:tcPr>
          <w:p w14:paraId="7E8506E3" w14:textId="77777777" w:rsidR="00161D4F" w:rsidRPr="00161D4F" w:rsidRDefault="00161D4F" w:rsidP="00161D4F">
            <w:pPr>
              <w:pStyle w:val="Default"/>
              <w:rPr>
                <w:sz w:val="23"/>
                <w:szCs w:val="23"/>
              </w:rPr>
            </w:pPr>
            <w:r w:rsidRPr="00161D4F">
              <w:rPr>
                <w:sz w:val="23"/>
                <w:szCs w:val="23"/>
              </w:rPr>
              <w:t>Servidores en</w:t>
            </w:r>
          </w:p>
          <w:p w14:paraId="3E279B69" w14:textId="50662E3F" w:rsidR="00161D4F" w:rsidRDefault="00161D4F" w:rsidP="00161D4F">
            <w:pPr>
              <w:pStyle w:val="Default"/>
              <w:rPr>
                <w:sz w:val="23"/>
                <w:szCs w:val="23"/>
              </w:rPr>
            </w:pPr>
            <w:r w:rsidRPr="00161D4F">
              <w:rPr>
                <w:sz w:val="23"/>
                <w:szCs w:val="23"/>
              </w:rPr>
              <w:t>SAN</w:t>
            </w:r>
          </w:p>
        </w:tc>
        <w:tc>
          <w:tcPr>
            <w:tcW w:w="3279" w:type="dxa"/>
          </w:tcPr>
          <w:p w14:paraId="1081D04E" w14:textId="3D6B476C" w:rsidR="00161D4F" w:rsidRDefault="001B0DFA" w:rsidP="00840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En armarios rack ubicados en la zona de telecomunicaciones</w:t>
            </w:r>
          </w:p>
        </w:tc>
        <w:tc>
          <w:tcPr>
            <w:tcW w:w="3217" w:type="dxa"/>
          </w:tcPr>
          <w:p w14:paraId="2C205EDE" w14:textId="77777777" w:rsidR="00435CCB" w:rsidRPr="00435CCB" w:rsidRDefault="00435CCB" w:rsidP="00435CCB">
            <w:pPr>
              <w:pStyle w:val="Default"/>
              <w:rPr>
                <w:sz w:val="23"/>
                <w:szCs w:val="23"/>
              </w:rPr>
            </w:pPr>
            <w:r w:rsidRPr="00435CCB">
              <w:rPr>
                <w:sz w:val="23"/>
                <w:szCs w:val="23"/>
              </w:rPr>
              <w:t>Latiguillo UTP con conector RJ-45M</w:t>
            </w:r>
          </w:p>
          <w:p w14:paraId="5F210CE9" w14:textId="33A5060A" w:rsidR="00161D4F" w:rsidRDefault="00435CCB" w:rsidP="00435C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Pr="00435CCB">
              <w:rPr>
                <w:sz w:val="23"/>
                <w:szCs w:val="23"/>
              </w:rPr>
              <w:t>conectado a los servidores</w:t>
            </w:r>
            <w:r>
              <w:rPr>
                <w:sz w:val="23"/>
                <w:szCs w:val="23"/>
              </w:rPr>
              <w:t>)</w:t>
            </w:r>
          </w:p>
        </w:tc>
      </w:tr>
      <w:tr w:rsidR="00161D4F" w14:paraId="6AF4F0EA" w14:textId="77777777" w:rsidTr="001B0DFA">
        <w:trPr>
          <w:trHeight w:val="1042"/>
        </w:trPr>
        <w:tc>
          <w:tcPr>
            <w:tcW w:w="3228" w:type="dxa"/>
          </w:tcPr>
          <w:p w14:paraId="671BFA5F" w14:textId="0160F274" w:rsidR="00161D4F" w:rsidRDefault="001B0DFA" w:rsidP="00840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Cortafuegos</w:t>
            </w:r>
          </w:p>
        </w:tc>
        <w:tc>
          <w:tcPr>
            <w:tcW w:w="3279" w:type="dxa"/>
          </w:tcPr>
          <w:p w14:paraId="37610B0B" w14:textId="579FCCCE" w:rsidR="00161D4F" w:rsidRDefault="001B0DFA" w:rsidP="00840B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En armarios rack ubicados en la zona de telecomunicaciones</w:t>
            </w:r>
          </w:p>
        </w:tc>
        <w:tc>
          <w:tcPr>
            <w:tcW w:w="3217" w:type="dxa"/>
          </w:tcPr>
          <w:p w14:paraId="14BE74B5" w14:textId="5A15B248" w:rsidR="00435CCB" w:rsidRPr="00435CCB" w:rsidRDefault="00435CCB" w:rsidP="00435CCB">
            <w:pPr>
              <w:pStyle w:val="Default"/>
              <w:rPr>
                <w:sz w:val="23"/>
                <w:szCs w:val="23"/>
              </w:rPr>
            </w:pPr>
            <w:r w:rsidRPr="00435CCB">
              <w:rPr>
                <w:sz w:val="23"/>
                <w:szCs w:val="23"/>
              </w:rPr>
              <w:t>Latiguillo UTP con RJ-45M</w:t>
            </w:r>
          </w:p>
          <w:p w14:paraId="6990126D" w14:textId="2EF27E16" w:rsidR="00435CCB" w:rsidRPr="00435CCB" w:rsidRDefault="00435CCB" w:rsidP="00435C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Pr="00435CCB">
              <w:rPr>
                <w:sz w:val="23"/>
                <w:szCs w:val="23"/>
              </w:rPr>
              <w:t>conectado al servidor principal.</w:t>
            </w:r>
            <w:r>
              <w:rPr>
                <w:sz w:val="23"/>
                <w:szCs w:val="23"/>
              </w:rPr>
              <w:t>)</w:t>
            </w:r>
          </w:p>
          <w:p w14:paraId="571FD529" w14:textId="64BF2F2C" w:rsidR="00435CCB" w:rsidRPr="00435CCB" w:rsidRDefault="00435CCB" w:rsidP="00435CCB">
            <w:pPr>
              <w:pStyle w:val="Default"/>
              <w:rPr>
                <w:sz w:val="23"/>
                <w:szCs w:val="23"/>
              </w:rPr>
            </w:pPr>
            <w:r w:rsidRPr="00435CCB">
              <w:rPr>
                <w:sz w:val="23"/>
                <w:szCs w:val="23"/>
              </w:rPr>
              <w:t>Latiguillo UTP con RJ-45M</w:t>
            </w:r>
          </w:p>
          <w:p w14:paraId="20F17A7E" w14:textId="4A11FBB7" w:rsidR="00161D4F" w:rsidRDefault="00435CCB" w:rsidP="00435C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(conectado </w:t>
            </w:r>
            <w:r w:rsidRPr="00435CCB">
              <w:rPr>
                <w:sz w:val="23"/>
                <w:szCs w:val="23"/>
              </w:rPr>
              <w:t>al router</w:t>
            </w:r>
            <w:r>
              <w:rPr>
                <w:sz w:val="23"/>
                <w:szCs w:val="23"/>
              </w:rPr>
              <w:t>.)</w:t>
            </w:r>
          </w:p>
        </w:tc>
      </w:tr>
    </w:tbl>
    <w:p w14:paraId="266F94BA" w14:textId="77777777" w:rsidR="00840B58" w:rsidRDefault="00840B58" w:rsidP="00840B58">
      <w:pPr>
        <w:pStyle w:val="Default"/>
        <w:ind w:left="720"/>
        <w:rPr>
          <w:sz w:val="23"/>
          <w:szCs w:val="23"/>
        </w:rPr>
      </w:pPr>
    </w:p>
    <w:p w14:paraId="1928AEA6" w14:textId="77777777" w:rsidR="007C78E9" w:rsidRDefault="007C78E9" w:rsidP="007F4B74">
      <w:pPr>
        <w:jc w:val="center"/>
        <w:rPr>
          <w:b/>
          <w:bCs/>
        </w:rPr>
      </w:pPr>
    </w:p>
    <w:p w14:paraId="3E9FF2FE" w14:textId="1F30408A" w:rsidR="007F4B74" w:rsidRDefault="00070C3C" w:rsidP="007F4B74">
      <w:pPr>
        <w:jc w:val="center"/>
        <w:rPr>
          <w:b/>
          <w:bCs/>
        </w:rPr>
      </w:pPr>
      <w:r w:rsidRPr="00070C3C">
        <w:rPr>
          <w:b/>
          <w:bCs/>
        </w:rPr>
        <w:lastRenderedPageBreak/>
        <w:t>Topología de la red de la oficina</w:t>
      </w:r>
    </w:p>
    <w:p w14:paraId="6CDE74A9" w14:textId="7AE80233" w:rsidR="007F4B74" w:rsidRDefault="007F4B74" w:rsidP="007F4B74">
      <w:pPr>
        <w:jc w:val="center"/>
        <w:rPr>
          <w:b/>
          <w:bCs/>
        </w:rPr>
      </w:pPr>
    </w:p>
    <w:p w14:paraId="31A9677F" w14:textId="0FE46298" w:rsidR="00E263D5" w:rsidRDefault="00E263D5" w:rsidP="007F4B7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A71F2F" wp14:editId="26B1E62E">
            <wp:extent cx="6029325" cy="2419350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61E9" w14:textId="7A7FD4F9" w:rsidR="00E263D5" w:rsidRDefault="00E263D5" w:rsidP="00B407B9">
      <w:pPr>
        <w:rPr>
          <w:b/>
          <w:bCs/>
        </w:rPr>
      </w:pPr>
    </w:p>
    <w:p w14:paraId="151A508B" w14:textId="4FAF8DAD" w:rsidR="00E263D5" w:rsidRDefault="00E263D5" w:rsidP="00B407B9">
      <w:pPr>
        <w:rPr>
          <w:b/>
          <w:bCs/>
        </w:rPr>
      </w:pPr>
    </w:p>
    <w:p w14:paraId="56723FFA" w14:textId="2D2E74FA" w:rsidR="00070C3C" w:rsidRDefault="00070C3C" w:rsidP="00B407B9">
      <w:r>
        <w:t>Router y Cortafuegos</w:t>
      </w:r>
    </w:p>
    <w:p w14:paraId="6A4A5EC7" w14:textId="3CFC6C3B" w:rsidR="007F4B74" w:rsidRDefault="007F4B74" w:rsidP="00B407B9">
      <w:pPr>
        <w:pStyle w:val="Prrafodelista"/>
        <w:numPr>
          <w:ilvl w:val="0"/>
          <w:numId w:val="21"/>
        </w:numPr>
      </w:pPr>
      <w:r w:rsidRPr="007F4B74">
        <w:t>Red: 10.15.0.0</w:t>
      </w:r>
    </w:p>
    <w:p w14:paraId="3AD0D885" w14:textId="4B308F8E" w:rsidR="007F4B74" w:rsidRDefault="007F4B74" w:rsidP="00B407B9">
      <w:pPr>
        <w:pStyle w:val="Prrafodelista"/>
        <w:numPr>
          <w:ilvl w:val="0"/>
          <w:numId w:val="21"/>
        </w:numPr>
      </w:pPr>
      <w:r w:rsidRPr="007F4B74">
        <w:t>M</w:t>
      </w:r>
      <w:r w:rsidR="0082399E">
        <w:t>áscara</w:t>
      </w:r>
      <w:r w:rsidRPr="007F4B74">
        <w:t>: 255.255.255.252</w:t>
      </w:r>
    </w:p>
    <w:p w14:paraId="2985DE68" w14:textId="58822CB2" w:rsidR="007F4B74" w:rsidRDefault="007F4B74" w:rsidP="00B407B9">
      <w:pPr>
        <w:pStyle w:val="Prrafodelista"/>
        <w:numPr>
          <w:ilvl w:val="0"/>
          <w:numId w:val="21"/>
        </w:numPr>
      </w:pPr>
      <w:r w:rsidRPr="007F4B74">
        <w:t>Rango: 10.15.0.1-10.15.0.2</w:t>
      </w:r>
    </w:p>
    <w:p w14:paraId="14F99D55" w14:textId="6E2A9A6F" w:rsidR="007F4B74" w:rsidRDefault="007F4B74" w:rsidP="00B407B9">
      <w:pPr>
        <w:pStyle w:val="Prrafodelista"/>
        <w:numPr>
          <w:ilvl w:val="0"/>
          <w:numId w:val="21"/>
        </w:numPr>
      </w:pPr>
      <w:r w:rsidRPr="007F4B74">
        <w:t>Broadcast: 10.15.0.3</w:t>
      </w:r>
    </w:p>
    <w:p w14:paraId="0F79A717" w14:textId="399DFB9D" w:rsidR="007F4B74" w:rsidRDefault="007F4B74" w:rsidP="00B407B9">
      <w:r>
        <w:t>Red WIFI:</w:t>
      </w:r>
    </w:p>
    <w:p w14:paraId="7CCA909F" w14:textId="7FD6EB44" w:rsidR="007F4B74" w:rsidRDefault="007F4B74" w:rsidP="00B407B9">
      <w:pPr>
        <w:pStyle w:val="Prrafodelista"/>
        <w:numPr>
          <w:ilvl w:val="0"/>
          <w:numId w:val="4"/>
        </w:numPr>
      </w:pPr>
      <w:r w:rsidRPr="007F4B74">
        <w:t>Red: 10.15.2.128</w:t>
      </w:r>
    </w:p>
    <w:p w14:paraId="730C882F" w14:textId="59F51B78" w:rsidR="007F4B74" w:rsidRDefault="007F4B74" w:rsidP="00B407B9">
      <w:pPr>
        <w:pStyle w:val="Prrafodelista"/>
        <w:numPr>
          <w:ilvl w:val="0"/>
          <w:numId w:val="4"/>
        </w:numPr>
      </w:pPr>
      <w:r w:rsidRPr="007F4B74">
        <w:t>M</w:t>
      </w:r>
      <w:r w:rsidR="0082399E">
        <w:t>áscara</w:t>
      </w:r>
      <w:r w:rsidRPr="007F4B74">
        <w:t>: 255.255.255.192</w:t>
      </w:r>
    </w:p>
    <w:p w14:paraId="3A0CEBB8" w14:textId="22578F28" w:rsidR="007F4B74" w:rsidRDefault="0062681E" w:rsidP="00B407B9">
      <w:pPr>
        <w:pStyle w:val="Prrafodelista"/>
        <w:numPr>
          <w:ilvl w:val="0"/>
          <w:numId w:val="4"/>
        </w:numPr>
      </w:pPr>
      <w:r w:rsidRPr="0062681E">
        <w:t>Rango: 10.15.2.129-10.15.2.190</w:t>
      </w:r>
    </w:p>
    <w:p w14:paraId="141BC288" w14:textId="7140C851" w:rsidR="0062681E" w:rsidRDefault="0062681E" w:rsidP="00B407B9">
      <w:pPr>
        <w:pStyle w:val="Prrafodelista"/>
        <w:numPr>
          <w:ilvl w:val="0"/>
          <w:numId w:val="4"/>
        </w:numPr>
      </w:pPr>
      <w:r w:rsidRPr="0062681E">
        <w:t>Broadcast: 10.15.2.19</w:t>
      </w:r>
      <w:r>
        <w:t>2</w:t>
      </w:r>
    </w:p>
    <w:p w14:paraId="5D51AE7B" w14:textId="4C270C4A" w:rsidR="00E263D5" w:rsidRDefault="00E263D5" w:rsidP="00B407B9">
      <w:r>
        <w:t>Teléfonos</w:t>
      </w:r>
    </w:p>
    <w:p w14:paraId="110F5305" w14:textId="17690F2C" w:rsidR="00E263D5" w:rsidRDefault="00E263D5" w:rsidP="00B407B9">
      <w:pPr>
        <w:pStyle w:val="Prrafodelista"/>
        <w:numPr>
          <w:ilvl w:val="0"/>
          <w:numId w:val="5"/>
        </w:numPr>
      </w:pPr>
      <w:r w:rsidRPr="00E263D5">
        <w:t>Red: 10.15.1.128</w:t>
      </w:r>
    </w:p>
    <w:p w14:paraId="3477DC5C" w14:textId="3D07E0D7" w:rsidR="00E263D5" w:rsidRDefault="00E263D5" w:rsidP="00B407B9">
      <w:pPr>
        <w:pStyle w:val="Prrafodelista"/>
        <w:numPr>
          <w:ilvl w:val="0"/>
          <w:numId w:val="5"/>
        </w:numPr>
      </w:pPr>
      <w:r w:rsidRPr="00E263D5">
        <w:t>M</w:t>
      </w:r>
      <w:r w:rsidR="0082399E">
        <w:t>áscara</w:t>
      </w:r>
      <w:r w:rsidRPr="00E263D5">
        <w:t>: 255.255.255.128</w:t>
      </w:r>
    </w:p>
    <w:p w14:paraId="5BABA8C2" w14:textId="0B8A9002" w:rsidR="00E263D5" w:rsidRDefault="00E263D5" w:rsidP="00B407B9">
      <w:pPr>
        <w:pStyle w:val="Prrafodelista"/>
        <w:numPr>
          <w:ilvl w:val="0"/>
          <w:numId w:val="5"/>
        </w:numPr>
      </w:pPr>
      <w:r w:rsidRPr="00E263D5">
        <w:t>Rango: 10.15.1.129-10.15.1.254</w:t>
      </w:r>
    </w:p>
    <w:p w14:paraId="5DC34B2E" w14:textId="7FB327B8" w:rsidR="00E263D5" w:rsidRDefault="00E263D5" w:rsidP="00B407B9">
      <w:pPr>
        <w:pStyle w:val="Prrafodelista"/>
        <w:numPr>
          <w:ilvl w:val="0"/>
          <w:numId w:val="5"/>
        </w:numPr>
      </w:pPr>
      <w:r w:rsidRPr="00E263D5">
        <w:t>Broadcast: 10.15.1.255</w:t>
      </w:r>
    </w:p>
    <w:p w14:paraId="1707AB18" w14:textId="59ACE866" w:rsidR="00E263D5" w:rsidRDefault="00E263D5" w:rsidP="00B407B9">
      <w:r>
        <w:t>Servidores</w:t>
      </w:r>
    </w:p>
    <w:p w14:paraId="595C8139" w14:textId="7E1B6C71" w:rsidR="00E263D5" w:rsidRDefault="00E263D5" w:rsidP="00B407B9">
      <w:pPr>
        <w:pStyle w:val="Prrafodelista"/>
        <w:numPr>
          <w:ilvl w:val="0"/>
          <w:numId w:val="20"/>
        </w:numPr>
      </w:pPr>
      <w:r w:rsidRPr="00E263D5">
        <w:t>Red: 10.15.2.64</w:t>
      </w:r>
    </w:p>
    <w:p w14:paraId="734B890D" w14:textId="5454F7AE" w:rsidR="003F3492" w:rsidRDefault="003F3492" w:rsidP="00B407B9">
      <w:pPr>
        <w:pStyle w:val="Prrafodelista"/>
        <w:numPr>
          <w:ilvl w:val="0"/>
          <w:numId w:val="20"/>
        </w:numPr>
      </w:pPr>
      <w:r>
        <w:t>M</w:t>
      </w:r>
      <w:r w:rsidR="0082399E">
        <w:t>áscara</w:t>
      </w:r>
      <w:r>
        <w:t>: 255.255.255.224</w:t>
      </w:r>
    </w:p>
    <w:p w14:paraId="096F7113" w14:textId="0D1369AD" w:rsidR="00E263D5" w:rsidRDefault="003F3492" w:rsidP="00B407B9">
      <w:pPr>
        <w:pStyle w:val="Prrafodelista"/>
        <w:numPr>
          <w:ilvl w:val="0"/>
          <w:numId w:val="20"/>
        </w:numPr>
      </w:pPr>
      <w:r>
        <w:t>Rango: 10.15.2.65-10.15.2.94</w:t>
      </w:r>
    </w:p>
    <w:p w14:paraId="3CC9BDC2" w14:textId="158C7F06" w:rsidR="003F3492" w:rsidRDefault="003F3492" w:rsidP="00B407B9">
      <w:pPr>
        <w:pStyle w:val="Prrafodelista"/>
        <w:numPr>
          <w:ilvl w:val="0"/>
          <w:numId w:val="20"/>
        </w:numPr>
      </w:pPr>
      <w:r w:rsidRPr="003F3492">
        <w:t>Broadcast: 10.15.2.95</w:t>
      </w:r>
    </w:p>
    <w:p w14:paraId="49F1B922" w14:textId="4EAAA5B4" w:rsidR="003F3492" w:rsidRDefault="003F3492" w:rsidP="00B407B9">
      <w:r>
        <w:t>Departamento de Atención al cliente</w:t>
      </w:r>
    </w:p>
    <w:p w14:paraId="03A3BBB1" w14:textId="35068B75" w:rsidR="003F3492" w:rsidRDefault="003F3492" w:rsidP="00B407B9">
      <w:pPr>
        <w:pStyle w:val="Prrafodelista"/>
        <w:numPr>
          <w:ilvl w:val="0"/>
          <w:numId w:val="7"/>
        </w:numPr>
      </w:pPr>
      <w:r w:rsidRPr="003F3492">
        <w:t>Red: 10.15.0.32</w:t>
      </w:r>
    </w:p>
    <w:p w14:paraId="5720D474" w14:textId="28AAA2BA" w:rsidR="003F3492" w:rsidRDefault="003F3492" w:rsidP="00B407B9">
      <w:pPr>
        <w:pStyle w:val="Prrafodelista"/>
        <w:numPr>
          <w:ilvl w:val="0"/>
          <w:numId w:val="7"/>
        </w:numPr>
      </w:pPr>
      <w:r w:rsidRPr="003F3492">
        <w:t>Máscara: 255.255.255.224</w:t>
      </w:r>
    </w:p>
    <w:p w14:paraId="3531900A" w14:textId="78BC3EF2" w:rsidR="003F3492" w:rsidRDefault="003F3492" w:rsidP="00B407B9">
      <w:pPr>
        <w:pStyle w:val="Prrafodelista"/>
        <w:numPr>
          <w:ilvl w:val="0"/>
          <w:numId w:val="7"/>
        </w:numPr>
      </w:pPr>
      <w:r w:rsidRPr="003F3492">
        <w:t>Rango: 10.15.0.33-10.15.0.62</w:t>
      </w:r>
    </w:p>
    <w:p w14:paraId="68C7CD1D" w14:textId="635C4889" w:rsidR="003F3492" w:rsidRDefault="003F3492" w:rsidP="00B407B9">
      <w:pPr>
        <w:pStyle w:val="Prrafodelista"/>
        <w:numPr>
          <w:ilvl w:val="0"/>
          <w:numId w:val="7"/>
        </w:numPr>
      </w:pPr>
      <w:r w:rsidRPr="003F3492">
        <w:t>Broadcast: 10.15.0.63</w:t>
      </w:r>
    </w:p>
    <w:p w14:paraId="66578EB4" w14:textId="49BD42FC" w:rsidR="003F3492" w:rsidRDefault="003F3492" w:rsidP="00B407B9">
      <w:pPr>
        <w:ind w:left="359"/>
      </w:pPr>
    </w:p>
    <w:p w14:paraId="1DBD2E49" w14:textId="77777777" w:rsidR="00B407B9" w:rsidRDefault="00B407B9" w:rsidP="003F3492"/>
    <w:p w14:paraId="7E3C42E0" w14:textId="23AC09B7" w:rsidR="003F3492" w:rsidRDefault="003F3492" w:rsidP="003F3492">
      <w:r>
        <w:lastRenderedPageBreak/>
        <w:t xml:space="preserve">Departamento de </w:t>
      </w:r>
      <w:r w:rsidR="00B407B9">
        <w:t>D</w:t>
      </w:r>
      <w:r>
        <w:t>iseño</w:t>
      </w:r>
    </w:p>
    <w:p w14:paraId="01A77641" w14:textId="011139B7" w:rsidR="003F3492" w:rsidRDefault="003F3492" w:rsidP="003F3492">
      <w:pPr>
        <w:pStyle w:val="Prrafodelista"/>
        <w:numPr>
          <w:ilvl w:val="0"/>
          <w:numId w:val="8"/>
        </w:numPr>
      </w:pPr>
      <w:r w:rsidRPr="003F3492">
        <w:t>Red: 10.15.0.96</w:t>
      </w:r>
    </w:p>
    <w:p w14:paraId="0CDFDD0D" w14:textId="66B83ED2" w:rsidR="003F3492" w:rsidRDefault="003F3492" w:rsidP="003F3492">
      <w:pPr>
        <w:pStyle w:val="Prrafodelista"/>
        <w:numPr>
          <w:ilvl w:val="0"/>
          <w:numId w:val="8"/>
        </w:numPr>
      </w:pPr>
      <w:r w:rsidRPr="003F3492">
        <w:t>Máscara: 255.255.255.224</w:t>
      </w:r>
    </w:p>
    <w:p w14:paraId="454EEA09" w14:textId="55F01E3E" w:rsidR="003F3492" w:rsidRDefault="003F3492" w:rsidP="003F3492">
      <w:pPr>
        <w:pStyle w:val="Prrafodelista"/>
        <w:numPr>
          <w:ilvl w:val="0"/>
          <w:numId w:val="8"/>
        </w:numPr>
      </w:pPr>
      <w:r w:rsidRPr="003F3492">
        <w:t>Rango: 10.15.0.97-10.15.0.126</w:t>
      </w:r>
    </w:p>
    <w:p w14:paraId="77C51EE4" w14:textId="754DE1FE" w:rsidR="003F3492" w:rsidRDefault="003F3492" w:rsidP="003F3492">
      <w:pPr>
        <w:pStyle w:val="Prrafodelista"/>
        <w:numPr>
          <w:ilvl w:val="0"/>
          <w:numId w:val="8"/>
        </w:numPr>
      </w:pPr>
      <w:r w:rsidRPr="003F3492">
        <w:t>Broadcast: 10.15.0.127</w:t>
      </w:r>
    </w:p>
    <w:p w14:paraId="47E3B499" w14:textId="4C06905F" w:rsidR="003F3492" w:rsidRDefault="003F3492" w:rsidP="003F3492">
      <w:r>
        <w:t>Departamento Comercial</w:t>
      </w:r>
    </w:p>
    <w:p w14:paraId="32DD5A97" w14:textId="53C25C93" w:rsidR="003F3492" w:rsidRDefault="003F3492" w:rsidP="003F3492">
      <w:pPr>
        <w:pStyle w:val="Prrafodelista"/>
        <w:numPr>
          <w:ilvl w:val="0"/>
          <w:numId w:val="9"/>
        </w:numPr>
      </w:pPr>
      <w:r w:rsidRPr="003F3492">
        <w:t>Red: 10.15.1.0</w:t>
      </w:r>
    </w:p>
    <w:p w14:paraId="5A0DF8DB" w14:textId="23D0042B" w:rsidR="003F3492" w:rsidRDefault="003F3492" w:rsidP="003F3492">
      <w:pPr>
        <w:pStyle w:val="Prrafodelista"/>
        <w:numPr>
          <w:ilvl w:val="0"/>
          <w:numId w:val="9"/>
        </w:numPr>
      </w:pPr>
      <w:r w:rsidRPr="003F3492">
        <w:t>Máscara: 255.255.255.128</w:t>
      </w:r>
    </w:p>
    <w:p w14:paraId="7E3C9F03" w14:textId="6AE8CFAE" w:rsidR="003F3492" w:rsidRDefault="003F3492" w:rsidP="003F3492">
      <w:pPr>
        <w:pStyle w:val="Prrafodelista"/>
        <w:numPr>
          <w:ilvl w:val="0"/>
          <w:numId w:val="9"/>
        </w:numPr>
      </w:pPr>
      <w:r w:rsidRPr="003F3492">
        <w:t>Rango: 10.15.1.1-10.15.1.126</w:t>
      </w:r>
    </w:p>
    <w:p w14:paraId="00744119" w14:textId="41EC77F2" w:rsidR="003F3492" w:rsidRDefault="003F3492" w:rsidP="003F3492">
      <w:pPr>
        <w:pStyle w:val="Prrafodelista"/>
        <w:numPr>
          <w:ilvl w:val="0"/>
          <w:numId w:val="9"/>
        </w:numPr>
      </w:pPr>
      <w:r w:rsidRPr="003F3492">
        <w:t>Broadcast: 10.15.1.127</w:t>
      </w:r>
    </w:p>
    <w:p w14:paraId="27C24FC3" w14:textId="6B04E938" w:rsidR="003F3492" w:rsidRDefault="00B407B9" w:rsidP="003F3492">
      <w:r>
        <w:t>Departamento de Seguridad</w:t>
      </w:r>
    </w:p>
    <w:p w14:paraId="3673FDDC" w14:textId="7600C54D" w:rsidR="00B407B9" w:rsidRDefault="00B407B9" w:rsidP="00B407B9">
      <w:pPr>
        <w:pStyle w:val="Prrafodelista"/>
        <w:numPr>
          <w:ilvl w:val="0"/>
          <w:numId w:val="10"/>
        </w:numPr>
      </w:pPr>
      <w:r w:rsidRPr="00B407B9">
        <w:t>Red: 10.15.0.128</w:t>
      </w:r>
    </w:p>
    <w:p w14:paraId="169E2152" w14:textId="458C55B4" w:rsidR="00B407B9" w:rsidRDefault="00B407B9" w:rsidP="00B407B9">
      <w:pPr>
        <w:pStyle w:val="Prrafodelista"/>
        <w:numPr>
          <w:ilvl w:val="0"/>
          <w:numId w:val="10"/>
        </w:numPr>
      </w:pPr>
      <w:r w:rsidRPr="00B407B9">
        <w:t>Máscara: 255.255.255.240</w:t>
      </w:r>
    </w:p>
    <w:p w14:paraId="33C0AC5D" w14:textId="10513E34" w:rsidR="00B407B9" w:rsidRDefault="00B407B9" w:rsidP="00B407B9">
      <w:pPr>
        <w:pStyle w:val="Prrafodelista"/>
        <w:numPr>
          <w:ilvl w:val="0"/>
          <w:numId w:val="10"/>
        </w:numPr>
      </w:pPr>
      <w:r w:rsidRPr="00B407B9">
        <w:t>Rango: 10.15.0.129-10.15.0.142</w:t>
      </w:r>
    </w:p>
    <w:p w14:paraId="17CC0678" w14:textId="21C3C959" w:rsidR="00B407B9" w:rsidRDefault="00B407B9" w:rsidP="00B407B9">
      <w:pPr>
        <w:pStyle w:val="Prrafodelista"/>
        <w:numPr>
          <w:ilvl w:val="0"/>
          <w:numId w:val="10"/>
        </w:numPr>
      </w:pPr>
      <w:r w:rsidRPr="00B407B9">
        <w:t>Broadcast: 10.15.0.143</w:t>
      </w:r>
    </w:p>
    <w:p w14:paraId="6F102043" w14:textId="59599106" w:rsidR="00B407B9" w:rsidRDefault="00B407B9" w:rsidP="00B407B9">
      <w:r>
        <w:t>Departamento de Contabilidad</w:t>
      </w:r>
    </w:p>
    <w:p w14:paraId="5C1D7423" w14:textId="0172D951" w:rsidR="00B407B9" w:rsidRDefault="00B407B9" w:rsidP="00B407B9">
      <w:pPr>
        <w:pStyle w:val="Prrafodelista"/>
        <w:numPr>
          <w:ilvl w:val="0"/>
          <w:numId w:val="11"/>
        </w:numPr>
      </w:pPr>
      <w:r w:rsidRPr="00B407B9">
        <w:t>Red: 10.15.0.144</w:t>
      </w:r>
    </w:p>
    <w:p w14:paraId="2E07A070" w14:textId="4191FBBC" w:rsidR="00B407B9" w:rsidRDefault="00B407B9" w:rsidP="00B407B9">
      <w:pPr>
        <w:pStyle w:val="Prrafodelista"/>
        <w:numPr>
          <w:ilvl w:val="0"/>
          <w:numId w:val="11"/>
        </w:numPr>
      </w:pPr>
      <w:r w:rsidRPr="00B407B9">
        <w:t>Máscara: 255.255.255.240</w:t>
      </w:r>
    </w:p>
    <w:p w14:paraId="18732D7F" w14:textId="5DE5BA54" w:rsidR="00B407B9" w:rsidRDefault="00B407B9" w:rsidP="00B407B9">
      <w:pPr>
        <w:pStyle w:val="Prrafodelista"/>
        <w:numPr>
          <w:ilvl w:val="0"/>
          <w:numId w:val="11"/>
        </w:numPr>
      </w:pPr>
      <w:r w:rsidRPr="00B407B9">
        <w:t>Rango: 10.15.0.145-10.15.0.158</w:t>
      </w:r>
    </w:p>
    <w:p w14:paraId="512A1BD4" w14:textId="1CE76AE1" w:rsidR="00B407B9" w:rsidRDefault="00B407B9" w:rsidP="00B407B9">
      <w:pPr>
        <w:pStyle w:val="Prrafodelista"/>
        <w:numPr>
          <w:ilvl w:val="0"/>
          <w:numId w:val="11"/>
        </w:numPr>
      </w:pPr>
      <w:r w:rsidRPr="00B407B9">
        <w:t>Broadcast: 10.15.0.159</w:t>
      </w:r>
    </w:p>
    <w:p w14:paraId="74FBF441" w14:textId="172AE0A5" w:rsidR="00B407B9" w:rsidRDefault="00B407B9" w:rsidP="00B407B9">
      <w:r>
        <w:t>Departamento de Compras</w:t>
      </w:r>
    </w:p>
    <w:p w14:paraId="62F8D79B" w14:textId="4E09781B" w:rsidR="00B407B9" w:rsidRDefault="00A22425" w:rsidP="00B407B9">
      <w:pPr>
        <w:pStyle w:val="Prrafodelista"/>
        <w:numPr>
          <w:ilvl w:val="0"/>
          <w:numId w:val="22"/>
        </w:numPr>
      </w:pPr>
      <w:r w:rsidRPr="00A22425">
        <w:t>Red: 10.15.0.64</w:t>
      </w:r>
    </w:p>
    <w:p w14:paraId="73C30521" w14:textId="77777777" w:rsidR="00A22425" w:rsidRDefault="00A22425" w:rsidP="00A22425">
      <w:pPr>
        <w:pStyle w:val="Prrafodelista"/>
        <w:numPr>
          <w:ilvl w:val="0"/>
          <w:numId w:val="22"/>
        </w:numPr>
      </w:pPr>
      <w:r>
        <w:t>Máscara: 255.255.255.224</w:t>
      </w:r>
    </w:p>
    <w:p w14:paraId="5C518BA8" w14:textId="79DED8E9" w:rsidR="00A22425" w:rsidRDefault="00A22425" w:rsidP="00A22425">
      <w:pPr>
        <w:pStyle w:val="Prrafodelista"/>
        <w:numPr>
          <w:ilvl w:val="0"/>
          <w:numId w:val="22"/>
        </w:numPr>
      </w:pPr>
      <w:r>
        <w:t>Rango: 10.15.0.65-10.15.0.94</w:t>
      </w:r>
    </w:p>
    <w:p w14:paraId="7534562E" w14:textId="040FFBEA" w:rsidR="00A22425" w:rsidRDefault="00A22425" w:rsidP="00A22425">
      <w:pPr>
        <w:pStyle w:val="Prrafodelista"/>
        <w:numPr>
          <w:ilvl w:val="0"/>
          <w:numId w:val="22"/>
        </w:numPr>
      </w:pPr>
      <w:r w:rsidRPr="00A22425">
        <w:t>Broadcast: 10.15.0.95</w:t>
      </w:r>
    </w:p>
    <w:p w14:paraId="743FEF0F" w14:textId="1C374868" w:rsidR="00A22425" w:rsidRDefault="00A22425" w:rsidP="00A22425">
      <w:r>
        <w:t>Departamento de Planificación y Dirección</w:t>
      </w:r>
    </w:p>
    <w:p w14:paraId="0FE17874" w14:textId="57445000" w:rsidR="00A22425" w:rsidRDefault="00A22425" w:rsidP="00A22425">
      <w:pPr>
        <w:pStyle w:val="Prrafodelista"/>
        <w:numPr>
          <w:ilvl w:val="0"/>
          <w:numId w:val="23"/>
        </w:numPr>
      </w:pPr>
      <w:r w:rsidRPr="00A22425">
        <w:t>Red: 10.15.0.192</w:t>
      </w:r>
    </w:p>
    <w:p w14:paraId="72BDF1A1" w14:textId="31E56872" w:rsidR="00A22425" w:rsidRDefault="00A22425" w:rsidP="00A22425">
      <w:pPr>
        <w:pStyle w:val="Prrafodelista"/>
        <w:numPr>
          <w:ilvl w:val="0"/>
          <w:numId w:val="23"/>
        </w:numPr>
      </w:pPr>
      <w:r w:rsidRPr="00A22425">
        <w:t>Máscara: 255.255.255.192</w:t>
      </w:r>
    </w:p>
    <w:p w14:paraId="48E4ACFD" w14:textId="4D991586" w:rsidR="00A22425" w:rsidRDefault="00A22425" w:rsidP="00A22425">
      <w:pPr>
        <w:pStyle w:val="Prrafodelista"/>
        <w:numPr>
          <w:ilvl w:val="0"/>
          <w:numId w:val="23"/>
        </w:numPr>
      </w:pPr>
      <w:r w:rsidRPr="00A22425">
        <w:t>Rango: 10.15.0.193-10.15.0.254</w:t>
      </w:r>
    </w:p>
    <w:p w14:paraId="04DB9E82" w14:textId="3F8CD3B0" w:rsidR="00A22425" w:rsidRDefault="00A22425" w:rsidP="00A22425">
      <w:pPr>
        <w:pStyle w:val="Prrafodelista"/>
        <w:numPr>
          <w:ilvl w:val="0"/>
          <w:numId w:val="23"/>
        </w:numPr>
      </w:pPr>
      <w:r w:rsidRPr="00A22425">
        <w:t>Broadcast: 10.15.0.255</w:t>
      </w:r>
    </w:p>
    <w:p w14:paraId="18A1E4D3" w14:textId="6FAA693B" w:rsidR="00A22425" w:rsidRDefault="00A22425" w:rsidP="00A22425">
      <w:pPr>
        <w:ind w:left="359"/>
      </w:pPr>
      <w:r>
        <w:t>La red WIFI segura</w:t>
      </w:r>
    </w:p>
    <w:p w14:paraId="7793FB95" w14:textId="0AD90F12" w:rsidR="00A22425" w:rsidRDefault="00A22425" w:rsidP="00A22425">
      <w:pPr>
        <w:pStyle w:val="Prrafodelista"/>
        <w:numPr>
          <w:ilvl w:val="0"/>
          <w:numId w:val="24"/>
        </w:numPr>
      </w:pPr>
      <w:r w:rsidRPr="00A22425">
        <w:t>Red: 10.15.2.192</w:t>
      </w:r>
    </w:p>
    <w:p w14:paraId="4423E348" w14:textId="076C7912" w:rsidR="00A22425" w:rsidRDefault="00A22425" w:rsidP="00A22425">
      <w:pPr>
        <w:pStyle w:val="Prrafodelista"/>
        <w:numPr>
          <w:ilvl w:val="0"/>
          <w:numId w:val="24"/>
        </w:numPr>
      </w:pPr>
      <w:r w:rsidRPr="00A22425">
        <w:t>Máscara: 255.255.255.192</w:t>
      </w:r>
    </w:p>
    <w:p w14:paraId="676D63EE" w14:textId="57E34364" w:rsidR="00A22425" w:rsidRDefault="00A22425" w:rsidP="00A22425">
      <w:pPr>
        <w:pStyle w:val="Prrafodelista"/>
        <w:numPr>
          <w:ilvl w:val="0"/>
          <w:numId w:val="24"/>
        </w:numPr>
      </w:pPr>
      <w:r w:rsidRPr="00A22425">
        <w:t>Rango: 10.15.2.193-10.15.2.254</w:t>
      </w:r>
    </w:p>
    <w:p w14:paraId="449D4B23" w14:textId="0F97D002" w:rsidR="00A22425" w:rsidRDefault="00A22425" w:rsidP="00A22425">
      <w:pPr>
        <w:pStyle w:val="Prrafodelista"/>
        <w:numPr>
          <w:ilvl w:val="0"/>
          <w:numId w:val="24"/>
        </w:numPr>
      </w:pPr>
      <w:r w:rsidRPr="00A22425">
        <w:t>Broadcast: 10.15.2.255</w:t>
      </w:r>
    </w:p>
    <w:p w14:paraId="4E1388B5" w14:textId="2D57F518" w:rsidR="00A22425" w:rsidRDefault="00A22425" w:rsidP="00A22425">
      <w:r>
        <w:t>Recepción</w:t>
      </w:r>
    </w:p>
    <w:p w14:paraId="226252BE" w14:textId="68B763DC" w:rsidR="00A22425" w:rsidRDefault="00A22425" w:rsidP="00A22425">
      <w:pPr>
        <w:pStyle w:val="Prrafodelista"/>
        <w:numPr>
          <w:ilvl w:val="0"/>
          <w:numId w:val="25"/>
        </w:numPr>
      </w:pPr>
      <w:r w:rsidRPr="00A22425">
        <w:t>Red: 10.15.2.0</w:t>
      </w:r>
    </w:p>
    <w:p w14:paraId="5E7EEBFA" w14:textId="1A9C3C1D" w:rsidR="00A22425" w:rsidRDefault="00A22425" w:rsidP="00A22425">
      <w:pPr>
        <w:pStyle w:val="Prrafodelista"/>
        <w:numPr>
          <w:ilvl w:val="0"/>
          <w:numId w:val="25"/>
        </w:numPr>
      </w:pPr>
      <w:r w:rsidRPr="00A22425">
        <w:t>Máscara: 255.255.255.192</w:t>
      </w:r>
    </w:p>
    <w:p w14:paraId="76BAF647" w14:textId="5BD30CEE" w:rsidR="00A22425" w:rsidRDefault="00A22425" w:rsidP="00A22425">
      <w:pPr>
        <w:pStyle w:val="Prrafodelista"/>
        <w:numPr>
          <w:ilvl w:val="0"/>
          <w:numId w:val="25"/>
        </w:numPr>
      </w:pPr>
      <w:r w:rsidRPr="00A22425">
        <w:t>Rango: 10.15.2.1-10.15.2.62</w:t>
      </w:r>
    </w:p>
    <w:p w14:paraId="4AA3E565" w14:textId="5B6ED36B" w:rsidR="00A22425" w:rsidRDefault="00A22425" w:rsidP="00A22425">
      <w:pPr>
        <w:pStyle w:val="Prrafodelista"/>
        <w:numPr>
          <w:ilvl w:val="0"/>
          <w:numId w:val="25"/>
        </w:numPr>
      </w:pPr>
      <w:r w:rsidRPr="00A22425">
        <w:t>Broadcast: 10.15.2.63</w:t>
      </w:r>
    </w:p>
    <w:p w14:paraId="7FAB4577" w14:textId="2CDB37BE" w:rsidR="0062681E" w:rsidRDefault="0062681E" w:rsidP="0062681E"/>
    <w:p w14:paraId="70F62D91" w14:textId="2F3F00B3" w:rsidR="00E263D5" w:rsidRDefault="00E263D5" w:rsidP="0062681E"/>
    <w:p w14:paraId="1F0A9198" w14:textId="73804164" w:rsidR="00E263D5" w:rsidRDefault="00E263D5" w:rsidP="0062681E"/>
    <w:p w14:paraId="0A4FEC3F" w14:textId="77777777" w:rsidR="008D44A6" w:rsidRDefault="008D44A6" w:rsidP="008D44A6">
      <w:pPr>
        <w:jc w:val="center"/>
        <w:rPr>
          <w:b/>
          <w:bCs/>
        </w:rPr>
      </w:pPr>
    </w:p>
    <w:p w14:paraId="6AC1D2B6" w14:textId="77777777" w:rsidR="008D44A6" w:rsidRDefault="008D44A6" w:rsidP="008D44A6">
      <w:pPr>
        <w:jc w:val="center"/>
        <w:rPr>
          <w:b/>
          <w:bCs/>
        </w:rPr>
      </w:pPr>
    </w:p>
    <w:p w14:paraId="3E56B753" w14:textId="77777777" w:rsidR="008D44A6" w:rsidRDefault="008D44A6" w:rsidP="008D44A6">
      <w:pPr>
        <w:jc w:val="center"/>
        <w:rPr>
          <w:b/>
          <w:bCs/>
        </w:rPr>
      </w:pPr>
    </w:p>
    <w:p w14:paraId="1A599CFB" w14:textId="1A976DA9" w:rsidR="00E263D5" w:rsidRPr="008D44A6" w:rsidRDefault="008D44A6" w:rsidP="008D44A6">
      <w:pPr>
        <w:jc w:val="center"/>
        <w:rPr>
          <w:b/>
          <w:bCs/>
        </w:rPr>
      </w:pPr>
      <w:r w:rsidRPr="008D44A6">
        <w:rPr>
          <w:b/>
          <w:bCs/>
        </w:rPr>
        <w:t>Configuración del PC</w:t>
      </w:r>
    </w:p>
    <w:p w14:paraId="2C054A60" w14:textId="68312B6E" w:rsidR="0062681E" w:rsidRDefault="0062681E" w:rsidP="0062681E">
      <w:pPr>
        <w:ind w:left="359"/>
      </w:pPr>
    </w:p>
    <w:p w14:paraId="415C1685" w14:textId="77777777" w:rsidR="0062681E" w:rsidRPr="00070C3C" w:rsidRDefault="0062681E" w:rsidP="0062681E">
      <w:pPr>
        <w:ind w:left="359"/>
      </w:pPr>
    </w:p>
    <w:p w14:paraId="78281C02" w14:textId="14F6C2F2" w:rsidR="00070C3C" w:rsidRDefault="008D44A6" w:rsidP="00070C3C">
      <w:pPr>
        <w:jc w:val="center"/>
      </w:pPr>
      <w:r>
        <w:rPr>
          <w:noProof/>
        </w:rPr>
        <w:drawing>
          <wp:inline distT="0" distB="0" distL="0" distR="0" wp14:anchorId="4244593B" wp14:editId="19E65584">
            <wp:extent cx="4343400" cy="2257425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8D1D" w14:textId="25AF6B27" w:rsidR="008D44A6" w:rsidRDefault="008D44A6" w:rsidP="00070C3C">
      <w:pPr>
        <w:jc w:val="center"/>
      </w:pPr>
    </w:p>
    <w:p w14:paraId="55AE73EF" w14:textId="20A27D94" w:rsidR="008D44A6" w:rsidRDefault="008D44A6" w:rsidP="00070C3C">
      <w:pPr>
        <w:jc w:val="center"/>
      </w:pPr>
    </w:p>
    <w:p w14:paraId="14B863DF" w14:textId="355E3E60" w:rsidR="008D44A6" w:rsidRDefault="008D44A6" w:rsidP="00070C3C">
      <w:pPr>
        <w:jc w:val="center"/>
        <w:rPr>
          <w:b/>
          <w:bCs/>
        </w:rPr>
      </w:pPr>
      <w:r w:rsidRPr="008D44A6">
        <w:rPr>
          <w:b/>
          <w:bCs/>
        </w:rPr>
        <w:t>Configuración del Switch</w:t>
      </w:r>
    </w:p>
    <w:p w14:paraId="7B8BB719" w14:textId="39FC2C33" w:rsidR="008D44A6" w:rsidRDefault="008D44A6" w:rsidP="00070C3C">
      <w:pPr>
        <w:jc w:val="center"/>
        <w:rPr>
          <w:b/>
          <w:bCs/>
        </w:rPr>
      </w:pPr>
    </w:p>
    <w:p w14:paraId="1A386C95" w14:textId="01AA519F" w:rsidR="008D44A6" w:rsidRDefault="008D44A6" w:rsidP="00070C3C">
      <w:pPr>
        <w:jc w:val="center"/>
        <w:rPr>
          <w:b/>
          <w:bCs/>
        </w:rPr>
      </w:pPr>
    </w:p>
    <w:p w14:paraId="7E09EACB" w14:textId="736ADABA" w:rsidR="008D44A6" w:rsidRDefault="008D44A6" w:rsidP="00070C3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1E4823C" wp14:editId="2B0073D2">
            <wp:extent cx="5114925" cy="2371725"/>
            <wp:effectExtent l="0" t="0" r="9525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0688" w14:textId="498D9A46" w:rsidR="008D44A6" w:rsidRDefault="008D44A6" w:rsidP="00070C3C">
      <w:pPr>
        <w:jc w:val="center"/>
        <w:rPr>
          <w:b/>
          <w:bCs/>
        </w:rPr>
      </w:pPr>
    </w:p>
    <w:p w14:paraId="586454A8" w14:textId="1C109A15" w:rsidR="008D44A6" w:rsidRDefault="008D44A6" w:rsidP="00070C3C">
      <w:pPr>
        <w:jc w:val="center"/>
        <w:rPr>
          <w:b/>
          <w:bCs/>
        </w:rPr>
      </w:pPr>
    </w:p>
    <w:p w14:paraId="43F3E46E" w14:textId="7E8F30C4" w:rsidR="008D44A6" w:rsidRDefault="008D44A6" w:rsidP="00070C3C">
      <w:pPr>
        <w:jc w:val="center"/>
        <w:rPr>
          <w:b/>
          <w:bCs/>
        </w:rPr>
      </w:pPr>
    </w:p>
    <w:p w14:paraId="09DAFC89" w14:textId="77777777" w:rsidR="008D44A6" w:rsidRDefault="008D44A6" w:rsidP="00070C3C">
      <w:pPr>
        <w:jc w:val="center"/>
        <w:rPr>
          <w:b/>
          <w:bCs/>
        </w:rPr>
      </w:pPr>
    </w:p>
    <w:p w14:paraId="52DDC270" w14:textId="77777777" w:rsidR="008D44A6" w:rsidRDefault="008D44A6" w:rsidP="00070C3C">
      <w:pPr>
        <w:jc w:val="center"/>
        <w:rPr>
          <w:b/>
          <w:bCs/>
        </w:rPr>
      </w:pPr>
    </w:p>
    <w:p w14:paraId="5FD84944" w14:textId="77777777" w:rsidR="008D44A6" w:rsidRDefault="008D44A6" w:rsidP="00070C3C">
      <w:pPr>
        <w:jc w:val="center"/>
        <w:rPr>
          <w:b/>
          <w:bCs/>
        </w:rPr>
      </w:pPr>
    </w:p>
    <w:p w14:paraId="47F12848" w14:textId="77777777" w:rsidR="008D44A6" w:rsidRDefault="008D44A6" w:rsidP="00070C3C">
      <w:pPr>
        <w:jc w:val="center"/>
        <w:rPr>
          <w:b/>
          <w:bCs/>
        </w:rPr>
      </w:pPr>
    </w:p>
    <w:p w14:paraId="560F0DF6" w14:textId="77777777" w:rsidR="008D44A6" w:rsidRDefault="008D44A6" w:rsidP="00070C3C">
      <w:pPr>
        <w:jc w:val="center"/>
        <w:rPr>
          <w:b/>
          <w:bCs/>
        </w:rPr>
      </w:pPr>
    </w:p>
    <w:p w14:paraId="32582DBE" w14:textId="77777777" w:rsidR="008D44A6" w:rsidRDefault="008D44A6" w:rsidP="00070C3C">
      <w:pPr>
        <w:jc w:val="center"/>
        <w:rPr>
          <w:b/>
          <w:bCs/>
        </w:rPr>
      </w:pPr>
    </w:p>
    <w:p w14:paraId="4D66DF40" w14:textId="77777777" w:rsidR="008D44A6" w:rsidRDefault="008D44A6" w:rsidP="00070C3C">
      <w:pPr>
        <w:jc w:val="center"/>
        <w:rPr>
          <w:b/>
          <w:bCs/>
        </w:rPr>
      </w:pPr>
    </w:p>
    <w:p w14:paraId="6367C55E" w14:textId="77777777" w:rsidR="008D44A6" w:rsidRDefault="008D44A6" w:rsidP="00070C3C">
      <w:pPr>
        <w:jc w:val="center"/>
        <w:rPr>
          <w:b/>
          <w:bCs/>
        </w:rPr>
      </w:pPr>
    </w:p>
    <w:p w14:paraId="564EC31E" w14:textId="1F0B88C8" w:rsidR="008D44A6" w:rsidRDefault="008D44A6" w:rsidP="00070C3C">
      <w:pPr>
        <w:jc w:val="center"/>
        <w:rPr>
          <w:b/>
          <w:bCs/>
        </w:rPr>
      </w:pPr>
      <w:r>
        <w:rPr>
          <w:b/>
          <w:bCs/>
        </w:rPr>
        <w:t>Configuración del Router</w:t>
      </w:r>
    </w:p>
    <w:p w14:paraId="188B2E23" w14:textId="2E75A126" w:rsidR="008D44A6" w:rsidRDefault="008D44A6" w:rsidP="00070C3C">
      <w:pPr>
        <w:jc w:val="center"/>
        <w:rPr>
          <w:b/>
          <w:bCs/>
        </w:rPr>
      </w:pPr>
    </w:p>
    <w:p w14:paraId="71B3FDA0" w14:textId="2115E6A0" w:rsidR="008D44A6" w:rsidRDefault="008D44A6" w:rsidP="00070C3C">
      <w:pPr>
        <w:jc w:val="center"/>
        <w:rPr>
          <w:b/>
          <w:bCs/>
        </w:rPr>
      </w:pPr>
    </w:p>
    <w:p w14:paraId="603D5992" w14:textId="3EBE8A33" w:rsidR="008D44A6" w:rsidRDefault="008D44A6" w:rsidP="00070C3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DD7105" wp14:editId="0E883F69">
            <wp:extent cx="5372100" cy="300037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89F3E" w14:textId="6191E9C2" w:rsidR="00FF4C8F" w:rsidRDefault="00FF4C8F" w:rsidP="00070C3C">
      <w:pPr>
        <w:jc w:val="center"/>
        <w:rPr>
          <w:b/>
          <w:bCs/>
        </w:rPr>
      </w:pPr>
    </w:p>
    <w:p w14:paraId="35C1A852" w14:textId="61631A65" w:rsidR="00FF4C8F" w:rsidRDefault="00FF4C8F" w:rsidP="00070C3C">
      <w:pPr>
        <w:jc w:val="center"/>
        <w:rPr>
          <w:b/>
          <w:bCs/>
        </w:rPr>
      </w:pPr>
    </w:p>
    <w:p w14:paraId="31F86EE8" w14:textId="22C3886F" w:rsidR="00FF4C8F" w:rsidRDefault="00FF4C8F" w:rsidP="00070C3C">
      <w:pPr>
        <w:jc w:val="center"/>
        <w:rPr>
          <w:b/>
          <w:bCs/>
        </w:rPr>
      </w:pPr>
    </w:p>
    <w:p w14:paraId="4255CF1C" w14:textId="17C9CB56" w:rsidR="00FF4C8F" w:rsidRDefault="00FF4C8F" w:rsidP="00070C3C">
      <w:pPr>
        <w:jc w:val="center"/>
        <w:rPr>
          <w:b/>
          <w:bCs/>
        </w:rPr>
      </w:pPr>
      <w:r>
        <w:rPr>
          <w:b/>
          <w:bCs/>
        </w:rPr>
        <w:t>Configuración del Punto de Acceso WIFI</w:t>
      </w:r>
    </w:p>
    <w:p w14:paraId="338A533F" w14:textId="5CA869C8" w:rsidR="00FF4C8F" w:rsidRDefault="00FF4C8F" w:rsidP="00070C3C">
      <w:pPr>
        <w:jc w:val="center"/>
        <w:rPr>
          <w:b/>
          <w:bCs/>
        </w:rPr>
      </w:pPr>
    </w:p>
    <w:p w14:paraId="43EF0BF3" w14:textId="44AA5181" w:rsidR="00FF4C8F" w:rsidRDefault="00FF4C8F" w:rsidP="00070C3C">
      <w:pPr>
        <w:jc w:val="center"/>
        <w:rPr>
          <w:b/>
          <w:bCs/>
        </w:rPr>
      </w:pPr>
    </w:p>
    <w:p w14:paraId="55058EBD" w14:textId="39515270" w:rsidR="00FF4C8F" w:rsidRDefault="00FF4C8F" w:rsidP="00070C3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5C4DD2" wp14:editId="210EB239">
            <wp:extent cx="5476875" cy="2028825"/>
            <wp:effectExtent l="0" t="0" r="952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4743E" w14:textId="09C84AD1" w:rsidR="00FF4C8F" w:rsidRDefault="00FF4C8F" w:rsidP="00070C3C">
      <w:pPr>
        <w:jc w:val="center"/>
        <w:rPr>
          <w:b/>
          <w:bCs/>
        </w:rPr>
      </w:pPr>
    </w:p>
    <w:p w14:paraId="63EAE48D" w14:textId="454EF101" w:rsidR="00FF4C8F" w:rsidRDefault="00FF4C8F" w:rsidP="00070C3C">
      <w:pPr>
        <w:jc w:val="center"/>
        <w:rPr>
          <w:b/>
          <w:bCs/>
        </w:rPr>
      </w:pPr>
    </w:p>
    <w:p w14:paraId="00808FE7" w14:textId="5F1D50E8" w:rsidR="00FF4C8F" w:rsidRDefault="00FF4C8F" w:rsidP="00070C3C">
      <w:pPr>
        <w:jc w:val="center"/>
        <w:rPr>
          <w:b/>
          <w:bCs/>
        </w:rPr>
      </w:pPr>
    </w:p>
    <w:p w14:paraId="02B5B2C5" w14:textId="0F97F062" w:rsidR="00FF4C8F" w:rsidRDefault="00FF4C8F" w:rsidP="00070C3C">
      <w:pPr>
        <w:jc w:val="center"/>
        <w:rPr>
          <w:b/>
          <w:bCs/>
        </w:rPr>
      </w:pPr>
    </w:p>
    <w:p w14:paraId="52ED97A6" w14:textId="7FDFA70C" w:rsidR="00FF4C8F" w:rsidRDefault="00FF4C8F" w:rsidP="00070C3C">
      <w:pPr>
        <w:jc w:val="center"/>
        <w:rPr>
          <w:b/>
          <w:bCs/>
        </w:rPr>
      </w:pPr>
    </w:p>
    <w:p w14:paraId="42187F34" w14:textId="28323BC4" w:rsidR="00FF4C8F" w:rsidRDefault="00FF4C8F" w:rsidP="00070C3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CAFB1A" wp14:editId="590822F7">
            <wp:extent cx="5476875" cy="1905000"/>
            <wp:effectExtent l="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A678" w14:textId="224341EE" w:rsidR="00FF4C8F" w:rsidRDefault="00FF4C8F" w:rsidP="00070C3C">
      <w:pPr>
        <w:jc w:val="center"/>
        <w:rPr>
          <w:b/>
          <w:bCs/>
        </w:rPr>
      </w:pPr>
    </w:p>
    <w:p w14:paraId="09451E28" w14:textId="3BA29E14" w:rsidR="00FF4C8F" w:rsidRDefault="00FF4C8F" w:rsidP="00070C3C">
      <w:pPr>
        <w:jc w:val="center"/>
        <w:rPr>
          <w:b/>
          <w:bCs/>
        </w:rPr>
      </w:pPr>
    </w:p>
    <w:p w14:paraId="68972BEC" w14:textId="05CE995C" w:rsidR="00FF4C8F" w:rsidRDefault="00FF4C8F" w:rsidP="00070C3C">
      <w:pPr>
        <w:jc w:val="center"/>
        <w:rPr>
          <w:b/>
          <w:bCs/>
        </w:rPr>
      </w:pPr>
      <w:r>
        <w:rPr>
          <w:b/>
          <w:bCs/>
        </w:rPr>
        <w:t>Configuración de las Cámaras</w:t>
      </w:r>
    </w:p>
    <w:p w14:paraId="61DE1F9C" w14:textId="216F7E90" w:rsidR="00FF4C8F" w:rsidRDefault="00FF4C8F" w:rsidP="00070C3C">
      <w:pPr>
        <w:jc w:val="center"/>
        <w:rPr>
          <w:b/>
          <w:bCs/>
        </w:rPr>
      </w:pPr>
    </w:p>
    <w:p w14:paraId="4D571A73" w14:textId="219E9A33" w:rsidR="00FF4C8F" w:rsidRDefault="00FF4C8F" w:rsidP="00070C3C">
      <w:pPr>
        <w:jc w:val="center"/>
        <w:rPr>
          <w:b/>
          <w:bCs/>
        </w:rPr>
      </w:pPr>
    </w:p>
    <w:p w14:paraId="5C8E69FF" w14:textId="3D12D4E7" w:rsidR="00FF4C8F" w:rsidRDefault="00FF4C8F" w:rsidP="00070C3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2C5B13" wp14:editId="2E4472BA">
            <wp:extent cx="2990850" cy="2143125"/>
            <wp:effectExtent l="0" t="0" r="0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DB4955A" wp14:editId="1CE1EB74">
            <wp:extent cx="3295650" cy="186690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E6DE6" w14:textId="2066C2D2" w:rsidR="00FF4C8F" w:rsidRDefault="00FF4C8F" w:rsidP="00070C3C">
      <w:pPr>
        <w:jc w:val="center"/>
        <w:rPr>
          <w:b/>
          <w:bCs/>
        </w:rPr>
      </w:pPr>
    </w:p>
    <w:p w14:paraId="214CA5EB" w14:textId="0627D656" w:rsidR="00FF4C8F" w:rsidRDefault="00FF4C8F" w:rsidP="00070C3C">
      <w:pPr>
        <w:jc w:val="center"/>
        <w:rPr>
          <w:b/>
          <w:bCs/>
        </w:rPr>
      </w:pPr>
    </w:p>
    <w:p w14:paraId="415653F8" w14:textId="27E029D0" w:rsidR="00FF4C8F" w:rsidRDefault="00FF4C8F" w:rsidP="00070C3C">
      <w:pPr>
        <w:jc w:val="center"/>
        <w:rPr>
          <w:b/>
          <w:bCs/>
        </w:rPr>
      </w:pPr>
    </w:p>
    <w:p w14:paraId="5DB0C66F" w14:textId="61B9812A" w:rsidR="00FF4C8F" w:rsidRDefault="00FF4C8F" w:rsidP="00070C3C">
      <w:pPr>
        <w:jc w:val="center"/>
        <w:rPr>
          <w:b/>
          <w:bCs/>
        </w:rPr>
      </w:pPr>
    </w:p>
    <w:p w14:paraId="249D173B" w14:textId="3990E649" w:rsidR="00FF4C8F" w:rsidRDefault="00FF4C8F" w:rsidP="00070C3C">
      <w:pPr>
        <w:jc w:val="center"/>
        <w:rPr>
          <w:b/>
          <w:bCs/>
        </w:rPr>
      </w:pPr>
    </w:p>
    <w:p w14:paraId="06DF4CAC" w14:textId="3F8D2745" w:rsidR="00FF4C8F" w:rsidRDefault="00FF4C8F" w:rsidP="00070C3C">
      <w:pPr>
        <w:jc w:val="center"/>
        <w:rPr>
          <w:b/>
          <w:bCs/>
        </w:rPr>
      </w:pPr>
    </w:p>
    <w:p w14:paraId="2528522B" w14:textId="16E4F5C5" w:rsidR="00FF4C8F" w:rsidRDefault="00FF4C8F" w:rsidP="00070C3C">
      <w:pPr>
        <w:jc w:val="center"/>
        <w:rPr>
          <w:b/>
          <w:bCs/>
        </w:rPr>
      </w:pPr>
    </w:p>
    <w:p w14:paraId="68B5383E" w14:textId="0B3B8CC6" w:rsidR="00FF4C8F" w:rsidRDefault="00FF4C8F" w:rsidP="00070C3C">
      <w:pPr>
        <w:jc w:val="center"/>
        <w:rPr>
          <w:b/>
          <w:bCs/>
        </w:rPr>
      </w:pPr>
    </w:p>
    <w:p w14:paraId="06945123" w14:textId="02F970F4" w:rsidR="00FF4C8F" w:rsidRDefault="00FF4C8F" w:rsidP="00070C3C">
      <w:pPr>
        <w:jc w:val="center"/>
        <w:rPr>
          <w:b/>
          <w:bCs/>
        </w:rPr>
      </w:pPr>
    </w:p>
    <w:p w14:paraId="366EEDD3" w14:textId="77777777" w:rsidR="00FF4C8F" w:rsidRDefault="00FF4C8F" w:rsidP="00070C3C">
      <w:pPr>
        <w:jc w:val="center"/>
        <w:rPr>
          <w:b/>
          <w:bCs/>
        </w:rPr>
      </w:pPr>
    </w:p>
    <w:p w14:paraId="6F2D3B8B" w14:textId="355238D6" w:rsidR="00FF4C8F" w:rsidRDefault="00FF4C8F" w:rsidP="00070C3C">
      <w:pPr>
        <w:jc w:val="center"/>
        <w:rPr>
          <w:b/>
          <w:bCs/>
        </w:rPr>
      </w:pPr>
    </w:p>
    <w:p w14:paraId="2E5B2E9A" w14:textId="58A67F6F" w:rsidR="00FF4C8F" w:rsidRDefault="00FF4C8F" w:rsidP="00070C3C">
      <w:pPr>
        <w:jc w:val="center"/>
        <w:rPr>
          <w:b/>
          <w:bCs/>
        </w:rPr>
      </w:pPr>
      <w:r>
        <w:rPr>
          <w:b/>
          <w:bCs/>
        </w:rPr>
        <w:t>Configuración del Servidor</w:t>
      </w:r>
    </w:p>
    <w:p w14:paraId="0673B69F" w14:textId="20319774" w:rsidR="00FF4C8F" w:rsidRDefault="00FF4C8F" w:rsidP="00070C3C">
      <w:pPr>
        <w:jc w:val="center"/>
        <w:rPr>
          <w:b/>
          <w:bCs/>
        </w:rPr>
      </w:pPr>
    </w:p>
    <w:p w14:paraId="298BFEA1" w14:textId="7AB436E2" w:rsidR="00FF4C8F" w:rsidRDefault="00FF4C8F" w:rsidP="00070C3C">
      <w:pPr>
        <w:jc w:val="center"/>
        <w:rPr>
          <w:b/>
          <w:bCs/>
        </w:rPr>
      </w:pPr>
    </w:p>
    <w:p w14:paraId="6EAA787B" w14:textId="3DA207F5" w:rsidR="00FF4C8F" w:rsidRDefault="00454D0A" w:rsidP="00070C3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56A224" wp14:editId="5FA94830">
            <wp:extent cx="3295650" cy="1895475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C8F">
        <w:rPr>
          <w:b/>
          <w:bCs/>
          <w:noProof/>
        </w:rPr>
        <w:drawing>
          <wp:inline distT="0" distB="0" distL="0" distR="0" wp14:anchorId="2E82AE73" wp14:editId="29D5B9F2">
            <wp:extent cx="3190875" cy="1933575"/>
            <wp:effectExtent l="0" t="0" r="9525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82A3C" w14:textId="74AAADBF" w:rsidR="00454D0A" w:rsidRDefault="00454D0A" w:rsidP="00070C3C">
      <w:pPr>
        <w:jc w:val="center"/>
        <w:rPr>
          <w:b/>
          <w:bCs/>
        </w:rPr>
      </w:pPr>
    </w:p>
    <w:p w14:paraId="52D878E3" w14:textId="55A28A15" w:rsidR="00454D0A" w:rsidRDefault="00454D0A" w:rsidP="00070C3C">
      <w:pPr>
        <w:jc w:val="center"/>
        <w:rPr>
          <w:b/>
          <w:bCs/>
        </w:rPr>
      </w:pPr>
    </w:p>
    <w:p w14:paraId="57983DDD" w14:textId="068A3941" w:rsidR="00454D0A" w:rsidRDefault="00454D0A" w:rsidP="00070C3C">
      <w:pPr>
        <w:jc w:val="center"/>
        <w:rPr>
          <w:b/>
          <w:bCs/>
        </w:rPr>
      </w:pPr>
    </w:p>
    <w:p w14:paraId="7FC330A6" w14:textId="7E2E5FCA" w:rsidR="00454D0A" w:rsidRDefault="00454D0A" w:rsidP="00070C3C">
      <w:pPr>
        <w:jc w:val="center"/>
        <w:rPr>
          <w:b/>
          <w:bCs/>
        </w:rPr>
      </w:pPr>
    </w:p>
    <w:p w14:paraId="541DC297" w14:textId="14BEFE97" w:rsidR="00454D0A" w:rsidRDefault="00454D0A" w:rsidP="00070C3C">
      <w:pPr>
        <w:jc w:val="center"/>
        <w:rPr>
          <w:b/>
          <w:bCs/>
        </w:rPr>
      </w:pPr>
    </w:p>
    <w:p w14:paraId="7E399143" w14:textId="0186B034" w:rsidR="00454D0A" w:rsidRDefault="00454D0A" w:rsidP="00070C3C">
      <w:pPr>
        <w:jc w:val="center"/>
        <w:rPr>
          <w:b/>
          <w:bCs/>
        </w:rPr>
      </w:pPr>
    </w:p>
    <w:p w14:paraId="27226DEB" w14:textId="6EDF9E98" w:rsidR="00454D0A" w:rsidRDefault="00454D0A" w:rsidP="00070C3C">
      <w:pPr>
        <w:jc w:val="center"/>
        <w:rPr>
          <w:b/>
          <w:bCs/>
        </w:rPr>
      </w:pPr>
    </w:p>
    <w:p w14:paraId="13D42AD7" w14:textId="4D7C2E7B" w:rsidR="00454D0A" w:rsidRDefault="00454D0A" w:rsidP="00070C3C">
      <w:pPr>
        <w:jc w:val="center"/>
        <w:rPr>
          <w:b/>
          <w:bCs/>
        </w:rPr>
      </w:pPr>
    </w:p>
    <w:p w14:paraId="300FFD40" w14:textId="70734E8C" w:rsidR="00454D0A" w:rsidRDefault="00454D0A" w:rsidP="00070C3C">
      <w:pPr>
        <w:jc w:val="center"/>
        <w:rPr>
          <w:b/>
          <w:bCs/>
        </w:rPr>
      </w:pPr>
    </w:p>
    <w:p w14:paraId="129949F2" w14:textId="1DB690C6" w:rsidR="00454D0A" w:rsidRDefault="00454D0A" w:rsidP="00070C3C">
      <w:pPr>
        <w:jc w:val="center"/>
        <w:rPr>
          <w:b/>
          <w:bCs/>
        </w:rPr>
      </w:pPr>
    </w:p>
    <w:p w14:paraId="7FDCB6D2" w14:textId="515E8DA6" w:rsidR="00454D0A" w:rsidRDefault="00454D0A" w:rsidP="00070C3C">
      <w:pPr>
        <w:jc w:val="center"/>
        <w:rPr>
          <w:b/>
          <w:bCs/>
        </w:rPr>
      </w:pPr>
    </w:p>
    <w:p w14:paraId="336D00C8" w14:textId="77C3CC93" w:rsidR="00454D0A" w:rsidRDefault="00454D0A" w:rsidP="00070C3C">
      <w:pPr>
        <w:jc w:val="center"/>
        <w:rPr>
          <w:b/>
          <w:bCs/>
        </w:rPr>
      </w:pPr>
    </w:p>
    <w:p w14:paraId="2D8C0E07" w14:textId="7102E84C" w:rsidR="00454D0A" w:rsidRDefault="00454D0A" w:rsidP="00070C3C">
      <w:pPr>
        <w:jc w:val="center"/>
        <w:rPr>
          <w:b/>
          <w:bCs/>
        </w:rPr>
      </w:pPr>
    </w:p>
    <w:p w14:paraId="1796AFEF" w14:textId="0AE83546" w:rsidR="00454D0A" w:rsidRDefault="00454D0A" w:rsidP="00070C3C">
      <w:pPr>
        <w:jc w:val="center"/>
        <w:rPr>
          <w:b/>
          <w:bCs/>
        </w:rPr>
      </w:pPr>
    </w:p>
    <w:p w14:paraId="095082EB" w14:textId="70BB2598" w:rsidR="00454D0A" w:rsidRDefault="00454D0A" w:rsidP="00070C3C">
      <w:pPr>
        <w:jc w:val="center"/>
        <w:rPr>
          <w:b/>
          <w:bCs/>
        </w:rPr>
      </w:pPr>
    </w:p>
    <w:p w14:paraId="569E2936" w14:textId="0C9FD32A" w:rsidR="00454D0A" w:rsidRDefault="00454D0A" w:rsidP="00070C3C">
      <w:pPr>
        <w:jc w:val="center"/>
        <w:rPr>
          <w:b/>
          <w:bCs/>
        </w:rPr>
      </w:pPr>
    </w:p>
    <w:p w14:paraId="6A749DDD" w14:textId="57E9883F" w:rsidR="00454D0A" w:rsidRDefault="00454D0A" w:rsidP="00070C3C">
      <w:pPr>
        <w:jc w:val="center"/>
        <w:rPr>
          <w:b/>
          <w:bCs/>
        </w:rPr>
      </w:pPr>
    </w:p>
    <w:p w14:paraId="351CCD67" w14:textId="2D00AD34" w:rsidR="00495E68" w:rsidRDefault="00495E68" w:rsidP="00070C3C">
      <w:pPr>
        <w:jc w:val="center"/>
        <w:rPr>
          <w:b/>
          <w:bCs/>
        </w:rPr>
      </w:pPr>
    </w:p>
    <w:p w14:paraId="0E0173FE" w14:textId="77777777" w:rsidR="00495E68" w:rsidRDefault="00495E68" w:rsidP="00070C3C">
      <w:pPr>
        <w:jc w:val="center"/>
        <w:rPr>
          <w:b/>
          <w:bCs/>
        </w:rPr>
      </w:pPr>
    </w:p>
    <w:p w14:paraId="22290AF7" w14:textId="58BF9689" w:rsidR="00454D0A" w:rsidRDefault="00454D0A" w:rsidP="00070C3C">
      <w:pPr>
        <w:jc w:val="center"/>
        <w:rPr>
          <w:b/>
          <w:bCs/>
        </w:rPr>
      </w:pPr>
      <w:r>
        <w:rPr>
          <w:b/>
          <w:bCs/>
        </w:rPr>
        <w:t>Solución Técnica (Ruido alto)</w:t>
      </w:r>
    </w:p>
    <w:p w14:paraId="48FEEDB2" w14:textId="76F19D07" w:rsidR="00454D0A" w:rsidRPr="00454D0A" w:rsidRDefault="00454D0A" w:rsidP="00070C3C">
      <w:pPr>
        <w:jc w:val="center"/>
      </w:pPr>
    </w:p>
    <w:p w14:paraId="3276EE39" w14:textId="3BC1AC4D" w:rsidR="00454D0A" w:rsidRPr="00454D0A" w:rsidRDefault="00454D0A" w:rsidP="00454D0A">
      <w:r w:rsidRPr="00454D0A">
        <w:t xml:space="preserve"> </w:t>
      </w:r>
      <w:r>
        <w:t>E</w:t>
      </w:r>
      <w:r w:rsidRPr="00454D0A">
        <w:t xml:space="preserve">n la pared derecha </w:t>
      </w:r>
      <w:r>
        <w:t>hay</w:t>
      </w:r>
      <w:r w:rsidRPr="00454D0A">
        <w:t xml:space="preserve"> una planta de</w:t>
      </w:r>
      <w:r>
        <w:t xml:space="preserve"> </w:t>
      </w:r>
      <w:r w:rsidRPr="00454D0A">
        <w:t>Soldadura</w:t>
      </w:r>
      <w:r>
        <w:t>, por lo que nos podemos ver con</w:t>
      </w:r>
      <w:r w:rsidRPr="00454D0A">
        <w:t xml:space="preserve"> dos tipos de ruido que pueden afectar en nuestra oficina</w:t>
      </w:r>
      <w:r>
        <w:t>:</w:t>
      </w:r>
    </w:p>
    <w:p w14:paraId="22D7B568" w14:textId="3C0F0A1B" w:rsidR="00454D0A" w:rsidRPr="00454D0A" w:rsidRDefault="00454D0A" w:rsidP="00454D0A">
      <w:pPr>
        <w:pStyle w:val="Prrafodelista"/>
        <w:numPr>
          <w:ilvl w:val="0"/>
          <w:numId w:val="26"/>
        </w:numPr>
      </w:pPr>
      <w:r w:rsidRPr="00454D0A">
        <w:t>Ruido sonoro</w:t>
      </w:r>
      <w:r>
        <w:t xml:space="preserve"> por</w:t>
      </w:r>
      <w:r w:rsidRPr="00454D0A">
        <w:t xml:space="preserve"> máquinas que generan</w:t>
      </w:r>
      <w:r>
        <w:t xml:space="preserve"> </w:t>
      </w:r>
      <w:r w:rsidRPr="00454D0A">
        <w:t>bastante ruido, por ello, las paredes de nuestra oficina (en especial la pared derecha) deberá</w:t>
      </w:r>
      <w:r>
        <w:t xml:space="preserve"> </w:t>
      </w:r>
      <w:r w:rsidRPr="00454D0A">
        <w:t>tener un diseño de aislamiento sonoro que evite que el sonido</w:t>
      </w:r>
      <w:r>
        <w:t>.</w:t>
      </w:r>
    </w:p>
    <w:p w14:paraId="4A61FA6D" w14:textId="7CD3707D" w:rsidR="006A7429" w:rsidRDefault="00454D0A" w:rsidP="006A7429">
      <w:pPr>
        <w:pStyle w:val="Prrafodelista"/>
        <w:numPr>
          <w:ilvl w:val="0"/>
          <w:numId w:val="26"/>
        </w:numPr>
      </w:pPr>
      <w:r w:rsidRPr="00454D0A">
        <w:t>Ruido eléctrico, al ser una planta de soldadura usan una gran cantidad de máquinas que generan</w:t>
      </w:r>
      <w:r w:rsidR="006A7429">
        <w:t xml:space="preserve"> </w:t>
      </w:r>
      <w:r w:rsidRPr="00454D0A">
        <w:t>un ruido eléctrico que puede afectar a nuestros aparatos eléctricos de la siguiente forma:</w:t>
      </w:r>
    </w:p>
    <w:p w14:paraId="568F6AF0" w14:textId="77777777" w:rsidR="006A7429" w:rsidRPr="00454D0A" w:rsidRDefault="006A7429" w:rsidP="006A7429">
      <w:pPr>
        <w:ind w:left="719"/>
      </w:pPr>
    </w:p>
    <w:p w14:paraId="49D84DAB" w14:textId="6E99D2E6" w:rsidR="00454D0A" w:rsidRPr="00454D0A" w:rsidRDefault="00454D0A" w:rsidP="006A7429">
      <w:pPr>
        <w:pStyle w:val="Prrafodelista"/>
        <w:numPr>
          <w:ilvl w:val="0"/>
          <w:numId w:val="27"/>
        </w:numPr>
      </w:pPr>
      <w:r w:rsidRPr="00454D0A">
        <w:t>Problemas de audio en los teléfonos</w:t>
      </w:r>
    </w:p>
    <w:p w14:paraId="0A28822D" w14:textId="53A35801" w:rsidR="00454D0A" w:rsidRPr="00454D0A" w:rsidRDefault="00454D0A" w:rsidP="006A7429">
      <w:pPr>
        <w:pStyle w:val="Prrafodelista"/>
        <w:numPr>
          <w:ilvl w:val="0"/>
          <w:numId w:val="27"/>
        </w:numPr>
      </w:pPr>
      <w:r w:rsidRPr="00454D0A">
        <w:t>Interferencias en los equipos y mal funcionamiento</w:t>
      </w:r>
    </w:p>
    <w:p w14:paraId="4F169EC9" w14:textId="1DF0AA3E" w:rsidR="00454D0A" w:rsidRPr="00454D0A" w:rsidRDefault="00454D0A" w:rsidP="006A7429">
      <w:pPr>
        <w:pStyle w:val="Prrafodelista"/>
        <w:numPr>
          <w:ilvl w:val="0"/>
          <w:numId w:val="27"/>
        </w:numPr>
      </w:pPr>
      <w:r w:rsidRPr="00454D0A">
        <w:t>Caídas de datos en la transferencia de archivos</w:t>
      </w:r>
    </w:p>
    <w:p w14:paraId="31D665D4" w14:textId="0770BD8E" w:rsidR="00454D0A" w:rsidRPr="00454D0A" w:rsidRDefault="00454D0A" w:rsidP="006A7429">
      <w:pPr>
        <w:pStyle w:val="Prrafodelista"/>
        <w:numPr>
          <w:ilvl w:val="0"/>
          <w:numId w:val="27"/>
        </w:numPr>
      </w:pPr>
      <w:r w:rsidRPr="00454D0A">
        <w:t>Problemas de calidad de energía con equipos electrónicos</w:t>
      </w:r>
    </w:p>
    <w:p w14:paraId="090D4392" w14:textId="6629BE3D" w:rsidR="00454D0A" w:rsidRPr="00454D0A" w:rsidRDefault="00454D0A" w:rsidP="006A7429">
      <w:pPr>
        <w:pStyle w:val="Prrafodelista"/>
        <w:numPr>
          <w:ilvl w:val="0"/>
          <w:numId w:val="27"/>
        </w:numPr>
      </w:pPr>
      <w:r w:rsidRPr="00454D0A">
        <w:t>Lectura de datos imprecisas en las cámaras</w:t>
      </w:r>
    </w:p>
    <w:p w14:paraId="5CE5EB70" w14:textId="0A19F068" w:rsidR="00454D0A" w:rsidRPr="00454D0A" w:rsidRDefault="006A7429" w:rsidP="00454D0A">
      <w:r>
        <w:t>Las s</w:t>
      </w:r>
      <w:r w:rsidR="00454D0A" w:rsidRPr="00454D0A">
        <w:t>oluciones que podemos dar a los problemas planteados por el ruido eléctrico son l</w:t>
      </w:r>
      <w:r>
        <w:t>a</w:t>
      </w:r>
      <w:r w:rsidR="00454D0A" w:rsidRPr="00454D0A">
        <w:t>s siguientes:</w:t>
      </w:r>
    </w:p>
    <w:p w14:paraId="7B8618C0" w14:textId="5E53F05D" w:rsidR="00454D0A" w:rsidRPr="00454D0A" w:rsidRDefault="00454D0A" w:rsidP="006A7429">
      <w:pPr>
        <w:pStyle w:val="Prrafodelista"/>
        <w:numPr>
          <w:ilvl w:val="0"/>
          <w:numId w:val="32"/>
        </w:numPr>
      </w:pPr>
      <w:r w:rsidRPr="00454D0A">
        <w:t>Disposición del cableado para evitar tener próximos cableado eléctrico y cableado de datos.</w:t>
      </w:r>
    </w:p>
    <w:p w14:paraId="6270819F" w14:textId="4BBD9B02" w:rsidR="00454D0A" w:rsidRPr="00454D0A" w:rsidRDefault="00454D0A" w:rsidP="006A7429">
      <w:pPr>
        <w:pStyle w:val="Prrafodelista"/>
        <w:numPr>
          <w:ilvl w:val="0"/>
          <w:numId w:val="32"/>
        </w:numPr>
      </w:pPr>
      <w:r w:rsidRPr="00454D0A">
        <w:t>Blindaje en los cables para proteger de las señales EMI, RFI y ESI.</w:t>
      </w:r>
    </w:p>
    <w:p w14:paraId="1129A4FB" w14:textId="6B4EAF03" w:rsidR="00454D0A" w:rsidRPr="00454D0A" w:rsidRDefault="00454D0A" w:rsidP="006A7429">
      <w:pPr>
        <w:pStyle w:val="Prrafodelista"/>
        <w:numPr>
          <w:ilvl w:val="0"/>
          <w:numId w:val="32"/>
        </w:numPr>
      </w:pPr>
      <w:r w:rsidRPr="00454D0A">
        <w:t>Tener una buena conexión a tierra para evitar interferencias</w:t>
      </w:r>
    </w:p>
    <w:p w14:paraId="05AADA19" w14:textId="181BB6B1" w:rsidR="00454D0A" w:rsidRPr="00454D0A" w:rsidRDefault="00454D0A" w:rsidP="006A7429">
      <w:pPr>
        <w:pStyle w:val="Prrafodelista"/>
        <w:numPr>
          <w:ilvl w:val="0"/>
          <w:numId w:val="32"/>
        </w:numPr>
      </w:pPr>
      <w:r w:rsidRPr="00454D0A">
        <w:t>Usar filtros eléctricos para las interferencias y ruidos procedentes de la maquinaria</w:t>
      </w:r>
    </w:p>
    <w:p w14:paraId="2E220DCE" w14:textId="68E6DF00" w:rsidR="00454D0A" w:rsidRDefault="00454D0A" w:rsidP="006A7429">
      <w:pPr>
        <w:pStyle w:val="Prrafodelista"/>
        <w:ind w:left="1068"/>
        <w:rPr>
          <w:b/>
          <w:bCs/>
        </w:rPr>
      </w:pPr>
      <w:r w:rsidRPr="00454D0A">
        <w:t>de la planta de soldadura</w:t>
      </w:r>
      <w:r w:rsidRPr="006A7429">
        <w:rPr>
          <w:b/>
          <w:bCs/>
        </w:rPr>
        <w:t>.</w:t>
      </w:r>
    </w:p>
    <w:p w14:paraId="7C05E048" w14:textId="601C15C6" w:rsidR="006A7429" w:rsidRDefault="006A7429" w:rsidP="006A7429">
      <w:pPr>
        <w:rPr>
          <w:b/>
          <w:bCs/>
        </w:rPr>
      </w:pPr>
    </w:p>
    <w:p w14:paraId="307C3B13" w14:textId="28F32231" w:rsidR="00495E68" w:rsidRDefault="00495E68" w:rsidP="006A7429">
      <w:pPr>
        <w:rPr>
          <w:b/>
          <w:bCs/>
        </w:rPr>
      </w:pPr>
    </w:p>
    <w:p w14:paraId="127386EC" w14:textId="750BCC65" w:rsidR="00495E68" w:rsidRDefault="00495E68" w:rsidP="006A7429">
      <w:pPr>
        <w:rPr>
          <w:b/>
          <w:bCs/>
        </w:rPr>
      </w:pPr>
    </w:p>
    <w:p w14:paraId="60AD3587" w14:textId="6FEB592D" w:rsidR="00495E68" w:rsidRDefault="00495E68" w:rsidP="006A7429">
      <w:pPr>
        <w:rPr>
          <w:b/>
          <w:bCs/>
        </w:rPr>
      </w:pPr>
    </w:p>
    <w:p w14:paraId="32C90B16" w14:textId="65BB08A8" w:rsidR="00495E68" w:rsidRDefault="00495E68" w:rsidP="006A7429">
      <w:pPr>
        <w:rPr>
          <w:b/>
          <w:bCs/>
        </w:rPr>
      </w:pPr>
    </w:p>
    <w:p w14:paraId="534801AD" w14:textId="0C75323A" w:rsidR="00495E68" w:rsidRDefault="00495E68" w:rsidP="006A7429">
      <w:pPr>
        <w:rPr>
          <w:b/>
          <w:bCs/>
        </w:rPr>
      </w:pPr>
    </w:p>
    <w:p w14:paraId="07148F86" w14:textId="3AD2C0DA" w:rsidR="00495E68" w:rsidRDefault="00495E68" w:rsidP="006A7429">
      <w:pPr>
        <w:rPr>
          <w:b/>
          <w:bCs/>
        </w:rPr>
      </w:pPr>
    </w:p>
    <w:p w14:paraId="423D3560" w14:textId="413576F9" w:rsidR="00495E68" w:rsidRDefault="00495E68" w:rsidP="006A7429">
      <w:pPr>
        <w:rPr>
          <w:b/>
          <w:bCs/>
        </w:rPr>
      </w:pPr>
    </w:p>
    <w:p w14:paraId="3B21F2CB" w14:textId="206C2266" w:rsidR="00495E68" w:rsidRDefault="00495E68" w:rsidP="006A7429">
      <w:pPr>
        <w:rPr>
          <w:b/>
          <w:bCs/>
        </w:rPr>
      </w:pPr>
    </w:p>
    <w:p w14:paraId="6F7075EC" w14:textId="4868DAE4" w:rsidR="00495E68" w:rsidRDefault="00495E68" w:rsidP="006A7429">
      <w:pPr>
        <w:rPr>
          <w:b/>
          <w:bCs/>
        </w:rPr>
      </w:pPr>
    </w:p>
    <w:p w14:paraId="79A235EA" w14:textId="5EFB5116" w:rsidR="00495E68" w:rsidRDefault="00495E68" w:rsidP="006A7429">
      <w:pPr>
        <w:rPr>
          <w:b/>
          <w:bCs/>
        </w:rPr>
      </w:pPr>
    </w:p>
    <w:p w14:paraId="6A62953A" w14:textId="6303C2E9" w:rsidR="00495E68" w:rsidRDefault="00495E68" w:rsidP="006A7429">
      <w:pPr>
        <w:rPr>
          <w:b/>
          <w:bCs/>
        </w:rPr>
      </w:pPr>
    </w:p>
    <w:p w14:paraId="2259539E" w14:textId="77777777" w:rsidR="00495E68" w:rsidRDefault="00495E68" w:rsidP="006A7429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XSpec="center" w:tblpY="908"/>
        <w:tblW w:w="10324" w:type="dxa"/>
        <w:tblLook w:val="04A0" w:firstRow="1" w:lastRow="0" w:firstColumn="1" w:lastColumn="0" w:noHBand="0" w:noVBand="1"/>
      </w:tblPr>
      <w:tblGrid>
        <w:gridCol w:w="3441"/>
        <w:gridCol w:w="3441"/>
        <w:gridCol w:w="3442"/>
      </w:tblGrid>
      <w:tr w:rsidR="00495E68" w14:paraId="6BD582B8" w14:textId="77777777" w:rsidTr="00495E68">
        <w:trPr>
          <w:trHeight w:val="116"/>
        </w:trPr>
        <w:tc>
          <w:tcPr>
            <w:tcW w:w="3441" w:type="dxa"/>
          </w:tcPr>
          <w:p w14:paraId="1D6DFF59" w14:textId="77777777" w:rsidR="00495E68" w:rsidRDefault="00495E68" w:rsidP="00495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MARCA/MODELO</w:t>
            </w:r>
          </w:p>
        </w:tc>
        <w:tc>
          <w:tcPr>
            <w:tcW w:w="3441" w:type="dxa"/>
          </w:tcPr>
          <w:p w14:paraId="1FE9BA4C" w14:textId="77777777" w:rsidR="00495E68" w:rsidRDefault="00495E68" w:rsidP="00495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442" w:type="dxa"/>
          </w:tcPr>
          <w:p w14:paraId="649CBB97" w14:textId="77777777" w:rsidR="00495E68" w:rsidRDefault="00495E68" w:rsidP="00495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</w:tr>
      <w:tr w:rsidR="00495E68" w14:paraId="23CB8B33" w14:textId="77777777" w:rsidTr="00495E68">
        <w:trPr>
          <w:trHeight w:val="109"/>
        </w:trPr>
        <w:tc>
          <w:tcPr>
            <w:tcW w:w="3441" w:type="dxa"/>
          </w:tcPr>
          <w:p w14:paraId="7904B823" w14:textId="77777777" w:rsidR="00495E68" w:rsidRDefault="00495E68" w:rsidP="00495E68">
            <w:pPr>
              <w:jc w:val="center"/>
            </w:pPr>
            <w:r>
              <w:t>D-Link DGS-3120-</w:t>
            </w:r>
          </w:p>
          <w:p w14:paraId="45191B1D" w14:textId="77777777" w:rsidR="00495E68" w:rsidRPr="00D147DA" w:rsidRDefault="00495E68" w:rsidP="00495E68">
            <w:pPr>
              <w:jc w:val="center"/>
            </w:pPr>
            <w:r>
              <w:t>PC/SI</w:t>
            </w:r>
          </w:p>
        </w:tc>
        <w:tc>
          <w:tcPr>
            <w:tcW w:w="3441" w:type="dxa"/>
          </w:tcPr>
          <w:p w14:paraId="6F31FFE0" w14:textId="77777777" w:rsidR="00495E68" w:rsidRPr="00796C4D" w:rsidRDefault="00495E68" w:rsidP="00495E68">
            <w:pPr>
              <w:jc w:val="center"/>
            </w:pPr>
            <w:r w:rsidRPr="00796C4D">
              <w:t>44 puertos básicos de conmutación RJ-45 Ethernet, 4</w:t>
            </w:r>
          </w:p>
          <w:p w14:paraId="6C321422" w14:textId="77777777" w:rsidR="00495E68" w:rsidRPr="00796C4D" w:rsidRDefault="00495E68" w:rsidP="00495E68">
            <w:pPr>
              <w:jc w:val="center"/>
            </w:pPr>
            <w:r w:rsidRPr="00796C4D">
              <w:t>ranuras del módulo SFP+, soporte VLAN, capacidad</w:t>
            </w:r>
          </w:p>
          <w:p w14:paraId="583B3B96" w14:textId="77777777" w:rsidR="00495E68" w:rsidRPr="00796C4D" w:rsidRDefault="00495E68" w:rsidP="00495E68">
            <w:pPr>
              <w:jc w:val="center"/>
            </w:pPr>
            <w:r w:rsidRPr="00796C4D">
              <w:t>de conmutación de 136 Gbit/s, ACL, L2+ como capa del</w:t>
            </w:r>
          </w:p>
          <w:p w14:paraId="7369BE3C" w14:textId="77777777" w:rsidR="00495E68" w:rsidRDefault="00495E68" w:rsidP="00495E68">
            <w:pPr>
              <w:jc w:val="center"/>
              <w:rPr>
                <w:b/>
                <w:bCs/>
              </w:rPr>
            </w:pPr>
            <w:r w:rsidRPr="00796C4D">
              <w:t>interruptor. Admite PoE</w:t>
            </w:r>
            <w:r w:rsidRPr="00F25141">
              <w:rPr>
                <w:b/>
                <w:bCs/>
              </w:rPr>
              <w:t>.</w:t>
            </w:r>
          </w:p>
        </w:tc>
        <w:tc>
          <w:tcPr>
            <w:tcW w:w="3442" w:type="dxa"/>
          </w:tcPr>
          <w:p w14:paraId="3AB3EE58" w14:textId="0C98D98A" w:rsidR="00495E68" w:rsidRPr="00495E68" w:rsidRDefault="00495E68" w:rsidP="00495E68">
            <w:pPr>
              <w:jc w:val="center"/>
            </w:pPr>
            <w:r>
              <w:t xml:space="preserve">1921.23 </w:t>
            </w:r>
            <w:r w:rsidRPr="00495E68">
              <w:t>€</w:t>
            </w:r>
          </w:p>
        </w:tc>
      </w:tr>
      <w:tr w:rsidR="00495E68" w14:paraId="788912CE" w14:textId="77777777" w:rsidTr="00495E68">
        <w:trPr>
          <w:trHeight w:val="109"/>
        </w:trPr>
        <w:tc>
          <w:tcPr>
            <w:tcW w:w="3441" w:type="dxa"/>
          </w:tcPr>
          <w:p w14:paraId="52A7E636" w14:textId="77777777" w:rsidR="00495E68" w:rsidRDefault="00495E68" w:rsidP="00495E68">
            <w:pPr>
              <w:jc w:val="center"/>
            </w:pPr>
            <w:r>
              <w:t>D-Link DGS-1510-</w:t>
            </w:r>
          </w:p>
          <w:p w14:paraId="0E3798C9" w14:textId="77777777" w:rsidR="00495E68" w:rsidRPr="00D147DA" w:rsidRDefault="00495E68" w:rsidP="00495E68">
            <w:pPr>
              <w:jc w:val="center"/>
            </w:pPr>
            <w:r>
              <w:t>52X</w:t>
            </w:r>
          </w:p>
        </w:tc>
        <w:tc>
          <w:tcPr>
            <w:tcW w:w="3441" w:type="dxa"/>
          </w:tcPr>
          <w:p w14:paraId="05ED1178" w14:textId="77777777" w:rsidR="00495E68" w:rsidRPr="00F25141" w:rsidRDefault="00495E68" w:rsidP="00495E68">
            <w:pPr>
              <w:jc w:val="center"/>
            </w:pPr>
            <w:r w:rsidRPr="00F25141">
              <w:t>48 puertos básicos de conmutación RJ-45 Ethernet, 4</w:t>
            </w:r>
          </w:p>
          <w:p w14:paraId="72C3CFC7" w14:textId="77777777" w:rsidR="00495E68" w:rsidRPr="00F25141" w:rsidRDefault="00495E68" w:rsidP="00495E68">
            <w:pPr>
              <w:jc w:val="center"/>
            </w:pPr>
            <w:r w:rsidRPr="00F25141">
              <w:t>ranuras del módulo SFP+, soporte VLAN, capacidad de conmutación</w:t>
            </w:r>
          </w:p>
          <w:p w14:paraId="5D07056B" w14:textId="0B75A5ED" w:rsidR="00495E68" w:rsidRPr="00F25141" w:rsidRDefault="00495E68" w:rsidP="00495E68">
            <w:pPr>
              <w:jc w:val="center"/>
            </w:pPr>
            <w:r w:rsidRPr="00F25141">
              <w:t xml:space="preserve">de 176 Gbit/s, ACL, L3 como capa del interruptor. </w:t>
            </w:r>
          </w:p>
          <w:p w14:paraId="7167CB16" w14:textId="0B498876" w:rsidR="00495E68" w:rsidRDefault="00495E68" w:rsidP="00495E68">
            <w:pPr>
              <w:jc w:val="center"/>
              <w:rPr>
                <w:b/>
                <w:bCs/>
              </w:rPr>
            </w:pPr>
          </w:p>
        </w:tc>
        <w:tc>
          <w:tcPr>
            <w:tcW w:w="3442" w:type="dxa"/>
          </w:tcPr>
          <w:p w14:paraId="35E6F671" w14:textId="24654A31" w:rsidR="00495E68" w:rsidRPr="00F25141" w:rsidRDefault="00495E68" w:rsidP="00495E68">
            <w:pPr>
              <w:jc w:val="center"/>
            </w:pPr>
            <w:r>
              <w:t xml:space="preserve">653.44 </w:t>
            </w:r>
            <w:r w:rsidRPr="00495E68">
              <w:t>€</w:t>
            </w:r>
          </w:p>
        </w:tc>
      </w:tr>
      <w:tr w:rsidR="00495E68" w14:paraId="519E27BA" w14:textId="77777777" w:rsidTr="00495E68">
        <w:trPr>
          <w:trHeight w:val="13"/>
        </w:trPr>
        <w:tc>
          <w:tcPr>
            <w:tcW w:w="3441" w:type="dxa"/>
          </w:tcPr>
          <w:p w14:paraId="3DA36D29" w14:textId="71C63336" w:rsidR="00495E68" w:rsidRPr="00D147DA" w:rsidRDefault="00495E68" w:rsidP="00495E68">
            <w:r w:rsidRPr="00495E68">
              <w:t>HPE Aruba 2530 Switch Gestionable 48 Puertos</w:t>
            </w:r>
          </w:p>
        </w:tc>
        <w:tc>
          <w:tcPr>
            <w:tcW w:w="3441" w:type="dxa"/>
          </w:tcPr>
          <w:p w14:paraId="675A5326" w14:textId="08D02311" w:rsidR="00495E68" w:rsidRPr="00495E68" w:rsidRDefault="00495E68" w:rsidP="00495E68">
            <w:pPr>
              <w:jc w:val="center"/>
            </w:pPr>
            <w:r w:rsidRPr="00495E68">
              <w:t>48 puertos ethernet RJ-45, 4 ranuras</w:t>
            </w:r>
          </w:p>
          <w:p w14:paraId="0F34D32A" w14:textId="77777777" w:rsidR="00495E68" w:rsidRPr="00495E68" w:rsidRDefault="00495E68" w:rsidP="00495E68">
            <w:pPr>
              <w:jc w:val="center"/>
            </w:pPr>
            <w:r w:rsidRPr="00495E68">
              <w:t>SFP, espejeo de puertos, control de flujo,</w:t>
            </w:r>
          </w:p>
          <w:p w14:paraId="7895BD7C" w14:textId="77777777" w:rsidR="00495E68" w:rsidRPr="00495E68" w:rsidRDefault="00495E68" w:rsidP="00495E68">
            <w:pPr>
              <w:jc w:val="center"/>
            </w:pPr>
            <w:r w:rsidRPr="00495E68">
              <w:t>soporta vlan, capacidad de conmutación</w:t>
            </w:r>
          </w:p>
          <w:p w14:paraId="239325F9" w14:textId="77777777" w:rsidR="00495E68" w:rsidRPr="00495E68" w:rsidRDefault="00495E68" w:rsidP="00495E68">
            <w:pPr>
              <w:jc w:val="center"/>
            </w:pPr>
            <w:r w:rsidRPr="00495E68">
              <w:t>104Gbit/s, tasa de reenvío 77,3Mbps,</w:t>
            </w:r>
          </w:p>
          <w:p w14:paraId="419F8F58" w14:textId="5F2498E6" w:rsidR="00495E68" w:rsidRDefault="00495E68" w:rsidP="00495E68">
            <w:pPr>
              <w:jc w:val="center"/>
              <w:rPr>
                <w:b/>
                <w:bCs/>
              </w:rPr>
            </w:pPr>
            <w:r w:rsidRPr="00495E68">
              <w:t>permite ACL, capa del interruptor L2</w:t>
            </w:r>
            <w:r w:rsidRPr="00495E68">
              <w:rPr>
                <w:b/>
                <w:bCs/>
              </w:rPr>
              <w:t>.</w:t>
            </w:r>
          </w:p>
        </w:tc>
        <w:tc>
          <w:tcPr>
            <w:tcW w:w="3442" w:type="dxa"/>
          </w:tcPr>
          <w:p w14:paraId="214AE775" w14:textId="182DBD20" w:rsidR="00495E68" w:rsidRPr="00495E68" w:rsidRDefault="00495E68" w:rsidP="00495E68">
            <w:pPr>
              <w:jc w:val="center"/>
            </w:pPr>
            <w:r>
              <w:t xml:space="preserve">935.76 </w:t>
            </w:r>
            <w:r w:rsidRPr="00495E68">
              <w:t>€</w:t>
            </w:r>
          </w:p>
        </w:tc>
      </w:tr>
    </w:tbl>
    <w:p w14:paraId="2CE2B682" w14:textId="707CF186" w:rsidR="006A7429" w:rsidRDefault="00495E68" w:rsidP="00495E68">
      <w:pPr>
        <w:jc w:val="center"/>
        <w:rPr>
          <w:b/>
          <w:bCs/>
        </w:rPr>
      </w:pPr>
      <w:r>
        <w:rPr>
          <w:b/>
          <w:bCs/>
        </w:rPr>
        <w:t>Comparativa Switches en el mercado</w:t>
      </w:r>
    </w:p>
    <w:p w14:paraId="27168F87" w14:textId="474E6372" w:rsidR="006A7429" w:rsidRDefault="00495E68" w:rsidP="006A7429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4DB22C36" w14:textId="4756EB22" w:rsidR="006A7429" w:rsidRDefault="006A7429" w:rsidP="006A7429">
      <w:pPr>
        <w:jc w:val="center"/>
        <w:rPr>
          <w:b/>
          <w:bCs/>
        </w:rPr>
      </w:pPr>
    </w:p>
    <w:p w14:paraId="6C87572F" w14:textId="044AA362" w:rsidR="006A7429" w:rsidRDefault="006A7429" w:rsidP="006A7429">
      <w:pPr>
        <w:jc w:val="center"/>
        <w:rPr>
          <w:b/>
          <w:bCs/>
        </w:rPr>
      </w:pPr>
    </w:p>
    <w:p w14:paraId="3E6AAA43" w14:textId="18F1536F" w:rsidR="00495E68" w:rsidRDefault="00495E68" w:rsidP="006A7429">
      <w:pPr>
        <w:jc w:val="center"/>
        <w:rPr>
          <w:b/>
          <w:bCs/>
        </w:rPr>
      </w:pPr>
      <w:r>
        <w:rPr>
          <w:b/>
          <w:bCs/>
        </w:rPr>
        <w:t>Comparativa Routers en el mercado</w:t>
      </w:r>
    </w:p>
    <w:p w14:paraId="7D1A84BD" w14:textId="7D63486F" w:rsidR="00495E68" w:rsidRDefault="00495E68" w:rsidP="006A7429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3"/>
        <w:gridCol w:w="3163"/>
        <w:gridCol w:w="3164"/>
      </w:tblGrid>
      <w:tr w:rsidR="00495E68" w14:paraId="5FF9E295" w14:textId="77777777" w:rsidTr="00495E68">
        <w:tc>
          <w:tcPr>
            <w:tcW w:w="3163" w:type="dxa"/>
          </w:tcPr>
          <w:p w14:paraId="6F975BAE" w14:textId="2332301D" w:rsidR="00495E68" w:rsidRDefault="00495E68" w:rsidP="006A74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MARCA/MODELO</w:t>
            </w:r>
          </w:p>
        </w:tc>
        <w:tc>
          <w:tcPr>
            <w:tcW w:w="3163" w:type="dxa"/>
          </w:tcPr>
          <w:p w14:paraId="1CA50D70" w14:textId="2B3B8B2C" w:rsidR="00495E68" w:rsidRDefault="00495E68" w:rsidP="006A74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164" w:type="dxa"/>
          </w:tcPr>
          <w:p w14:paraId="03013278" w14:textId="00C5814D" w:rsidR="00495E68" w:rsidRDefault="00495E68" w:rsidP="006A74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</w:tr>
      <w:tr w:rsidR="00495E68" w14:paraId="652098B0" w14:textId="77777777" w:rsidTr="00495E68">
        <w:tc>
          <w:tcPr>
            <w:tcW w:w="3163" w:type="dxa"/>
          </w:tcPr>
          <w:p w14:paraId="107668CB" w14:textId="1D919439" w:rsidR="00495E68" w:rsidRPr="003073A0" w:rsidRDefault="007C78E9" w:rsidP="006A7429">
            <w:pPr>
              <w:jc w:val="center"/>
            </w:pPr>
            <w:r w:rsidRPr="007C78E9">
              <w:t>Linksys WRT1900ACS</w:t>
            </w:r>
          </w:p>
        </w:tc>
        <w:tc>
          <w:tcPr>
            <w:tcW w:w="3163" w:type="dxa"/>
          </w:tcPr>
          <w:p w14:paraId="0697A428" w14:textId="77777777" w:rsidR="007C78E9" w:rsidRPr="007C78E9" w:rsidRDefault="007C78E9" w:rsidP="007C78E9">
            <w:pPr>
              <w:jc w:val="center"/>
            </w:pPr>
            <w:r w:rsidRPr="007C78E9">
              <w:t>Velocidad de transferencia entre</w:t>
            </w:r>
          </w:p>
          <w:p w14:paraId="02813B85" w14:textId="77777777" w:rsidR="007C78E9" w:rsidRPr="007C78E9" w:rsidRDefault="007C78E9" w:rsidP="007C78E9">
            <w:pPr>
              <w:jc w:val="center"/>
            </w:pPr>
            <w:r w:rsidRPr="007C78E9">
              <w:t>600Mbit/s y 1300Mbit/s, soporta VPN, no</w:t>
            </w:r>
          </w:p>
          <w:p w14:paraId="299EE520" w14:textId="32D51E81" w:rsidR="00495E68" w:rsidRDefault="007C78E9" w:rsidP="007C78E9">
            <w:pPr>
              <w:jc w:val="center"/>
              <w:rPr>
                <w:b/>
                <w:bCs/>
              </w:rPr>
            </w:pPr>
            <w:r w:rsidRPr="007C78E9">
              <w:t>es enracable, posee cortafuegos</w:t>
            </w:r>
            <w:r w:rsidRPr="007C78E9">
              <w:rPr>
                <w:b/>
                <w:bCs/>
              </w:rPr>
              <w:t>.</w:t>
            </w:r>
          </w:p>
        </w:tc>
        <w:tc>
          <w:tcPr>
            <w:tcW w:w="3164" w:type="dxa"/>
          </w:tcPr>
          <w:p w14:paraId="4FC8CB00" w14:textId="5C959CB1" w:rsidR="00495E68" w:rsidRPr="003073A0" w:rsidRDefault="007C78E9" w:rsidP="006A7429">
            <w:pPr>
              <w:jc w:val="center"/>
            </w:pPr>
            <w:r>
              <w:t>314.23</w:t>
            </w:r>
          </w:p>
        </w:tc>
      </w:tr>
      <w:tr w:rsidR="00495E68" w14:paraId="6E8DE87C" w14:textId="77777777" w:rsidTr="00495E68">
        <w:tc>
          <w:tcPr>
            <w:tcW w:w="3163" w:type="dxa"/>
          </w:tcPr>
          <w:p w14:paraId="2E8E820A" w14:textId="32BBA0E1" w:rsidR="00495E68" w:rsidRPr="003073A0" w:rsidRDefault="003073A0" w:rsidP="006A7429">
            <w:pPr>
              <w:jc w:val="center"/>
            </w:pPr>
            <w:r w:rsidRPr="003073A0">
              <w:t>Netgear RAX50</w:t>
            </w:r>
          </w:p>
        </w:tc>
        <w:tc>
          <w:tcPr>
            <w:tcW w:w="3163" w:type="dxa"/>
          </w:tcPr>
          <w:p w14:paraId="2764E78B" w14:textId="77777777" w:rsidR="000056B7" w:rsidRPr="000056B7" w:rsidRDefault="000056B7" w:rsidP="000056B7">
            <w:pPr>
              <w:jc w:val="center"/>
            </w:pPr>
            <w:r w:rsidRPr="000056B7">
              <w:t>banda AX5400 (hasta 600 + 4800 Mbps)</w:t>
            </w:r>
          </w:p>
          <w:p w14:paraId="2C1F74E7" w14:textId="2E571A78" w:rsidR="000056B7" w:rsidRPr="000056B7" w:rsidRDefault="000056B7" w:rsidP="000056B7">
            <w:pPr>
              <w:jc w:val="center"/>
            </w:pPr>
            <w:r w:rsidRPr="000056B7">
              <w:t>6 Flujos WiFi simultáneos</w:t>
            </w:r>
          </w:p>
        </w:tc>
        <w:tc>
          <w:tcPr>
            <w:tcW w:w="3164" w:type="dxa"/>
          </w:tcPr>
          <w:p w14:paraId="4DD48F65" w14:textId="3081D40C" w:rsidR="00495E68" w:rsidRPr="003073A0" w:rsidRDefault="003073A0" w:rsidP="006A7429">
            <w:pPr>
              <w:jc w:val="center"/>
            </w:pPr>
            <w:r w:rsidRPr="003073A0">
              <w:t>195.38</w:t>
            </w:r>
          </w:p>
        </w:tc>
      </w:tr>
      <w:tr w:rsidR="003073A0" w14:paraId="70E60D3A" w14:textId="77777777" w:rsidTr="00495E68">
        <w:tc>
          <w:tcPr>
            <w:tcW w:w="3163" w:type="dxa"/>
          </w:tcPr>
          <w:p w14:paraId="39F44A78" w14:textId="6A05829D" w:rsidR="003073A0" w:rsidRPr="003073A0" w:rsidRDefault="003073A0" w:rsidP="006A7429">
            <w:pPr>
              <w:jc w:val="center"/>
            </w:pPr>
            <w:r w:rsidRPr="003073A0">
              <w:t>Asus GT-AX11000</w:t>
            </w:r>
          </w:p>
        </w:tc>
        <w:tc>
          <w:tcPr>
            <w:tcW w:w="3163" w:type="dxa"/>
          </w:tcPr>
          <w:p w14:paraId="6BD9A227" w14:textId="796B011F" w:rsidR="003073A0" w:rsidRPr="003073A0" w:rsidRDefault="003073A0" w:rsidP="007C78E9">
            <w:r w:rsidRPr="003073A0">
              <w:t xml:space="preserve"> Wi-Fi de alta velocidad: 11000 Mbps </w:t>
            </w:r>
            <w:r>
              <w:t>y</w:t>
            </w:r>
            <w:r w:rsidRPr="003073A0">
              <w:t xml:space="preserve"> CPU de 1.8 GHz y cuatro núcleos, y un puerto 2.5GBase</w:t>
            </w:r>
          </w:p>
        </w:tc>
        <w:tc>
          <w:tcPr>
            <w:tcW w:w="3164" w:type="dxa"/>
          </w:tcPr>
          <w:p w14:paraId="172E93BA" w14:textId="06EDAAD4" w:rsidR="003073A0" w:rsidRPr="003073A0" w:rsidRDefault="000056B7" w:rsidP="006A7429">
            <w:pPr>
              <w:jc w:val="center"/>
            </w:pPr>
            <w:r>
              <w:t>501.42</w:t>
            </w:r>
          </w:p>
        </w:tc>
      </w:tr>
    </w:tbl>
    <w:p w14:paraId="64DEBB3D" w14:textId="77777777" w:rsidR="00495E68" w:rsidRPr="006A7429" w:rsidRDefault="00495E68" w:rsidP="006A7429">
      <w:pPr>
        <w:jc w:val="center"/>
        <w:rPr>
          <w:b/>
          <w:bCs/>
        </w:rPr>
      </w:pPr>
    </w:p>
    <w:sectPr w:rsidR="00495E68" w:rsidRPr="006A7429" w:rsidSect="002C054B">
      <w:pgSz w:w="11900" w:h="16850"/>
      <w:pgMar w:top="720" w:right="1180" w:bottom="280" w:left="12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3F7"/>
    <w:multiLevelType w:val="hybridMultilevel"/>
    <w:tmpl w:val="7A465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F50"/>
    <w:multiLevelType w:val="hybridMultilevel"/>
    <w:tmpl w:val="CFCA1AE4"/>
    <w:lvl w:ilvl="0" w:tplc="0C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08653A5F"/>
    <w:multiLevelType w:val="hybridMultilevel"/>
    <w:tmpl w:val="05E2E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C7DDC"/>
    <w:multiLevelType w:val="hybridMultilevel"/>
    <w:tmpl w:val="6D5AB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B498C"/>
    <w:multiLevelType w:val="hybridMultilevel"/>
    <w:tmpl w:val="45AA0908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04057"/>
    <w:multiLevelType w:val="hybridMultilevel"/>
    <w:tmpl w:val="F3F81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0109D"/>
    <w:multiLevelType w:val="hybridMultilevel"/>
    <w:tmpl w:val="39DE5C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73E32"/>
    <w:multiLevelType w:val="hybridMultilevel"/>
    <w:tmpl w:val="6714C9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DE6A89"/>
    <w:multiLevelType w:val="hybridMultilevel"/>
    <w:tmpl w:val="D01EA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C1738"/>
    <w:multiLevelType w:val="hybridMultilevel"/>
    <w:tmpl w:val="70AAB298"/>
    <w:lvl w:ilvl="0" w:tplc="98CA1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B34B4"/>
    <w:multiLevelType w:val="hybridMultilevel"/>
    <w:tmpl w:val="18D28F0C"/>
    <w:lvl w:ilvl="0" w:tplc="98CA1FF6">
      <w:numFmt w:val="bullet"/>
      <w:lvlText w:val="-"/>
      <w:lvlJc w:val="left"/>
      <w:pPr>
        <w:ind w:left="143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1" w15:restartNumberingAfterBreak="0">
    <w:nsid w:val="310C5AA8"/>
    <w:multiLevelType w:val="hybridMultilevel"/>
    <w:tmpl w:val="755832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07C8D"/>
    <w:multiLevelType w:val="hybridMultilevel"/>
    <w:tmpl w:val="205016AC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30CF2"/>
    <w:multiLevelType w:val="hybridMultilevel"/>
    <w:tmpl w:val="C4A46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60BF1"/>
    <w:multiLevelType w:val="hybridMultilevel"/>
    <w:tmpl w:val="8A681DA0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3F491F31"/>
    <w:multiLevelType w:val="hybridMultilevel"/>
    <w:tmpl w:val="B4CC6FB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6C577A"/>
    <w:multiLevelType w:val="hybridMultilevel"/>
    <w:tmpl w:val="77E03B70"/>
    <w:lvl w:ilvl="0" w:tplc="0C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7" w15:restartNumberingAfterBreak="0">
    <w:nsid w:val="42225130"/>
    <w:multiLevelType w:val="hybridMultilevel"/>
    <w:tmpl w:val="23CC909E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55221"/>
    <w:multiLevelType w:val="hybridMultilevel"/>
    <w:tmpl w:val="CB82EAB4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7663B"/>
    <w:multiLevelType w:val="hybridMultilevel"/>
    <w:tmpl w:val="BAEC650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A165C"/>
    <w:multiLevelType w:val="hybridMultilevel"/>
    <w:tmpl w:val="00CA8B10"/>
    <w:lvl w:ilvl="0" w:tplc="98CA1FF6">
      <w:numFmt w:val="bullet"/>
      <w:lvlText w:val="-"/>
      <w:lvlJc w:val="left"/>
      <w:pPr>
        <w:ind w:left="1079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1" w15:restartNumberingAfterBreak="0">
    <w:nsid w:val="57D66319"/>
    <w:multiLevelType w:val="hybridMultilevel"/>
    <w:tmpl w:val="E8268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7A"/>
    <w:multiLevelType w:val="hybridMultilevel"/>
    <w:tmpl w:val="58ECEE1A"/>
    <w:lvl w:ilvl="0" w:tplc="98CA1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83830"/>
    <w:multiLevelType w:val="hybridMultilevel"/>
    <w:tmpl w:val="B5AC2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C3E47"/>
    <w:multiLevelType w:val="hybridMultilevel"/>
    <w:tmpl w:val="E0B87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D6CA4"/>
    <w:multiLevelType w:val="hybridMultilevel"/>
    <w:tmpl w:val="246A3E14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85BF1"/>
    <w:multiLevelType w:val="hybridMultilevel"/>
    <w:tmpl w:val="02EA4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24771"/>
    <w:multiLevelType w:val="hybridMultilevel"/>
    <w:tmpl w:val="217E3534"/>
    <w:lvl w:ilvl="0" w:tplc="98CA1FF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9016117"/>
    <w:multiLevelType w:val="hybridMultilevel"/>
    <w:tmpl w:val="707814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457266"/>
    <w:multiLevelType w:val="hybridMultilevel"/>
    <w:tmpl w:val="DA76847E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732A12"/>
    <w:multiLevelType w:val="hybridMultilevel"/>
    <w:tmpl w:val="727EF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C2194A"/>
    <w:multiLevelType w:val="hybridMultilevel"/>
    <w:tmpl w:val="A1AA90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17"/>
  </w:num>
  <w:num w:numId="4">
    <w:abstractNumId w:val="0"/>
  </w:num>
  <w:num w:numId="5">
    <w:abstractNumId w:val="6"/>
  </w:num>
  <w:num w:numId="6">
    <w:abstractNumId w:val="18"/>
  </w:num>
  <w:num w:numId="7">
    <w:abstractNumId w:val="13"/>
  </w:num>
  <w:num w:numId="8">
    <w:abstractNumId w:val="5"/>
  </w:num>
  <w:num w:numId="9">
    <w:abstractNumId w:val="23"/>
  </w:num>
  <w:num w:numId="10">
    <w:abstractNumId w:val="8"/>
  </w:num>
  <w:num w:numId="11">
    <w:abstractNumId w:val="24"/>
  </w:num>
  <w:num w:numId="12">
    <w:abstractNumId w:val="14"/>
  </w:num>
  <w:num w:numId="13">
    <w:abstractNumId w:val="16"/>
  </w:num>
  <w:num w:numId="14">
    <w:abstractNumId w:val="7"/>
  </w:num>
  <w:num w:numId="15">
    <w:abstractNumId w:val="12"/>
  </w:num>
  <w:num w:numId="16">
    <w:abstractNumId w:val="25"/>
  </w:num>
  <w:num w:numId="17">
    <w:abstractNumId w:val="29"/>
  </w:num>
  <w:num w:numId="18">
    <w:abstractNumId w:val="19"/>
  </w:num>
  <w:num w:numId="19">
    <w:abstractNumId w:val="31"/>
  </w:num>
  <w:num w:numId="20">
    <w:abstractNumId w:val="3"/>
  </w:num>
  <w:num w:numId="21">
    <w:abstractNumId w:val="26"/>
  </w:num>
  <w:num w:numId="22">
    <w:abstractNumId w:val="30"/>
  </w:num>
  <w:num w:numId="23">
    <w:abstractNumId w:val="21"/>
  </w:num>
  <w:num w:numId="24">
    <w:abstractNumId w:val="1"/>
  </w:num>
  <w:num w:numId="25">
    <w:abstractNumId w:val="11"/>
  </w:num>
  <w:num w:numId="26">
    <w:abstractNumId w:val="4"/>
  </w:num>
  <w:num w:numId="27">
    <w:abstractNumId w:val="15"/>
  </w:num>
  <w:num w:numId="28">
    <w:abstractNumId w:val="9"/>
  </w:num>
  <w:num w:numId="29">
    <w:abstractNumId w:val="22"/>
  </w:num>
  <w:num w:numId="30">
    <w:abstractNumId w:val="20"/>
  </w:num>
  <w:num w:numId="31">
    <w:abstractNumId w:val="10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56"/>
    <w:rsid w:val="000056B7"/>
    <w:rsid w:val="0006035A"/>
    <w:rsid w:val="00070C3C"/>
    <w:rsid w:val="00161D4F"/>
    <w:rsid w:val="001B0DFA"/>
    <w:rsid w:val="002C054B"/>
    <w:rsid w:val="003073A0"/>
    <w:rsid w:val="003F3492"/>
    <w:rsid w:val="00435CCB"/>
    <w:rsid w:val="00454D0A"/>
    <w:rsid w:val="00495E68"/>
    <w:rsid w:val="005D464A"/>
    <w:rsid w:val="0062681E"/>
    <w:rsid w:val="006A7429"/>
    <w:rsid w:val="00796C4D"/>
    <w:rsid w:val="007C78E9"/>
    <w:rsid w:val="007F4B74"/>
    <w:rsid w:val="0082399E"/>
    <w:rsid w:val="00832D56"/>
    <w:rsid w:val="00834FBC"/>
    <w:rsid w:val="00840B58"/>
    <w:rsid w:val="008D44A6"/>
    <w:rsid w:val="008E15A9"/>
    <w:rsid w:val="00A22425"/>
    <w:rsid w:val="00A96F8D"/>
    <w:rsid w:val="00B407B9"/>
    <w:rsid w:val="00D147DA"/>
    <w:rsid w:val="00E263D5"/>
    <w:rsid w:val="00E30ED3"/>
    <w:rsid w:val="00F25141"/>
    <w:rsid w:val="00FB5DD1"/>
    <w:rsid w:val="00FF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DFA04"/>
  <w15:chartTrackingRefBased/>
  <w15:docId w15:val="{7FA78631-4B16-4840-8B05-A1544FE8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0B5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0B58"/>
  </w:style>
  <w:style w:type="paragraph" w:customStyle="1" w:styleId="TableParagraph">
    <w:name w:val="Table Paragraph"/>
    <w:basedOn w:val="Normal"/>
    <w:uiPriority w:val="1"/>
    <w:qFormat/>
    <w:rsid w:val="00840B58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Default">
    <w:name w:val="Default"/>
    <w:rsid w:val="00840B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A96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96F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7F4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11</Pages>
  <Words>922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Jimenéz Suárez</dc:creator>
  <cp:keywords/>
  <dc:description/>
  <cp:lastModifiedBy>Raúl Jimenéz Suárez</cp:lastModifiedBy>
  <cp:revision>3</cp:revision>
  <dcterms:created xsi:type="dcterms:W3CDTF">2022-01-21T15:13:00Z</dcterms:created>
  <dcterms:modified xsi:type="dcterms:W3CDTF">2022-01-21T18:55:00Z</dcterms:modified>
</cp:coreProperties>
</file>