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54893" w14:textId="5F511571" w:rsidR="00606942" w:rsidRDefault="0014258E" w:rsidP="0014258E">
      <w:pPr>
        <w:pStyle w:val="Ttulo1"/>
      </w:pPr>
      <w:r>
        <w:t xml:space="preserve">Introdução ao </w:t>
      </w:r>
      <w:proofErr w:type="spellStart"/>
      <w:r>
        <w:t>Machine</w:t>
      </w:r>
      <w:proofErr w:type="spellEnd"/>
      <w:r>
        <w:t xml:space="preserve"> Learning</w:t>
      </w:r>
    </w:p>
    <w:p w14:paraId="44B08B02" w14:textId="43D1A857" w:rsidR="0014258E" w:rsidRDefault="0014258E" w:rsidP="0014258E"/>
    <w:p w14:paraId="5D33D890" w14:textId="69C39D9F" w:rsidR="0014258E" w:rsidRDefault="0014258E" w:rsidP="0014258E">
      <w:pPr>
        <w:ind w:firstLine="0"/>
      </w:pPr>
      <w:r>
        <w:tab/>
      </w:r>
      <w:proofErr w:type="spellStart"/>
      <w:r>
        <w:t>Machine</w:t>
      </w:r>
      <w:proofErr w:type="spellEnd"/>
      <w:r>
        <w:t xml:space="preserve"> Learning é o estudo do aprendizado de máquina, essa ciência elabora algoritmos para que a máquina encontre relações entre dados de entrada e saída ou só entrada, e após estabelecer relações possa prever situações.</w:t>
      </w:r>
    </w:p>
    <w:p w14:paraId="1082D660" w14:textId="12682CA8" w:rsidR="0014258E" w:rsidRDefault="0014258E" w:rsidP="0014258E">
      <w:pPr>
        <w:ind w:firstLine="0"/>
      </w:pPr>
      <w:r>
        <w:tab/>
        <w:t>Dentro ciência de IA existem algumas metodologias como:</w:t>
      </w:r>
    </w:p>
    <w:p w14:paraId="0071A33E" w14:textId="4E3E70B1" w:rsidR="00907BC5" w:rsidRDefault="0014258E" w:rsidP="000C6717">
      <w:pPr>
        <w:pStyle w:val="Ttulo1"/>
      </w:pPr>
      <w:r>
        <w:t>Aprendizado supervisionado</w:t>
      </w:r>
    </w:p>
    <w:p w14:paraId="4C762173" w14:textId="77777777" w:rsidR="000C6717" w:rsidRPr="000C6717" w:rsidRDefault="000C6717" w:rsidP="000C6717"/>
    <w:p w14:paraId="237569E9" w14:textId="523E9B04" w:rsidR="005546C2" w:rsidRDefault="00907BC5" w:rsidP="005546C2">
      <w:pPr>
        <w:ind w:firstLine="708"/>
      </w:pPr>
      <w:r>
        <w:t>Q</w:t>
      </w:r>
      <w:r w:rsidR="0014258E">
        <w:t xml:space="preserve">uando possuímos dados de entrada e saída </w:t>
      </w:r>
      <w:proofErr w:type="gramStart"/>
      <w:r w:rsidR="0014258E">
        <w:t>e portanto</w:t>
      </w:r>
      <w:proofErr w:type="gramEnd"/>
      <w:r w:rsidR="0014258E">
        <w:t xml:space="preserve"> podemos treinar o algoritmo afim de fazer previsões assertivas</w:t>
      </w:r>
      <w:r w:rsidR="00CD40E5">
        <w:t>. Existem ainda uma relação que indica a previsão de variáveis dependentes com base na análise de variáveis independentes</w:t>
      </w:r>
      <w:r>
        <w:t xml:space="preserve">. </w:t>
      </w:r>
      <w:r w:rsidRPr="00907BC5">
        <w:rPr>
          <w:color w:val="404040"/>
          <w:shd w:val="clear" w:color="auto" w:fill="FFFFFF"/>
        </w:rPr>
        <w:t>Nesse caso, dizemos que os </w:t>
      </w:r>
      <w:r w:rsidRPr="00907BC5">
        <w:rPr>
          <w:rStyle w:val="Forte"/>
          <w:color w:val="404040"/>
          <w:shd w:val="clear" w:color="auto" w:fill="FFFFFF"/>
        </w:rPr>
        <w:t>dados são anotados</w:t>
      </w:r>
      <w:r w:rsidRPr="00907BC5">
        <w:rPr>
          <w:color w:val="404040"/>
          <w:shd w:val="clear" w:color="auto" w:fill="FFFFFF"/>
        </w:rPr>
        <w:t> com as respostas ou classes a serem previstas</w:t>
      </w:r>
      <w:r w:rsidR="0014258E">
        <w:t>.</w:t>
      </w:r>
    </w:p>
    <w:p w14:paraId="46CDDC5E" w14:textId="599553CC" w:rsidR="005546C2" w:rsidRDefault="005546C2" w:rsidP="005546C2">
      <w:r>
        <w:rPr>
          <w:shd w:val="clear" w:color="auto" w:fill="FFFFFF"/>
        </w:rPr>
        <w:t xml:space="preserve">Dentre as técnicas mais conhecidas para resolver problemas de aprendizado supervisionado estão regressão linear, regressão logística, redes neurais artificiais, máquina se suporte vetorial (ou máquinas kernel), árvores de decisão, k-vizinhos mais próximos e </w:t>
      </w:r>
      <w:proofErr w:type="spellStart"/>
      <w:r>
        <w:rPr>
          <w:shd w:val="clear" w:color="auto" w:fill="FFFFFF"/>
        </w:rPr>
        <w:t>Bayes</w:t>
      </w:r>
      <w:proofErr w:type="spellEnd"/>
      <w:r>
        <w:rPr>
          <w:shd w:val="clear" w:color="auto" w:fill="FFFFFF"/>
        </w:rPr>
        <w:t xml:space="preserve"> ingênuo. Aprendizado de máquina supervisionado é a área que concentra a maioria das aplicações bem sucedidas e onde a maioria dos problemas já estão bem definidos.</w:t>
      </w:r>
    </w:p>
    <w:p w14:paraId="4185D936" w14:textId="33BF78DF" w:rsidR="0014258E" w:rsidRDefault="0014258E" w:rsidP="00907BC5">
      <w:pPr>
        <w:pStyle w:val="PargrafodaLista"/>
        <w:ind w:firstLine="0"/>
      </w:pPr>
      <w:proofErr w:type="spellStart"/>
      <w:r>
        <w:t>Ex</w:t>
      </w:r>
      <w:proofErr w:type="spellEnd"/>
      <w:r>
        <w:t xml:space="preserve">: </w:t>
      </w:r>
      <w:r w:rsidR="00CD40E5">
        <w:t>campeonato de futebol, com base na relação dos dados de entrada e saída é possível prever possíveis resultados futuros dos jogos</w:t>
      </w:r>
      <w:r w:rsidR="009F3C0C">
        <w:t>:</w:t>
      </w:r>
    </w:p>
    <w:p w14:paraId="538CC59F" w14:textId="77777777" w:rsidR="009F3C0C" w:rsidRDefault="009F3C0C" w:rsidP="00907BC5">
      <w:pPr>
        <w:pStyle w:val="PargrafodaLista"/>
        <w:ind w:firstLine="0"/>
      </w:pPr>
    </w:p>
    <w:tbl>
      <w:tblPr>
        <w:tblStyle w:val="TabeladeGrade4-nfase5"/>
        <w:tblW w:w="0" w:type="auto"/>
        <w:jc w:val="center"/>
        <w:tblLook w:val="04A0" w:firstRow="1" w:lastRow="0" w:firstColumn="1" w:lastColumn="0" w:noHBand="0" w:noVBand="1"/>
      </w:tblPr>
      <w:tblGrid>
        <w:gridCol w:w="2620"/>
        <w:gridCol w:w="2620"/>
      </w:tblGrid>
      <w:tr w:rsidR="00CD40E5" w14:paraId="38FBC124" w14:textId="77777777" w:rsidTr="00907B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013B1B1D" w14:textId="3DFD82D0" w:rsidR="00CD40E5" w:rsidRPr="00CD40E5" w:rsidRDefault="00CD40E5" w:rsidP="00CD40E5">
            <w:pPr>
              <w:pStyle w:val="PargrafodaLista"/>
              <w:ind w:left="0" w:firstLine="0"/>
              <w:jc w:val="center"/>
              <w:rPr>
                <w:sz w:val="24"/>
                <w:szCs w:val="24"/>
              </w:rPr>
            </w:pPr>
            <w:r w:rsidRPr="00CD40E5">
              <w:rPr>
                <w:sz w:val="24"/>
                <w:szCs w:val="24"/>
              </w:rPr>
              <w:t>Dados de entrada</w:t>
            </w:r>
          </w:p>
        </w:tc>
        <w:tc>
          <w:tcPr>
            <w:tcW w:w="2620" w:type="dxa"/>
          </w:tcPr>
          <w:p w14:paraId="538BE5CD" w14:textId="7463CC28" w:rsidR="00CD40E5" w:rsidRPr="00CD40E5" w:rsidRDefault="00CD40E5" w:rsidP="00CD40E5">
            <w:pPr>
              <w:pStyle w:val="PargrafodaLista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D40E5">
              <w:rPr>
                <w:sz w:val="24"/>
                <w:szCs w:val="24"/>
              </w:rPr>
              <w:t>Dados de saída</w:t>
            </w:r>
          </w:p>
        </w:tc>
      </w:tr>
      <w:tr w:rsidR="00CD40E5" w14:paraId="670EBF8D" w14:textId="77777777" w:rsidTr="00907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2D2D54F3" w14:textId="59820A8F" w:rsidR="00CD40E5" w:rsidRPr="00CD40E5" w:rsidRDefault="00CD40E5" w:rsidP="00CD40E5">
            <w:pPr>
              <w:pStyle w:val="PargrafodaLista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Composição de um time de futebol</w:t>
            </w:r>
          </w:p>
        </w:tc>
        <w:tc>
          <w:tcPr>
            <w:tcW w:w="2620" w:type="dxa"/>
          </w:tcPr>
          <w:p w14:paraId="3F20C412" w14:textId="7C3511F4" w:rsidR="00CD40E5" w:rsidRDefault="00CD40E5" w:rsidP="00CD40E5">
            <w:pPr>
              <w:pStyle w:val="PargrafodaLista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se perdeu </w:t>
            </w:r>
            <w:proofErr w:type="gramStart"/>
            <w:r>
              <w:t>ou  empatou</w:t>
            </w:r>
            <w:proofErr w:type="gramEnd"/>
          </w:p>
        </w:tc>
      </w:tr>
      <w:tr w:rsidR="00CD40E5" w14:paraId="576E5343" w14:textId="77777777" w:rsidTr="00907BC5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BD77C55" w14:textId="43DF2507" w:rsidR="00CD40E5" w:rsidRPr="00CD40E5" w:rsidRDefault="00CD40E5" w:rsidP="00CD40E5">
            <w:pPr>
              <w:pStyle w:val="PargrafodaLista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Características de cada jogador</w:t>
            </w:r>
          </w:p>
        </w:tc>
        <w:tc>
          <w:tcPr>
            <w:tcW w:w="2620" w:type="dxa"/>
          </w:tcPr>
          <w:p w14:paraId="54C9A93C" w14:textId="64DB9F80" w:rsidR="00CD40E5" w:rsidRDefault="00CD40E5" w:rsidP="00CD40E5">
            <w:pPr>
              <w:pStyle w:val="PargrafodaLista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se ganhou</w:t>
            </w:r>
          </w:p>
        </w:tc>
      </w:tr>
      <w:tr w:rsidR="00CD40E5" w14:paraId="2D136005" w14:textId="77777777" w:rsidTr="00907B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14:paraId="3E7D23D5" w14:textId="0947F791" w:rsidR="00CD40E5" w:rsidRPr="00CD40E5" w:rsidRDefault="00CD40E5" w:rsidP="00CD40E5">
            <w:pPr>
              <w:pStyle w:val="PargrafodaLista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Gol</w:t>
            </w:r>
          </w:p>
        </w:tc>
        <w:tc>
          <w:tcPr>
            <w:tcW w:w="2620" w:type="dxa"/>
          </w:tcPr>
          <w:p w14:paraId="61D46AD5" w14:textId="77777777" w:rsidR="00CD40E5" w:rsidRDefault="00CD40E5" w:rsidP="00CD40E5">
            <w:pPr>
              <w:pStyle w:val="PargrafodaLista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20E9EB" w14:textId="2F37444F" w:rsidR="00CD40E5" w:rsidRDefault="00CD40E5" w:rsidP="00CD40E5">
      <w:pPr>
        <w:pStyle w:val="PargrafodaLista"/>
        <w:ind w:firstLine="0"/>
      </w:pPr>
    </w:p>
    <w:p w14:paraId="7644466A" w14:textId="136DC0F9" w:rsidR="00CD40E5" w:rsidRDefault="00CD40E5" w:rsidP="00907BC5">
      <w:pPr>
        <w:pStyle w:val="PargrafodaLista"/>
        <w:ind w:firstLine="0"/>
        <w:jc w:val="center"/>
      </w:pPr>
      <w:r>
        <w:rPr>
          <w:noProof/>
        </w:rPr>
        <w:drawing>
          <wp:inline distT="0" distB="0" distL="0" distR="0" wp14:anchorId="7490C7C0" wp14:editId="052BA8DC">
            <wp:extent cx="2774370" cy="1184250"/>
            <wp:effectExtent l="19050" t="19050" r="26035" b="165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27" t="32950" r="27105" b="38512"/>
                    <a:stretch/>
                  </pic:blipFill>
                  <pic:spPr bwMode="auto">
                    <a:xfrm>
                      <a:off x="0" y="0"/>
                      <a:ext cx="2799981" cy="1195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EF342" w14:textId="6866A60F" w:rsidR="00907BC5" w:rsidRDefault="0014258E" w:rsidP="000C6717">
      <w:pPr>
        <w:pStyle w:val="Ttulo1"/>
      </w:pPr>
      <w:r>
        <w:t>Aprendizado não supervisionado</w:t>
      </w:r>
    </w:p>
    <w:p w14:paraId="44FD8E07" w14:textId="77777777" w:rsidR="000C6717" w:rsidRPr="000C6717" w:rsidRDefault="000C6717" w:rsidP="000C6717"/>
    <w:p w14:paraId="5D0685AB" w14:textId="77777777" w:rsidR="009F3C0C" w:rsidRDefault="009F3C0C" w:rsidP="009F3C0C">
      <w:pPr>
        <w:rPr>
          <w:rFonts w:ascii="Times New Roman" w:hAnsi="Times New Roman"/>
        </w:rPr>
      </w:pPr>
      <w:r>
        <w:t xml:space="preserve">Mas nem todos os problemas podem ser resolvidos desta forma. Em alguns casos, conseguir dados anotados é extremamente custoso ou até mesmo impossível. Por exemplo, imagine que você é dono de um comércio e quer conhecer o perfil dos seus consumidores. Pode haver um perfil de consumidor que sempre compra vinho e queijo ou que compra carne e carvão ou ainda leite em pó e fralda. Se esse for o caso, colocar esses produtos em prateleiras distantes pode aumentar vendas, já que aumentará o tempo e o percurso do cliente no mercado. No entanto, nesse caso não estamos </w:t>
      </w:r>
      <w:proofErr w:type="gramStart"/>
      <w:r>
        <w:t>anotado</w:t>
      </w:r>
      <w:proofErr w:type="gramEnd"/>
      <w:r>
        <w:t xml:space="preserve"> para cada compra à qual perfil o consumidor pertence. Mais ainda, sequer sabemos quantos perfis de consumidores há.</w:t>
      </w:r>
    </w:p>
    <w:p w14:paraId="5E42EB67" w14:textId="77777777" w:rsidR="009F3C0C" w:rsidRDefault="009F3C0C" w:rsidP="009F3C0C">
      <w:r>
        <w:t>Nesse caso, o computador terá que descobrir os perfis sem dados anotados e precisaremos de métodos de aprendizado não supervisionados. Uma opção seria observar nos registros de compras se existem padrões repetidos e que permitiriam a inferência de um grupo ou perfil de consumidor. Outra opção seria ver diretamente quais produtos são frequentemente comprados juntos e, então, aprender uma regra associativa entre eles.</w:t>
      </w:r>
    </w:p>
    <w:p w14:paraId="484DB90A" w14:textId="16999766" w:rsidR="009F3C0C" w:rsidRDefault="009F3C0C" w:rsidP="009F3C0C">
      <w:r>
        <w:lastRenderedPageBreak/>
        <w:t>De uma forma geral, com aprendizado não supervisionado queremos achar uma representação mais informativa dos dados que temos. Geralmente, essa representação mais informativa é também mais simples, condensando a informação em pontos mais relevantes. Alguns exemplos são:</w:t>
      </w:r>
    </w:p>
    <w:p w14:paraId="1D51D549" w14:textId="7998AAAE" w:rsidR="009F3C0C" w:rsidRDefault="009F3C0C" w:rsidP="009F3C0C">
      <w:pPr>
        <w:jc w:val="center"/>
      </w:pPr>
      <w:r>
        <w:rPr>
          <w:noProof/>
        </w:rPr>
        <w:drawing>
          <wp:inline distT="0" distB="0" distL="0" distR="0" wp14:anchorId="0BF0ED0A" wp14:editId="70C9679B">
            <wp:extent cx="2639315" cy="969701"/>
            <wp:effectExtent l="19050" t="19050" r="27940" b="209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76" t="38891" r="30942" b="37746"/>
                    <a:stretch/>
                  </pic:blipFill>
                  <pic:spPr bwMode="auto">
                    <a:xfrm>
                      <a:off x="0" y="0"/>
                      <a:ext cx="2639682" cy="969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8BB56" w14:textId="29B572E2" w:rsidR="009F3C0C" w:rsidRDefault="009F3C0C" w:rsidP="009F3C0C">
      <w:pPr>
        <w:jc w:val="center"/>
      </w:pPr>
      <w:r>
        <w:rPr>
          <w:noProof/>
        </w:rPr>
        <w:drawing>
          <wp:inline distT="0" distB="0" distL="0" distR="0" wp14:anchorId="02A64C5B" wp14:editId="408AD90C">
            <wp:extent cx="2496486" cy="1717289"/>
            <wp:effectExtent l="19050" t="19050" r="18415" b="165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53" t="40611" r="27114" b="18016"/>
                    <a:stretch/>
                  </pic:blipFill>
                  <pic:spPr bwMode="auto">
                    <a:xfrm>
                      <a:off x="0" y="0"/>
                      <a:ext cx="2496628" cy="1717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171" w14:textId="50965768" w:rsidR="0014258E" w:rsidRDefault="009F3C0C" w:rsidP="009F3C0C">
      <w:pPr>
        <w:rPr>
          <w:shd w:val="clear" w:color="auto" w:fill="FFFFFF"/>
        </w:rPr>
      </w:pPr>
      <w:r>
        <w:rPr>
          <w:shd w:val="clear" w:color="auto" w:fill="FFFFFF"/>
        </w:rPr>
        <w:t xml:space="preserve">Outros exemplos de aplicações de aprendizado não supervisionados são sistemas de recomendação de filmes ou músicas, detecção de anomalias e visualização de dados. Dentre as técnicas mais conhecidas para resolver problemas de aprendizado não supervisionado estão redes neurais artificiais, Expectativa-Maximização, </w:t>
      </w:r>
      <w:proofErr w:type="spellStart"/>
      <w:r>
        <w:rPr>
          <w:shd w:val="clear" w:color="auto" w:fill="FFFFFF"/>
        </w:rPr>
        <w:t>clusterização</w:t>
      </w:r>
      <w:proofErr w:type="spellEnd"/>
      <w:r>
        <w:rPr>
          <w:shd w:val="clear" w:color="auto" w:fill="FFFFFF"/>
        </w:rPr>
        <w:t xml:space="preserve"> k-médias, máquina se suporte vetorial (ou máquinas kernel), </w:t>
      </w:r>
      <w:proofErr w:type="spellStart"/>
      <w:r>
        <w:rPr>
          <w:shd w:val="clear" w:color="auto" w:fill="FFFFFF"/>
        </w:rPr>
        <w:t>Clusterização</w:t>
      </w:r>
      <w:proofErr w:type="spellEnd"/>
      <w:r>
        <w:rPr>
          <w:shd w:val="clear" w:color="auto" w:fill="FFFFFF"/>
        </w:rPr>
        <w:t xml:space="preserve"> Hierárquica, </w:t>
      </w:r>
      <w:r>
        <w:rPr>
          <w:rStyle w:val="nfase"/>
          <w:color w:val="404040"/>
          <w:shd w:val="clear" w:color="auto" w:fill="FFFFFF"/>
        </w:rPr>
        <w:t>word2vec</w:t>
      </w:r>
      <w:r>
        <w:rPr>
          <w:shd w:val="clear" w:color="auto" w:fill="FFFFFF"/>
        </w:rPr>
        <w:t>, análise de componentes principais, florestas isoladoras, mapas auto-organizados, máquinas de Boltzmann restritas, </w:t>
      </w:r>
      <w:proofErr w:type="spellStart"/>
      <w:r>
        <w:rPr>
          <w:rStyle w:val="nfase"/>
          <w:color w:val="404040"/>
          <w:shd w:val="clear" w:color="auto" w:fill="FFFFFF"/>
        </w:rPr>
        <w:t>eclat</w:t>
      </w:r>
      <w:proofErr w:type="spellEnd"/>
      <w:r>
        <w:rPr>
          <w:shd w:val="clear" w:color="auto" w:fill="FFFFFF"/>
        </w:rPr>
        <w:t>, </w:t>
      </w:r>
      <w:proofErr w:type="spellStart"/>
      <w:r>
        <w:rPr>
          <w:rStyle w:val="nfase"/>
          <w:color w:val="404040"/>
          <w:shd w:val="clear" w:color="auto" w:fill="FFFFFF"/>
        </w:rPr>
        <w:t>apriori</w:t>
      </w:r>
      <w:proofErr w:type="spellEnd"/>
      <w:r>
        <w:rPr>
          <w:shd w:val="clear" w:color="auto" w:fill="FFFFFF"/>
        </w:rPr>
        <w:t>, </w:t>
      </w:r>
      <w:r>
        <w:rPr>
          <w:rStyle w:val="nfase"/>
          <w:color w:val="404040"/>
          <w:shd w:val="clear" w:color="auto" w:fill="FFFFFF"/>
        </w:rPr>
        <w:t>t-SNE</w:t>
      </w:r>
      <w:r>
        <w:rPr>
          <w:shd w:val="clear" w:color="auto" w:fill="FFFFFF"/>
        </w:rPr>
        <w:t>. Problemas de aprendizado não supervisionado são consideravelmente mais complicados do que problemas de aprendizado supervisionado, principalmente porque não temos a reposta anotada nos dados. Como consequência, é extremamente complicado e controverso avaliar um modelo de aprendizado não supervisionado e esse tipo de modelo está na fronteira do conhecimento em aprendizado de máquina.</w:t>
      </w:r>
    </w:p>
    <w:p w14:paraId="2A66349D" w14:textId="7CCA81A7" w:rsidR="009F3C0C" w:rsidRDefault="009F3C0C" w:rsidP="000C6717">
      <w:pPr>
        <w:pStyle w:val="Ttulo1"/>
      </w:pPr>
      <w:r w:rsidRPr="009F3C0C">
        <w:t>Aprendizagem</w:t>
      </w:r>
      <w:r>
        <w:t xml:space="preserve"> por reforço</w:t>
      </w:r>
    </w:p>
    <w:p w14:paraId="7FDCE178" w14:textId="77777777" w:rsidR="009F3C0C" w:rsidRPr="009F3C0C" w:rsidRDefault="009F3C0C" w:rsidP="009F3C0C"/>
    <w:p w14:paraId="2DFD3909" w14:textId="77777777" w:rsidR="009F3C0C" w:rsidRDefault="009F3C0C" w:rsidP="009F3C0C">
      <w:pPr>
        <w:rPr>
          <w:rFonts w:ascii="Times New Roman" w:hAnsi="Times New Roman"/>
          <w:sz w:val="24"/>
          <w:szCs w:val="24"/>
        </w:rPr>
      </w:pPr>
      <w:r>
        <w:t>A terceira abordagem de aprendizagem de máquinas é a chamada “aprendizagem por reforço”, em que a máquina tenta aprender qual é a melhor ação a ser tomada, dependendo das circunstâncias na qual essa ação será executada.</w:t>
      </w:r>
    </w:p>
    <w:p w14:paraId="6681EB7A" w14:textId="77777777" w:rsidR="009F3C0C" w:rsidRDefault="009F3C0C" w:rsidP="009F3C0C">
      <w:r>
        <w:t>O futuro é uma variável aleatória: como não se sabe a priori o que irá acontecer, é desejável uma abordagem que leve em consideração essa incerteza, e consiga incorporar as eventuais mudanças no ambiente do processo de tomada da melhor decisão. Essa ideia de fato deriva do conceito de “aprendizagem por reforço” da psicologia, no qual uma </w:t>
      </w:r>
      <w:r>
        <w:rPr>
          <w:rStyle w:val="Forte"/>
          <w:color w:val="404040"/>
        </w:rPr>
        <w:t>recompensa</w:t>
      </w:r>
      <w:r>
        <w:t> ou </w:t>
      </w:r>
      <w:r>
        <w:rPr>
          <w:rStyle w:val="Forte"/>
          <w:color w:val="404040"/>
        </w:rPr>
        <w:t>punição</w:t>
      </w:r>
      <w:r>
        <w:t> é dada a um agente, dependendo da decisão tomada; com o tempo e a repetição dos experimentos, espera-se que o agente consiga associar as ações que geram maior recompensa para cada situação que o ambiente apresenta, e passe a evitar as ações que geram punição ou recompensa menor. Na psicologia, essa abordagem é chama de </w:t>
      </w:r>
      <w:r>
        <w:rPr>
          <w:rStyle w:val="nfase"/>
          <w:color w:val="404040"/>
        </w:rPr>
        <w:t>behaviorismo</w:t>
      </w:r>
      <w:r>
        <w:t> e tem B. F. Skinner como um dos principais expoentes, um famoso psicólogo que, dentre outros experimentos, usou a ideia de recompensas e punições para treinar pombos para conduzir mísseis na Segunda Guerra Mundial.</w:t>
      </w:r>
    </w:p>
    <w:p w14:paraId="2133A607" w14:textId="57C2B7E5" w:rsidR="009F3C0C" w:rsidRDefault="009F3C0C" w:rsidP="009F3C0C">
      <w:r>
        <w:t>Essa mesma ideia é vista no aprendizado de máquinas: a máquina observa um “estado da natureza” dentre o conjunto de cenários futuros possíveis e, com base nisso, escolhe uma ação a se tomar e recebe a recompensa associada a essa ação específica e nesse estado específico obtendo, assim, a informação dessa combinação. O processo se repete até que a máquina seja capaz de escolher a melhor ação a se tomar para cada um dos cenários possíveis a serem observados no futuro.</w:t>
      </w:r>
    </w:p>
    <w:p w14:paraId="6415BD68" w14:textId="77777777" w:rsidR="009F3C0C" w:rsidRDefault="009F3C0C" w:rsidP="009F3C0C"/>
    <w:p w14:paraId="557513F0" w14:textId="63DDBFAF" w:rsidR="009F3C0C" w:rsidRDefault="009F3C0C" w:rsidP="009F3C0C">
      <w:r>
        <w:t xml:space="preserve">Ilustrando com um exemplo bem simples: suponha que você queira adestrar seu cão a se sentar ao seu comando por essa abordagem. De primeira, dificilmente o animal executará o comando requerido, e você responde a isso dando um “reforço negativo” (punição), repreendendo-o verbalmente, com suas expressões faciais ou mesmo com uma pancada de jornal (ou algo mais hostil, a depender do seu temperamento…). Quando o cão se aproxima do que deveria fazer, você pode dar “reforços positivos” como sinais de aprovação ou incentivo. Se o cão de fato </w:t>
      </w:r>
      <w:proofErr w:type="gramStart"/>
      <w:r>
        <w:t>sentar</w:t>
      </w:r>
      <w:proofErr w:type="gramEnd"/>
      <w:r>
        <w:t xml:space="preserve"> após o comando, você lhe dá uma recompensa - um biscoitinho, por exemplo. Com várias repetições desse mesmo experimento, espera-se que, com o tempo, o cão passe a associar a relação de “causa-efeito” entre o comando e a recompensa a ser recebida, e com isso “aprenda” a obedecer a esse comando. O famoso experimento do “cão de Pavlov” ilustra bem esse paradigma de aprendizagem. Ivan Pavlov foi um cientista russo notório por apresentar a ideia do “reflexo condicionado”, baseado no seguinte experimento: apresentando um pedaço de carne a um cão, o animal passa a salivar, desejando o alimento. Em vez de apresentar apenas a carne, Pavlov soava uma campainha sempre que isso acontecia; com a repetição, o cão passava a associar os dois “estímulos” (carne e campainha) e salivar assim que ouve a campainha.</w:t>
      </w:r>
    </w:p>
    <w:p w14:paraId="4D0F7B0F" w14:textId="4E8B7B68" w:rsidR="009F3C0C" w:rsidRDefault="009F3C0C" w:rsidP="009F3C0C">
      <w:r>
        <w:rPr>
          <w:shd w:val="clear" w:color="auto" w:fill="FFFFFF"/>
        </w:rPr>
        <w:t>Essa ideia é bastante versátil quando a transportamos para o âmbito da ciência de dados: em vez de adestrar cachorros, podemos por exemplo construir uma máquina que monta portfolios no mercado financeiro e que ajusta a combinação de ativos comprados/vendidos a depender da “recompensa” (retorno financeiro) da carteira anterior e da evolução (“estados”) do mercado. Ou ainda um automóvel que dirige “sozinho”, que toma decisões dependendo do cenário que observa ao redor, recebendo recompensas negativas quando colide com o ambiente ou com outros veículos, e com repetidas etapas, aos poucos “aprenda” a contornar os obstáculos.</w:t>
      </w:r>
    </w:p>
    <w:p w14:paraId="4A284917" w14:textId="77777777" w:rsidR="000C6717" w:rsidRDefault="000C6717" w:rsidP="000C6717">
      <w:pPr>
        <w:rPr>
          <w:rFonts w:ascii="Times New Roman" w:hAnsi="Times New Roman"/>
        </w:rPr>
      </w:pPr>
      <w:r>
        <w:t xml:space="preserve">Vamos mais além: voltando ao exemplo do adestramento de cães, suponha que, depois de tê-lo ensinado a sentar com sucesso, você queira fazer um teste de obediência - fazer o cão ficar sentado enquanto você anda para trás, até chegar a uma distância de cinco metros dele. Caso o cão se sente, você dá a ele o biscoitinho (assim como antes); mas caso ele não se levante até você ficar a cinco metros dele, você dá a ele uma recompensa maior (um pedaço de bife, por exemplo). Como o cão poderia ganhar a recompensa maior? Note que agora o cão tem uma “escolha difícil”: ele pode simplesmente </w:t>
      </w:r>
      <w:proofErr w:type="gramStart"/>
      <w:r>
        <w:t>sentar</w:t>
      </w:r>
      <w:proofErr w:type="gramEnd"/>
      <w:r>
        <w:t xml:space="preserve"> (já que ele já aprendeu essa tarefa) e ganhar sempre o biscoito, assim como pode “explorar” novas possibilidades - no caso, ficar parado mesmo com o dono longe - para ver se eventualmente não há uma recompensa maior ainda. O dono continuará fornecendo reforços positivos e negativos enquanto anda para trás, elogiando-o se ficar parado e repreendendo-o caso saia da posição; mas será que o animal está disposto a </w:t>
      </w:r>
      <w:proofErr w:type="gramStart"/>
      <w:r>
        <w:t>abrir mão da</w:t>
      </w:r>
      <w:proofErr w:type="gramEnd"/>
      <w:r>
        <w:t xml:space="preserve"> recompensa que ele já tem “garantida”?</w:t>
      </w:r>
    </w:p>
    <w:p w14:paraId="0688D133" w14:textId="2660D8E2" w:rsidR="000C6717" w:rsidRDefault="000C6717" w:rsidP="000C6717">
      <w:r>
        <w:t>Essa situação ilustra um </w:t>
      </w:r>
      <w:r>
        <w:rPr>
          <w:rStyle w:val="nfase"/>
          <w:color w:val="404040"/>
        </w:rPr>
        <w:t>trade-off</w:t>
      </w:r>
      <w:r>
        <w:t>: o animal pode escolher por “testar” novas combinações de ações ótimas em uma sequência de “estados” não realizadas anteriormente em busca de uma recompensa maior, mas não imediata (o chamado </w:t>
      </w:r>
      <w:r>
        <w:rPr>
          <w:rStyle w:val="Forte"/>
          <w:color w:val="404040"/>
        </w:rPr>
        <w:t>“</w:t>
      </w:r>
      <w:proofErr w:type="spellStart"/>
      <w:r>
        <w:rPr>
          <w:rStyle w:val="Forte"/>
          <w:color w:val="404040"/>
        </w:rPr>
        <w:t>exploration</w:t>
      </w:r>
      <w:proofErr w:type="spellEnd"/>
      <w:r>
        <w:rPr>
          <w:rStyle w:val="Forte"/>
          <w:color w:val="404040"/>
        </w:rPr>
        <w:t>”</w:t>
      </w:r>
      <w:r>
        <w:t>); ou simplesmente se ater à recompensa que se obtém através de uma ação já conhecida (o chamado </w:t>
      </w:r>
      <w:r>
        <w:rPr>
          <w:rStyle w:val="Forte"/>
          <w:color w:val="404040"/>
        </w:rPr>
        <w:t>“</w:t>
      </w:r>
      <w:proofErr w:type="spellStart"/>
      <w:r>
        <w:rPr>
          <w:rStyle w:val="Forte"/>
          <w:color w:val="404040"/>
        </w:rPr>
        <w:t>exploitation</w:t>
      </w:r>
      <w:proofErr w:type="spellEnd"/>
      <w:r>
        <w:rPr>
          <w:rStyle w:val="Forte"/>
          <w:color w:val="404040"/>
        </w:rPr>
        <w:t>”</w:t>
      </w:r>
      <w:r>
        <w:t>). Veja como essa ideia pode se estender facilmente para outros contextos; em finanças, por exemplo, reflete bem o </w:t>
      </w:r>
      <w:r>
        <w:rPr>
          <w:rStyle w:val="nfase"/>
          <w:color w:val="404040"/>
        </w:rPr>
        <w:t>grau de aversão ao risco</w:t>
      </w:r>
      <w:r>
        <w:t> de um agente econômico - o quanto ele está disposto a correr mais riscos em busca de retornos maiores, ou está disposto a correr menos risco e obter um retorno menor, porém mais seguro.</w:t>
      </w:r>
    </w:p>
    <w:p w14:paraId="7ED84E53" w14:textId="4B41B5B8" w:rsidR="000C6717" w:rsidRDefault="000C6717" w:rsidP="000C6717">
      <w:pPr>
        <w:ind w:firstLine="0"/>
      </w:pPr>
    </w:p>
    <w:p w14:paraId="534895A0" w14:textId="22A10D65" w:rsidR="00E77127" w:rsidRDefault="00E77127" w:rsidP="000C6717">
      <w:pPr>
        <w:pStyle w:val="Ttulo1"/>
      </w:pPr>
    </w:p>
    <w:p w14:paraId="178B8F3F" w14:textId="77777777" w:rsidR="00E77127" w:rsidRPr="00E77127" w:rsidRDefault="00E77127" w:rsidP="00E77127"/>
    <w:p w14:paraId="32E53F84" w14:textId="5934A270" w:rsidR="000C6717" w:rsidRDefault="00E77127" w:rsidP="000C6717">
      <w:pPr>
        <w:pStyle w:val="Ttulo1"/>
      </w:pPr>
      <w:r>
        <w:t>Aprendizado Supervisionado - R</w:t>
      </w:r>
      <w:r w:rsidR="000C6717">
        <w:t>egressão</w:t>
      </w:r>
    </w:p>
    <w:p w14:paraId="7ACC5613" w14:textId="60031629" w:rsidR="00E77127" w:rsidRDefault="00E77127" w:rsidP="00E77127">
      <w:pPr>
        <w:ind w:firstLine="0"/>
      </w:pPr>
    </w:p>
    <w:p w14:paraId="71761E86" w14:textId="78ADD08C" w:rsidR="00E77127" w:rsidRDefault="00E77127" w:rsidP="00E77127">
      <w:pPr>
        <w:ind w:firstLine="0"/>
      </w:pPr>
      <w:r>
        <w:tab/>
        <w:t xml:space="preserve">Buscam prever um valor contínuo, com base em um conjunto de dados rotulados, </w:t>
      </w:r>
      <w:proofErr w:type="gramStart"/>
      <w:r>
        <w:t>ou seja</w:t>
      </w:r>
      <w:proofErr w:type="gramEnd"/>
      <w:r>
        <w:t xml:space="preserve"> deseja-se prever um valor numérico. </w:t>
      </w:r>
      <w:proofErr w:type="spellStart"/>
      <w:r>
        <w:t>Ex</w:t>
      </w:r>
      <w:proofErr w:type="spellEnd"/>
      <w:r>
        <w:t>: consumo de um carro, tendo distância percorrida e velocidade.</w:t>
      </w:r>
    </w:p>
    <w:p w14:paraId="2703C359" w14:textId="356107B7" w:rsidR="00E77127" w:rsidRDefault="00E77127" w:rsidP="00E77127">
      <w:pPr>
        <w:ind w:firstLine="0"/>
      </w:pPr>
      <w:r>
        <w:tab/>
        <w:t>É uma relação matemática.</w:t>
      </w:r>
    </w:p>
    <w:p w14:paraId="21671DBB" w14:textId="77777777" w:rsidR="00E77127" w:rsidRDefault="00E77127" w:rsidP="00E77127">
      <w:pPr>
        <w:pStyle w:val="Ttulo3"/>
      </w:pPr>
      <w:r>
        <w:lastRenderedPageBreak/>
        <w:tab/>
        <w:t>Variáveis independente</w:t>
      </w:r>
    </w:p>
    <w:p w14:paraId="50B89A31" w14:textId="04FADC53" w:rsidR="00E77127" w:rsidRDefault="00E77127" w:rsidP="00E77127">
      <w:pPr>
        <w:ind w:firstLine="0"/>
      </w:pPr>
      <w:r>
        <w:t xml:space="preserve"> </w:t>
      </w:r>
      <w:r>
        <w:tab/>
        <w:t xml:space="preserve">Não dependem de nenhuma informação para fazer sentido) </w:t>
      </w:r>
      <w:proofErr w:type="spellStart"/>
      <w:r>
        <w:t>Ex</w:t>
      </w:r>
      <w:proofErr w:type="spellEnd"/>
      <w:r>
        <w:t>: Idade de uma pessoa.</w:t>
      </w:r>
    </w:p>
    <w:p w14:paraId="35A2233D" w14:textId="77777777" w:rsidR="00E77127" w:rsidRDefault="00E77127" w:rsidP="00E77127">
      <w:pPr>
        <w:pStyle w:val="Ttulo3"/>
      </w:pPr>
      <w:r>
        <w:tab/>
        <w:t>Variáveis dependentes</w:t>
      </w:r>
    </w:p>
    <w:p w14:paraId="2131F0FA" w14:textId="2F323EDB" w:rsidR="00E77127" w:rsidRDefault="00E77127" w:rsidP="00E77127">
      <w:pPr>
        <w:ind w:firstLine="708"/>
      </w:pPr>
      <w:r>
        <w:t xml:space="preserve">precisam de outras informações, dados de entrada para serem exibidas) </w:t>
      </w:r>
      <w:proofErr w:type="spellStart"/>
      <w:r>
        <w:t>Ex</w:t>
      </w:r>
      <w:proofErr w:type="spellEnd"/>
      <w:r>
        <w:t>: valor do seguro de um carro, onde precisamos do ano do carro e idade do motorista para gerarmos.</w:t>
      </w:r>
    </w:p>
    <w:p w14:paraId="2B806387" w14:textId="3D88BCF4" w:rsidR="009E4478" w:rsidRDefault="009E4478" w:rsidP="009E4478">
      <w:r>
        <w:t>Para expressarmos uma variável independente utilizamos o X e a para variáveis independentes o Y. F(X) ou F(Y)</w:t>
      </w:r>
    </w:p>
    <w:p w14:paraId="41C5A2B3" w14:textId="734381EC" w:rsidR="009E4478" w:rsidRDefault="009E4478" w:rsidP="009E4478">
      <w:proofErr w:type="spellStart"/>
      <w:r>
        <w:t>Ex</w:t>
      </w:r>
      <w:proofErr w:type="spellEnd"/>
      <w:r>
        <w:t>: Vendedor de sorvete deseja verificar a relação entre temperatura e número de sorvetes vendidos. Nesse caso a temperatura é uma variável independente, já o número de sorvetes é dependente:</w:t>
      </w:r>
    </w:p>
    <w:p w14:paraId="643CF15C" w14:textId="452A08D4" w:rsidR="009E4478" w:rsidRDefault="009E4478" w:rsidP="009E4478">
      <w:r>
        <w:rPr>
          <w:noProof/>
        </w:rPr>
        <w:drawing>
          <wp:inline distT="0" distB="0" distL="0" distR="0" wp14:anchorId="387A0B72" wp14:editId="22F2516A">
            <wp:extent cx="2011238" cy="985736"/>
            <wp:effectExtent l="0" t="0" r="825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809" t="30366" r="30942" b="37182"/>
                    <a:stretch/>
                  </pic:blipFill>
                  <pic:spPr bwMode="auto">
                    <a:xfrm>
                      <a:off x="0" y="0"/>
                      <a:ext cx="2011476" cy="98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8521" w14:textId="1D7CDEC0" w:rsidR="009E4478" w:rsidRDefault="009E4478" w:rsidP="009E4478">
      <w:pPr>
        <w:pStyle w:val="Ttulo2"/>
      </w:pPr>
      <w:r>
        <w:t>Regressão Simples</w:t>
      </w:r>
    </w:p>
    <w:p w14:paraId="5A7A37CD" w14:textId="1B1220C7" w:rsidR="009E4478" w:rsidRPr="009E4478" w:rsidRDefault="009E4478" w:rsidP="009E4478">
      <w:r>
        <w:t xml:space="preserve">É quando uma única variável independente é usada para obter uma variável dependente. </w:t>
      </w:r>
      <w:proofErr w:type="spellStart"/>
      <w:r>
        <w:t>Ex</w:t>
      </w:r>
      <w:proofErr w:type="spellEnd"/>
      <w:r>
        <w:t xml:space="preserve"> Sorveteiro acima.</w:t>
      </w:r>
    </w:p>
    <w:p w14:paraId="41149711" w14:textId="58234FF5" w:rsidR="001360A0" w:rsidRPr="009E4478" w:rsidRDefault="001360A0" w:rsidP="009E4478">
      <w:r>
        <w:rPr>
          <w:noProof/>
        </w:rPr>
        <w:drawing>
          <wp:inline distT="0" distB="0" distL="0" distR="0" wp14:anchorId="5DBF47BD" wp14:editId="7309BA89">
            <wp:extent cx="3299183" cy="2933543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55" t="20882" r="12242" b="8438"/>
                    <a:stretch/>
                  </pic:blipFill>
                  <pic:spPr bwMode="auto">
                    <a:xfrm>
                      <a:off x="0" y="0"/>
                      <a:ext cx="3299606" cy="293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77076" w14:textId="77777777" w:rsidR="009E4478" w:rsidRPr="009E4478" w:rsidRDefault="009E4478" w:rsidP="009E4478"/>
    <w:p w14:paraId="24FC69CF" w14:textId="77777777" w:rsidR="00D9150A" w:rsidRDefault="00ED36E5" w:rsidP="009E4478">
      <w:r>
        <w:t>No ex. abaixo temos a utilização das bibliotecas</w:t>
      </w:r>
      <w:r w:rsidR="00D9150A">
        <w:t>:</w:t>
      </w:r>
    </w:p>
    <w:p w14:paraId="71EABA7A" w14:textId="2B6D223B" w:rsidR="00D9150A" w:rsidRDefault="00D9150A" w:rsidP="00B97457">
      <w:pPr>
        <w:pStyle w:val="PargrafodaLista"/>
        <w:numPr>
          <w:ilvl w:val="0"/>
          <w:numId w:val="2"/>
        </w:numPr>
      </w:pPr>
      <w:proofErr w:type="spellStart"/>
      <w:r w:rsidRPr="00B97457">
        <w:rPr>
          <w:b/>
          <w:bCs/>
        </w:rPr>
        <w:t>N</w:t>
      </w:r>
      <w:r w:rsidR="00ED36E5" w:rsidRPr="00B97457">
        <w:rPr>
          <w:b/>
          <w:bCs/>
        </w:rPr>
        <w:t>umpy</w:t>
      </w:r>
      <w:proofErr w:type="spellEnd"/>
      <w:r w:rsidRPr="00B97457">
        <w:rPr>
          <w:b/>
          <w:bCs/>
        </w:rPr>
        <w:t xml:space="preserve"> </w:t>
      </w:r>
      <w:r w:rsidR="00B97457">
        <w:t xml:space="preserve">- </w:t>
      </w:r>
      <w:proofErr w:type="spellStart"/>
      <w:proofErr w:type="gramStart"/>
      <w:r w:rsidR="00ED36E5">
        <w:t>np.array</w:t>
      </w:r>
      <w:proofErr w:type="spellEnd"/>
      <w:proofErr w:type="gramEnd"/>
      <w:r w:rsidR="00ED36E5">
        <w:t xml:space="preserve"> – criar os </w:t>
      </w:r>
      <w:proofErr w:type="spellStart"/>
      <w:r w:rsidR="00ED36E5">
        <w:t>array</w:t>
      </w:r>
      <w:proofErr w:type="spellEnd"/>
    </w:p>
    <w:p w14:paraId="17A9C0B6" w14:textId="113A8531" w:rsidR="00D9150A" w:rsidRDefault="00B97457" w:rsidP="00B97457">
      <w:pPr>
        <w:pStyle w:val="PargrafodaLista"/>
        <w:numPr>
          <w:ilvl w:val="0"/>
          <w:numId w:val="2"/>
        </w:numPr>
      </w:pPr>
      <w:r w:rsidRPr="00B97457">
        <w:rPr>
          <w:b/>
          <w:bCs/>
        </w:rPr>
        <w:t>P</w:t>
      </w:r>
      <w:r w:rsidR="00ED36E5" w:rsidRPr="00B97457">
        <w:rPr>
          <w:b/>
          <w:bCs/>
        </w:rPr>
        <w:t>andas</w:t>
      </w:r>
      <w:r>
        <w:t xml:space="preserve">- </w:t>
      </w:r>
      <w:proofErr w:type="spellStart"/>
      <w:proofErr w:type="gramStart"/>
      <w:r w:rsidR="00ED36E5">
        <w:t>pd.DataFrame</w:t>
      </w:r>
      <w:proofErr w:type="spellEnd"/>
      <w:proofErr w:type="gramEnd"/>
      <w:r w:rsidR="00ED36E5">
        <w:t xml:space="preserve">[definimos as colunas das tabelas] e </w:t>
      </w:r>
      <w:proofErr w:type="spellStart"/>
      <w:r w:rsidR="00ED36E5">
        <w:t>df.head</w:t>
      </w:r>
      <w:proofErr w:type="spellEnd"/>
      <w:r w:rsidR="00ED36E5">
        <w:t>()[para mostrar a tabela]</w:t>
      </w:r>
    </w:p>
    <w:p w14:paraId="23996AE2" w14:textId="2F37CCDF" w:rsidR="00ED36E5" w:rsidRPr="009E4478" w:rsidRDefault="00B97457" w:rsidP="00B97457">
      <w:pPr>
        <w:pStyle w:val="PargrafodaLista"/>
        <w:numPr>
          <w:ilvl w:val="0"/>
          <w:numId w:val="2"/>
        </w:numPr>
      </w:pPr>
      <w:proofErr w:type="spellStart"/>
      <w:r w:rsidRPr="00B97457">
        <w:rPr>
          <w:b/>
          <w:bCs/>
        </w:rPr>
        <w:t>M</w:t>
      </w:r>
      <w:r w:rsidR="00ED36E5" w:rsidRPr="00B97457">
        <w:rPr>
          <w:b/>
          <w:bCs/>
        </w:rPr>
        <w:t>atplotlib</w:t>
      </w:r>
      <w:proofErr w:type="spellEnd"/>
      <w:r>
        <w:t xml:space="preserve"> - </w:t>
      </w:r>
      <w:r w:rsidR="00ED36E5">
        <w:t xml:space="preserve">criar gráficos, </w:t>
      </w:r>
      <w:proofErr w:type="spellStart"/>
      <w:proofErr w:type="gramStart"/>
      <w:r w:rsidR="00ED36E5">
        <w:t>plt.plot</w:t>
      </w:r>
      <w:proofErr w:type="spellEnd"/>
      <w:proofErr w:type="gramEnd"/>
      <w:r w:rsidR="00ED36E5">
        <w:t xml:space="preserve">(defini as variáveis do gráfico x, y, e </w:t>
      </w:r>
      <w:proofErr w:type="spellStart"/>
      <w:r w:rsidR="00ED36E5">
        <w:t>caracter</w:t>
      </w:r>
      <w:proofErr w:type="spellEnd"/>
      <w:r w:rsidR="00ED36E5">
        <w:t xml:space="preserve">), </w:t>
      </w:r>
      <w:proofErr w:type="spellStart"/>
      <w:r w:rsidR="00ED36E5">
        <w:t>plt.xlabel</w:t>
      </w:r>
      <w:proofErr w:type="spellEnd"/>
      <w:r w:rsidR="00ED36E5">
        <w:t xml:space="preserve">(‘temperatura’), </w:t>
      </w:r>
      <w:proofErr w:type="spellStart"/>
      <w:r w:rsidR="00ED36E5">
        <w:t>plt.ylabel</w:t>
      </w:r>
      <w:proofErr w:type="spellEnd"/>
      <w:r w:rsidR="00ED36E5">
        <w:t xml:space="preserve">(‘sorvetes’), </w:t>
      </w:r>
      <w:proofErr w:type="spellStart"/>
      <w:r w:rsidR="00ED36E5">
        <w:t>plt.show</w:t>
      </w:r>
      <w:proofErr w:type="spellEnd"/>
      <w:r w:rsidR="00ED36E5">
        <w:t>()</w:t>
      </w:r>
      <w:r>
        <w:t xml:space="preserve"> </w:t>
      </w:r>
      <w:r w:rsidR="00ED36E5">
        <w:t>mostrar o gráfico</w:t>
      </w:r>
    </w:p>
    <w:p w14:paraId="34377B9F" w14:textId="0601CC95" w:rsidR="001360A0" w:rsidRDefault="001360A0" w:rsidP="00ED36E5">
      <w:pPr>
        <w:pStyle w:val="Ttulo1"/>
        <w:jc w:val="center"/>
      </w:pPr>
      <w:r>
        <w:rPr>
          <w:noProof/>
        </w:rPr>
        <w:lastRenderedPageBreak/>
        <w:drawing>
          <wp:inline distT="0" distB="0" distL="0" distR="0" wp14:anchorId="7364CB9E" wp14:editId="0A3FEFD5">
            <wp:extent cx="5513816" cy="413467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68" t="19347" b="8239"/>
                    <a:stretch/>
                  </pic:blipFill>
                  <pic:spPr bwMode="auto">
                    <a:xfrm>
                      <a:off x="0" y="0"/>
                      <a:ext cx="5536599" cy="415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C0ADC" w14:textId="77777777" w:rsidR="00F565FF" w:rsidRDefault="00F565FF" w:rsidP="00FD4BDC"/>
    <w:p w14:paraId="3BA9C3F3" w14:textId="77777777" w:rsidR="00F565FF" w:rsidRDefault="00F565FF" w:rsidP="00FD4BDC"/>
    <w:p w14:paraId="75A3A754" w14:textId="77777777" w:rsidR="00F565FF" w:rsidRDefault="00F565FF" w:rsidP="00FD4BDC"/>
    <w:p w14:paraId="054526D7" w14:textId="77777777" w:rsidR="00F565FF" w:rsidRDefault="00F565FF" w:rsidP="00FD4BDC"/>
    <w:p w14:paraId="304D73B0" w14:textId="77777777" w:rsidR="00F565FF" w:rsidRDefault="00F565FF" w:rsidP="00FD4BDC"/>
    <w:p w14:paraId="0E1231D8" w14:textId="48EFBDB4" w:rsidR="00FD4BDC" w:rsidRDefault="00FD4BDC" w:rsidP="00FD4BDC">
      <w:r>
        <w:t>Construindo um modelo</w:t>
      </w:r>
      <w:r w:rsidR="00F565FF">
        <w:t xml:space="preserve"> Regressão Simples:</w:t>
      </w:r>
    </w:p>
    <w:p w14:paraId="14CF1C09" w14:textId="265C03DA" w:rsidR="00F565FF" w:rsidRDefault="00F565FF" w:rsidP="00FD4BDC">
      <w:r>
        <w:rPr>
          <w:noProof/>
        </w:rPr>
        <w:lastRenderedPageBreak/>
        <w:drawing>
          <wp:inline distT="0" distB="0" distL="0" distR="0" wp14:anchorId="240B4A68" wp14:editId="22EF37A5">
            <wp:extent cx="3317529" cy="3885041"/>
            <wp:effectExtent l="19050" t="19050" r="16510" b="203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3" t="19732" r="45372" b="4224"/>
                    <a:stretch/>
                  </pic:blipFill>
                  <pic:spPr bwMode="auto">
                    <a:xfrm>
                      <a:off x="0" y="0"/>
                      <a:ext cx="3340025" cy="3911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93F1" w14:textId="77777777" w:rsidR="00F565FF" w:rsidRPr="000946DC" w:rsidRDefault="00F565FF" w:rsidP="00F565FF">
      <w:pPr>
        <w:rPr>
          <w:b/>
          <w:bCs/>
        </w:rPr>
      </w:pPr>
      <w:r w:rsidRPr="000946DC">
        <w:rPr>
          <w:b/>
          <w:bCs/>
        </w:rPr>
        <w:t xml:space="preserve">- Linear: </w:t>
      </w:r>
    </w:p>
    <w:p w14:paraId="6F873683" w14:textId="7BB0F538" w:rsidR="00F565FF" w:rsidRDefault="00F565FF" w:rsidP="00F565FF">
      <w:r>
        <w:t>Ocorre quando tem uma demonstração linear em seus parâmetros:</w:t>
      </w:r>
    </w:p>
    <w:p w14:paraId="4EBC5BCE" w14:textId="6A16B8E6" w:rsidR="00F565FF" w:rsidRDefault="00F565FF" w:rsidP="00F565FF">
      <w:r>
        <w:rPr>
          <w:noProof/>
        </w:rPr>
        <w:drawing>
          <wp:inline distT="0" distB="0" distL="0" distR="0" wp14:anchorId="040D0671" wp14:editId="4104A40F">
            <wp:extent cx="1558225" cy="1542415"/>
            <wp:effectExtent l="0" t="0" r="444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77" t="18061" r="35065" b="31162"/>
                    <a:stretch/>
                  </pic:blipFill>
                  <pic:spPr bwMode="auto">
                    <a:xfrm>
                      <a:off x="0" y="0"/>
                      <a:ext cx="1558328" cy="154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04D83" w14:textId="39DBBC1B" w:rsidR="00F565FF" w:rsidRDefault="00F565FF" w:rsidP="00F565FF">
      <w:proofErr w:type="spellStart"/>
      <w:r>
        <w:t>Ex</w:t>
      </w:r>
      <w:proofErr w:type="spellEnd"/>
      <w:r>
        <w:t>: Y = 10 + 5x.</w:t>
      </w:r>
    </w:p>
    <w:p w14:paraId="311C0090" w14:textId="77777777" w:rsidR="000946DC" w:rsidRDefault="000946DC" w:rsidP="00F565FF">
      <w:pPr>
        <w:rPr>
          <w:b/>
          <w:bCs/>
        </w:rPr>
      </w:pPr>
    </w:p>
    <w:p w14:paraId="5EE13E18" w14:textId="11742E2C" w:rsidR="00F565FF" w:rsidRPr="000946DC" w:rsidRDefault="00F565FF" w:rsidP="00F565FF">
      <w:pPr>
        <w:rPr>
          <w:b/>
          <w:bCs/>
        </w:rPr>
      </w:pPr>
      <w:r w:rsidRPr="000946DC">
        <w:rPr>
          <w:b/>
          <w:bCs/>
        </w:rPr>
        <w:t>- Não Linear:</w:t>
      </w:r>
    </w:p>
    <w:p w14:paraId="4EB6DB37" w14:textId="5BF2F1FC" w:rsidR="00F565FF" w:rsidRDefault="00F565FF" w:rsidP="00F565FF">
      <w:r>
        <w:t xml:space="preserve">Quando a demonstração não é linear </w:t>
      </w:r>
    </w:p>
    <w:p w14:paraId="123A4849" w14:textId="2A981E19" w:rsidR="000946DC" w:rsidRDefault="000946DC" w:rsidP="00F565FF">
      <w:r>
        <w:rPr>
          <w:noProof/>
        </w:rPr>
        <w:drawing>
          <wp:inline distT="0" distB="0" distL="0" distR="0" wp14:anchorId="28C76094" wp14:editId="5056EB84">
            <wp:extent cx="1804366" cy="1502467"/>
            <wp:effectExtent l="0" t="0" r="571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725" t="18325" r="32856" b="32209"/>
                    <a:stretch/>
                  </pic:blipFill>
                  <pic:spPr bwMode="auto">
                    <a:xfrm>
                      <a:off x="0" y="0"/>
                      <a:ext cx="1804655" cy="150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CE9C" w14:textId="5F1377CF" w:rsidR="00F565FF" w:rsidRDefault="00F565FF" w:rsidP="00F565FF">
      <w:r>
        <w:t>Ex. Y = 1</w:t>
      </w:r>
      <w:proofErr w:type="gramStart"/>
      <w:r>
        <w:t>/(</w:t>
      </w:r>
      <w:proofErr w:type="gramEnd"/>
      <w:r>
        <w:t xml:space="preserve">1 + EXP(-x)) </w:t>
      </w:r>
    </w:p>
    <w:p w14:paraId="330C7EAA" w14:textId="77777777" w:rsidR="00F565FF" w:rsidRPr="00FD4BDC" w:rsidRDefault="00F565FF" w:rsidP="00FD4BDC"/>
    <w:p w14:paraId="20DA1045" w14:textId="244E340F" w:rsidR="001360A0" w:rsidRDefault="001360A0" w:rsidP="00E77127">
      <w:pPr>
        <w:pStyle w:val="Ttulo1"/>
      </w:pPr>
    </w:p>
    <w:p w14:paraId="4F617E13" w14:textId="77777777" w:rsidR="00F565FF" w:rsidRDefault="00F565FF" w:rsidP="00F565FF">
      <w:pPr>
        <w:pStyle w:val="Ttulo2"/>
      </w:pPr>
      <w:r>
        <w:t>Regressão Múltipla</w:t>
      </w:r>
    </w:p>
    <w:p w14:paraId="6A2E8E9E" w14:textId="77777777" w:rsidR="00F565FF" w:rsidRPr="009E4478" w:rsidRDefault="00F565FF" w:rsidP="00F565FF">
      <w:r>
        <w:t xml:space="preserve">É quando mais de duas ou mais variáveis independentes são usadas para obter uma ou mais variáveis dependentes. </w:t>
      </w:r>
      <w:proofErr w:type="spellStart"/>
      <w:r>
        <w:t>Ex</w:t>
      </w:r>
      <w:proofErr w:type="spellEnd"/>
      <w:r>
        <w:t>: Seguro do carro, baseado na idade e ano do carro.</w:t>
      </w:r>
    </w:p>
    <w:p w14:paraId="17223CEF" w14:textId="77777777" w:rsidR="00F565FF" w:rsidRDefault="00F565FF" w:rsidP="00F565FF">
      <w:r>
        <w:t xml:space="preserve">- Linear: </w:t>
      </w:r>
    </w:p>
    <w:p w14:paraId="17886821" w14:textId="77777777" w:rsidR="00F565FF" w:rsidRDefault="00F565FF" w:rsidP="00F565FF">
      <w:r>
        <w:t>- Não Linear:</w:t>
      </w:r>
    </w:p>
    <w:p w14:paraId="672FEFB9" w14:textId="77777777" w:rsidR="00F565FF" w:rsidRPr="00F565FF" w:rsidRDefault="00F565FF" w:rsidP="00F565FF"/>
    <w:p w14:paraId="7115302D" w14:textId="4F8E4AD8" w:rsidR="00E77127" w:rsidRPr="00402C44" w:rsidRDefault="00E77127" w:rsidP="00402C44">
      <w:pPr>
        <w:pStyle w:val="Ttulo1"/>
      </w:pPr>
      <w:r>
        <w:t xml:space="preserve">Aprendizado Supervisionado </w:t>
      </w:r>
      <w:r>
        <w:t>–</w:t>
      </w:r>
      <w:r>
        <w:t xml:space="preserve"> </w:t>
      </w:r>
      <w:r>
        <w:t>Classificação</w:t>
      </w:r>
    </w:p>
    <w:p w14:paraId="3A40F604" w14:textId="22C61670" w:rsidR="00E77127" w:rsidRDefault="00E77127" w:rsidP="00E77127">
      <w:r>
        <w:t xml:space="preserve">Busca-se associar variáveis de entrada, em categorias distintas. </w:t>
      </w:r>
      <w:proofErr w:type="spellStart"/>
      <w:r>
        <w:t>Ex</w:t>
      </w:r>
      <w:proofErr w:type="spellEnd"/>
      <w:r>
        <w:t xml:space="preserve"> pessoa pode ou não ter crédito aprovado.</w:t>
      </w:r>
    </w:p>
    <w:p w14:paraId="24579331" w14:textId="5AF82CC9" w:rsidR="00A830C1" w:rsidRDefault="00A830C1" w:rsidP="00E77127">
      <w:r>
        <w:rPr>
          <w:noProof/>
        </w:rPr>
        <w:drawing>
          <wp:inline distT="0" distB="0" distL="0" distR="0" wp14:anchorId="006C97A0" wp14:editId="2703E1BF">
            <wp:extent cx="3386359" cy="1931698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15" t="11518" r="19162" b="24881"/>
                    <a:stretch/>
                  </pic:blipFill>
                  <pic:spPr bwMode="auto">
                    <a:xfrm>
                      <a:off x="0" y="0"/>
                      <a:ext cx="3387055" cy="19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30A7" w14:textId="3BF3FFAE" w:rsidR="00A830C1" w:rsidRDefault="00A830C1" w:rsidP="00E77127">
      <w:r>
        <w:rPr>
          <w:noProof/>
        </w:rPr>
        <w:drawing>
          <wp:inline distT="0" distB="0" distL="0" distR="0" wp14:anchorId="32D447A1" wp14:editId="772AB1CD">
            <wp:extent cx="3514260" cy="1916154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81" t="11255" r="17837" b="25665"/>
                    <a:stretch/>
                  </pic:blipFill>
                  <pic:spPr bwMode="auto">
                    <a:xfrm>
                      <a:off x="0" y="0"/>
                      <a:ext cx="3514431" cy="191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99F1" w14:textId="29314B57" w:rsidR="00A830C1" w:rsidRDefault="00A830C1" w:rsidP="00E77127">
      <w:r>
        <w:t>A classificação é uma métrica que tenta classificar ou determinar uma nova informação, com base em um conjunto de informações previamente conhecidos.</w:t>
      </w:r>
    </w:p>
    <w:p w14:paraId="63240E83" w14:textId="70C6BD8D" w:rsidR="00A830C1" w:rsidRDefault="00A830C1" w:rsidP="00E77127">
      <w:r>
        <w:rPr>
          <w:noProof/>
        </w:rPr>
        <w:drawing>
          <wp:inline distT="0" distB="0" distL="0" distR="0" wp14:anchorId="799B703C" wp14:editId="045FF856">
            <wp:extent cx="3490249" cy="18524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61" t="11781" r="17101" b="27236"/>
                    <a:stretch/>
                  </pic:blipFill>
                  <pic:spPr bwMode="auto">
                    <a:xfrm>
                      <a:off x="0" y="0"/>
                      <a:ext cx="3490486" cy="18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C0EA" w14:textId="25C294E7" w:rsidR="00A830C1" w:rsidRDefault="00A830C1" w:rsidP="00E77127"/>
    <w:p w14:paraId="34D716AB" w14:textId="3A8D732A" w:rsidR="00A830C1" w:rsidRDefault="00A830C1" w:rsidP="00E77127"/>
    <w:p w14:paraId="5F87F250" w14:textId="495893D6" w:rsidR="00A830C1" w:rsidRDefault="00A830C1" w:rsidP="00402C44">
      <w:pPr>
        <w:pStyle w:val="Ttulo2"/>
      </w:pPr>
      <w:r>
        <w:lastRenderedPageBreak/>
        <w:t>Classificação binária</w:t>
      </w:r>
    </w:p>
    <w:p w14:paraId="662C60D1" w14:textId="7578B701" w:rsidR="00A830C1" w:rsidRDefault="00A830C1" w:rsidP="00A830C1">
      <w:r>
        <w:rPr>
          <w:noProof/>
        </w:rPr>
        <w:drawing>
          <wp:inline distT="0" distB="0" distL="0" distR="0" wp14:anchorId="2FB4B921" wp14:editId="1CC2BA7B">
            <wp:extent cx="3466550" cy="1940008"/>
            <wp:effectExtent l="0" t="0" r="635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64" t="10471" r="17837" b="25664"/>
                    <a:stretch/>
                  </pic:blipFill>
                  <pic:spPr bwMode="auto">
                    <a:xfrm>
                      <a:off x="0" y="0"/>
                      <a:ext cx="3466720" cy="19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95A7" w14:textId="016953E9" w:rsidR="00A830C1" w:rsidRDefault="00A830C1" w:rsidP="00A830C1">
      <w:proofErr w:type="spellStart"/>
      <w:r>
        <w:t>Ex</w:t>
      </w:r>
      <w:proofErr w:type="spellEnd"/>
      <w:r>
        <w:t xml:space="preserve"> Modelo se </w:t>
      </w:r>
      <w:proofErr w:type="gramStart"/>
      <w:r>
        <w:t>uma time</w:t>
      </w:r>
      <w:proofErr w:type="gramEnd"/>
      <w:r>
        <w:t xml:space="preserve"> vai ou não ganhar uma partida.</w:t>
      </w:r>
    </w:p>
    <w:p w14:paraId="40C4CBB7" w14:textId="58C7FC8E" w:rsidR="00A830C1" w:rsidRDefault="00A830C1" w:rsidP="00A830C1"/>
    <w:p w14:paraId="0B30A70F" w14:textId="37826A99" w:rsidR="00A830C1" w:rsidRDefault="00A830C1" w:rsidP="00402C44">
      <w:pPr>
        <w:pStyle w:val="Ttulo2"/>
      </w:pPr>
      <w:r>
        <w:t xml:space="preserve">Classificação </w:t>
      </w:r>
      <w:proofErr w:type="spellStart"/>
      <w:r>
        <w:t>Multiclasse</w:t>
      </w:r>
      <w:proofErr w:type="spellEnd"/>
    </w:p>
    <w:p w14:paraId="5ABA65AF" w14:textId="77777777" w:rsidR="00A830C1" w:rsidRDefault="00A830C1" w:rsidP="00A830C1">
      <w:pPr>
        <w:rPr>
          <w:noProof/>
        </w:rPr>
      </w:pPr>
    </w:p>
    <w:p w14:paraId="2140503E" w14:textId="7A055C7C" w:rsidR="00A830C1" w:rsidRDefault="00A830C1" w:rsidP="00A830C1">
      <w:pPr>
        <w:rPr>
          <w:noProof/>
        </w:rPr>
      </w:pPr>
      <w:r>
        <w:rPr>
          <w:noProof/>
        </w:rPr>
        <w:t>É Quando o Modelo tem que identificar dentre 3 ou mais classificações os seus itens, utilizando os dados.</w:t>
      </w:r>
    </w:p>
    <w:p w14:paraId="3ABA0406" w14:textId="7F0802FE" w:rsidR="00A830C1" w:rsidRDefault="00A830C1" w:rsidP="00A830C1">
      <w:pPr>
        <w:rPr>
          <w:noProof/>
        </w:rPr>
      </w:pPr>
      <w:r>
        <w:rPr>
          <w:noProof/>
        </w:rPr>
        <w:t>O modelo de classificação ou Modelo Classificador, tem necessidade de realizar 2 etapas:</w:t>
      </w:r>
    </w:p>
    <w:p w14:paraId="7167D4D0" w14:textId="48A54BD0" w:rsidR="00A830C1" w:rsidRDefault="00A830C1" w:rsidP="00A830C1">
      <w:pPr>
        <w:pStyle w:val="PargrafodaLista"/>
        <w:numPr>
          <w:ilvl w:val="0"/>
          <w:numId w:val="3"/>
        </w:numPr>
      </w:pPr>
      <w:r>
        <w:t>Treino – Consiste em passar uma parte dos dados em forma de tabela, como forma de entrada. Em seguida o algoritmo fará diversas interações, em busca de padrões de similaridade.</w:t>
      </w:r>
    </w:p>
    <w:p w14:paraId="06EE7C1F" w14:textId="77777777" w:rsidR="00A830C1" w:rsidRDefault="00A830C1" w:rsidP="00A830C1">
      <w:pPr>
        <w:pStyle w:val="PargrafodaLista"/>
        <w:ind w:left="1429" w:firstLine="0"/>
      </w:pPr>
    </w:p>
    <w:p w14:paraId="5B2584ED" w14:textId="722C5A1A" w:rsidR="00A830C1" w:rsidRDefault="00A830C1" w:rsidP="00A830C1">
      <w:pPr>
        <w:pStyle w:val="PargrafodaLista"/>
        <w:numPr>
          <w:ilvl w:val="0"/>
          <w:numId w:val="3"/>
        </w:numPr>
      </w:pPr>
      <w:r>
        <w:t>Teste de Algoritmo – São atribuídos ao algoritmo os dados que não foram utilizados na etapa anterior, assim é possível identificar a assertividade do modelo.</w:t>
      </w:r>
    </w:p>
    <w:p w14:paraId="7847129B" w14:textId="77777777" w:rsidR="00A830C1" w:rsidRDefault="00A830C1" w:rsidP="00A830C1">
      <w:pPr>
        <w:pStyle w:val="PargrafodaLista"/>
      </w:pPr>
    </w:p>
    <w:p w14:paraId="2A8981D8" w14:textId="753F3D23" w:rsidR="00A830C1" w:rsidRDefault="00A830C1" w:rsidP="00A830C1">
      <w:r>
        <w:t>Modelos de algoritmos de Classificação:</w:t>
      </w:r>
    </w:p>
    <w:p w14:paraId="7EDE438D" w14:textId="02DFBA76" w:rsidR="00A830C1" w:rsidRPr="00A830C1" w:rsidRDefault="00A830C1" w:rsidP="00A830C1">
      <w:pPr>
        <w:pStyle w:val="PargrafodaLista"/>
        <w:numPr>
          <w:ilvl w:val="0"/>
          <w:numId w:val="4"/>
        </w:numPr>
      </w:pPr>
      <w:r>
        <w:rPr>
          <w:b/>
          <w:bCs/>
        </w:rPr>
        <w:t>K-NEARREST NEIGHBOR (KNN)</w:t>
      </w:r>
    </w:p>
    <w:p w14:paraId="5C00E92D" w14:textId="7DB04C7B" w:rsidR="00A830C1" w:rsidRPr="00A830C1" w:rsidRDefault="00A830C1" w:rsidP="00A830C1">
      <w:pPr>
        <w:pStyle w:val="PargrafodaLista"/>
        <w:numPr>
          <w:ilvl w:val="0"/>
          <w:numId w:val="4"/>
        </w:numPr>
      </w:pPr>
      <w:r>
        <w:rPr>
          <w:b/>
          <w:bCs/>
        </w:rPr>
        <w:t>DECISION TREES (ÁRVORE DE DECISÃO)</w:t>
      </w:r>
    </w:p>
    <w:p w14:paraId="4C54CEE7" w14:textId="5E9E995E" w:rsidR="00A830C1" w:rsidRPr="00402C44" w:rsidRDefault="00A830C1" w:rsidP="00A830C1">
      <w:pPr>
        <w:pStyle w:val="PargrafodaLista"/>
        <w:numPr>
          <w:ilvl w:val="0"/>
          <w:numId w:val="4"/>
        </w:numPr>
      </w:pPr>
      <w:r>
        <w:rPr>
          <w:b/>
          <w:bCs/>
        </w:rPr>
        <w:t>REGRESSÃO LOGÍSTICA</w:t>
      </w:r>
    </w:p>
    <w:p w14:paraId="16333A15" w14:textId="77777777" w:rsidR="00402C44" w:rsidRDefault="00402C44" w:rsidP="00402C44">
      <w:pPr>
        <w:pStyle w:val="Ttulo3"/>
      </w:pPr>
    </w:p>
    <w:p w14:paraId="056E940D" w14:textId="4B3A49EF" w:rsidR="00402C44" w:rsidRDefault="00402C44" w:rsidP="00402C44">
      <w:pPr>
        <w:pStyle w:val="Ttulo3"/>
      </w:pPr>
      <w:r>
        <w:t>-K-NEARREST NEIGHBOR (KNN – BUSCAR VIZINHOS MAIS PRÓXIMOS)</w:t>
      </w:r>
    </w:p>
    <w:p w14:paraId="32FA667B" w14:textId="77777777" w:rsidR="00402C44" w:rsidRDefault="00402C44" w:rsidP="00402C44"/>
    <w:p w14:paraId="7D20FCCA" w14:textId="3039BEA6" w:rsidR="00402C44" w:rsidRDefault="00402C44" w:rsidP="00402C44">
      <w:r>
        <w:t>É um modelo muito intuitivo, que se vale na ideia simples de classificar elementos, ou executar a regressão de alguns elementos, a partir da distância entre eles.</w:t>
      </w:r>
    </w:p>
    <w:p w14:paraId="3253A41F" w14:textId="56FD1C0D" w:rsidR="00402C44" w:rsidRDefault="00402C44" w:rsidP="00402C44">
      <w:proofErr w:type="spellStart"/>
      <w:r>
        <w:t>Ex</w:t>
      </w:r>
      <w:proofErr w:type="spellEnd"/>
      <w:r>
        <w:t>: Um modelo que precise calcular a semelhança entre elementos, tal semelhança pode ser identifica a partir de uma distância.</w:t>
      </w:r>
    </w:p>
    <w:p w14:paraId="4729F617" w14:textId="45934C94" w:rsidR="00016A00" w:rsidRDefault="00016A00" w:rsidP="00402C44">
      <w:r>
        <w:t>Distância mediana, teoremas de Pitágoras = H² = C1² + C2².</w:t>
      </w:r>
    </w:p>
    <w:p w14:paraId="3EEDA6FA" w14:textId="7C0865E8" w:rsidR="00016A00" w:rsidRDefault="00016A00" w:rsidP="00402C44">
      <w:r>
        <w:t xml:space="preserve">Como distâncias negativas não são interessantes para a análise, precisamos positivar </w:t>
      </w:r>
      <w:proofErr w:type="gramStart"/>
      <w:r>
        <w:t>o  valor</w:t>
      </w:r>
      <w:proofErr w:type="gramEnd"/>
      <w:r>
        <w:t xml:space="preserve"> para isso podemos elevar a distância ao quadrado e após isso retirar a raiz quadrada,</w:t>
      </w:r>
    </w:p>
    <w:p w14:paraId="693A5F4D" w14:textId="1A204F62" w:rsidR="00016A00" w:rsidRDefault="00016A00" w:rsidP="00402C44">
      <w:r>
        <w:rPr>
          <w:noProof/>
        </w:rPr>
        <w:lastRenderedPageBreak/>
        <w:drawing>
          <wp:inline distT="0" distB="0" distL="0" distR="0" wp14:anchorId="266D9BD0" wp14:editId="76BD3A4D">
            <wp:extent cx="2337684" cy="2249852"/>
            <wp:effectExtent l="19050" t="19050" r="24765" b="171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825" t="28794" r="57593" b="37705"/>
                    <a:stretch/>
                  </pic:blipFill>
                  <pic:spPr bwMode="auto">
                    <a:xfrm>
                      <a:off x="0" y="0"/>
                      <a:ext cx="2355933" cy="2267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21C25" w14:textId="547280C0" w:rsidR="00016A00" w:rsidRDefault="00016A00" w:rsidP="00402C44">
      <w:r>
        <w:t>Assim eliminamos a possibilidade de encontrarmos valores negativos.</w:t>
      </w:r>
    </w:p>
    <w:p w14:paraId="12B03029" w14:textId="71415B23" w:rsidR="00016A00" w:rsidRDefault="00016A00" w:rsidP="00402C44">
      <w:r>
        <w:t>Sendo assim agora precisamos mensurar a distância com mais de 2 atributos.</w:t>
      </w:r>
    </w:p>
    <w:p w14:paraId="0A10E7A5" w14:textId="48B02706" w:rsidR="00016A00" w:rsidRDefault="00016A00" w:rsidP="00402C44">
      <w:r>
        <w:rPr>
          <w:noProof/>
        </w:rPr>
        <w:drawing>
          <wp:inline distT="0" distB="0" distL="0" distR="0" wp14:anchorId="04224E6A" wp14:editId="289A58EA">
            <wp:extent cx="3204376" cy="1027876"/>
            <wp:effectExtent l="19050" t="19050" r="15240" b="203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94" t="40053" r="47875" b="44249"/>
                    <a:stretch/>
                  </pic:blipFill>
                  <pic:spPr bwMode="auto">
                    <a:xfrm>
                      <a:off x="0" y="0"/>
                      <a:ext cx="3253242" cy="1043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5DB36" w14:textId="77777777" w:rsidR="00016A00" w:rsidRPr="00402C44" w:rsidRDefault="00016A00" w:rsidP="00402C44"/>
    <w:p w14:paraId="28F0F9D8" w14:textId="77777777" w:rsidR="00402C44" w:rsidRPr="00402C44" w:rsidRDefault="00402C44" w:rsidP="00402C44"/>
    <w:p w14:paraId="3FCAF626" w14:textId="77777777" w:rsidR="00A830C1" w:rsidRPr="00A830C1" w:rsidRDefault="00A830C1" w:rsidP="00A830C1"/>
    <w:p w14:paraId="664E9E20" w14:textId="2BD07624" w:rsidR="00E77127" w:rsidRDefault="00E77127" w:rsidP="00E77127"/>
    <w:p w14:paraId="7750FD5F" w14:textId="13C38E4F" w:rsidR="001360A0" w:rsidRDefault="001360A0" w:rsidP="00E77127"/>
    <w:p w14:paraId="50371E60" w14:textId="6D95331F" w:rsidR="00B97457" w:rsidRDefault="00B97457" w:rsidP="00E77127"/>
    <w:p w14:paraId="0FD71BD5" w14:textId="4A537FB0" w:rsidR="00B97457" w:rsidRDefault="00B97457" w:rsidP="00E77127"/>
    <w:p w14:paraId="00565D75" w14:textId="0C4BEECE" w:rsidR="00B97457" w:rsidRDefault="00B97457" w:rsidP="00E77127"/>
    <w:p w14:paraId="58150923" w14:textId="3A0C63B0" w:rsidR="00B97457" w:rsidRDefault="00B97457" w:rsidP="00E77127"/>
    <w:p w14:paraId="08593BA5" w14:textId="6251E136" w:rsidR="00B97457" w:rsidRDefault="00B97457">
      <w:pPr>
        <w:spacing w:line="259" w:lineRule="auto"/>
        <w:ind w:firstLine="0"/>
        <w:jc w:val="left"/>
      </w:pPr>
      <w:r>
        <w:br w:type="page"/>
      </w:r>
    </w:p>
    <w:p w14:paraId="7A39BE43" w14:textId="77777777" w:rsidR="00B97457" w:rsidRDefault="00B97457" w:rsidP="00E77127"/>
    <w:p w14:paraId="37669C7E" w14:textId="4C82A839" w:rsidR="001360A0" w:rsidRDefault="001360A0" w:rsidP="001360A0">
      <w:pPr>
        <w:pStyle w:val="Ttulo1"/>
      </w:pPr>
      <w:proofErr w:type="spellStart"/>
      <w:r>
        <w:t>Jupyter</w:t>
      </w:r>
      <w:proofErr w:type="spellEnd"/>
      <w:r>
        <w:t xml:space="preserve"> notebook</w:t>
      </w:r>
    </w:p>
    <w:p w14:paraId="4B7C69A0" w14:textId="7EECED92" w:rsidR="001360A0" w:rsidRDefault="001360A0" w:rsidP="001360A0"/>
    <w:p w14:paraId="0494BBF8" w14:textId="17C0DE9D" w:rsidR="00B97457" w:rsidRDefault="00B97457" w:rsidP="00B97457">
      <w:pPr>
        <w:pStyle w:val="Ttulo2"/>
      </w:pPr>
      <w:r>
        <w:t>Bibliotecas</w:t>
      </w:r>
    </w:p>
    <w:p w14:paraId="6263010F" w14:textId="5D28F15E" w:rsidR="001360A0" w:rsidRDefault="00B97457" w:rsidP="001360A0">
      <w:proofErr w:type="spellStart"/>
      <w:r>
        <w:t>Numpy</w:t>
      </w:r>
      <w:proofErr w:type="spellEnd"/>
      <w:r>
        <w:t xml:space="preserve"> – cria </w:t>
      </w:r>
      <w:proofErr w:type="spellStart"/>
      <w:r>
        <w:t>arrays</w:t>
      </w:r>
      <w:proofErr w:type="spellEnd"/>
      <w:r>
        <w:t xml:space="preserve"> e trabalha com números</w:t>
      </w:r>
    </w:p>
    <w:p w14:paraId="06C0962B" w14:textId="72EB4266" w:rsidR="00B97457" w:rsidRDefault="00B97457" w:rsidP="001360A0">
      <w:r>
        <w:t>Panda – cria tabela</w:t>
      </w:r>
    </w:p>
    <w:p w14:paraId="465F437B" w14:textId="0128E0DD" w:rsidR="00B97457" w:rsidRDefault="00B97457" w:rsidP="001360A0">
      <w:proofErr w:type="spellStart"/>
      <w:r>
        <w:t>Matplotlib</w:t>
      </w:r>
      <w:proofErr w:type="spellEnd"/>
      <w:r>
        <w:t xml:space="preserve"> – cria gráficos</w:t>
      </w:r>
    </w:p>
    <w:p w14:paraId="393F2EBE" w14:textId="77777777" w:rsidR="00B97457" w:rsidRDefault="00B97457" w:rsidP="001360A0"/>
    <w:p w14:paraId="1F29703D" w14:textId="77777777" w:rsidR="00B97457" w:rsidRPr="001360A0" w:rsidRDefault="00B97457" w:rsidP="001360A0"/>
    <w:sectPr w:rsidR="00B97457" w:rsidRPr="001360A0" w:rsidSect="000946DC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81F7A"/>
    <w:multiLevelType w:val="hybridMultilevel"/>
    <w:tmpl w:val="87125F6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75B65CB"/>
    <w:multiLevelType w:val="hybridMultilevel"/>
    <w:tmpl w:val="E6BAF21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00550A"/>
    <w:multiLevelType w:val="hybridMultilevel"/>
    <w:tmpl w:val="47169F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F7318"/>
    <w:multiLevelType w:val="hybridMultilevel"/>
    <w:tmpl w:val="433A765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39D"/>
    <w:rsid w:val="00016A00"/>
    <w:rsid w:val="000946DC"/>
    <w:rsid w:val="000C6717"/>
    <w:rsid w:val="001360A0"/>
    <w:rsid w:val="0014258E"/>
    <w:rsid w:val="00402C44"/>
    <w:rsid w:val="00511136"/>
    <w:rsid w:val="005546C2"/>
    <w:rsid w:val="00606942"/>
    <w:rsid w:val="00907BC5"/>
    <w:rsid w:val="009E4478"/>
    <w:rsid w:val="009F3C0C"/>
    <w:rsid w:val="00A830C1"/>
    <w:rsid w:val="00B97457"/>
    <w:rsid w:val="00CD40E5"/>
    <w:rsid w:val="00D9150A"/>
    <w:rsid w:val="00DE046E"/>
    <w:rsid w:val="00E77127"/>
    <w:rsid w:val="00ED36E5"/>
    <w:rsid w:val="00EF139D"/>
    <w:rsid w:val="00F565FF"/>
    <w:rsid w:val="00FA7EAB"/>
    <w:rsid w:val="00FD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7CAD6"/>
  <w15:chartTrackingRefBased/>
  <w15:docId w15:val="{9139EFA7-36B8-4F35-92C5-3517929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6C2"/>
    <w:pPr>
      <w:spacing w:line="24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14258E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258E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4258E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4258E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2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425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425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425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4258E"/>
    <w:pPr>
      <w:ind w:left="720"/>
      <w:contextualSpacing/>
    </w:pPr>
  </w:style>
  <w:style w:type="table" w:styleId="Tabelacomgrade">
    <w:name w:val="Table Grid"/>
    <w:basedOn w:val="Tabelanormal"/>
    <w:uiPriority w:val="39"/>
    <w:rsid w:val="00CD4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CD40E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5">
    <w:name w:val="Grid Table 4 Accent 5"/>
    <w:basedOn w:val="Tabelanormal"/>
    <w:uiPriority w:val="49"/>
    <w:rsid w:val="00CD40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rte">
    <w:name w:val="Strong"/>
    <w:basedOn w:val="Fontepargpadro"/>
    <w:uiPriority w:val="22"/>
    <w:qFormat/>
    <w:rsid w:val="00907B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F3C0C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9F3C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10</Pages>
  <Words>2000</Words>
  <Characters>10802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kelmani ribeiro frança junior</dc:creator>
  <cp:keywords/>
  <dc:description/>
  <cp:lastModifiedBy>raul kelmani ribeiro frança junior</cp:lastModifiedBy>
  <cp:revision>6</cp:revision>
  <dcterms:created xsi:type="dcterms:W3CDTF">2021-01-11T11:39:00Z</dcterms:created>
  <dcterms:modified xsi:type="dcterms:W3CDTF">2021-01-21T00:31:00Z</dcterms:modified>
</cp:coreProperties>
</file>