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4691A" w14:textId="559D8182" w:rsidR="000B4B12" w:rsidRDefault="002F20E8">
      <w:proofErr w:type="spellStart"/>
      <w:r>
        <w:t>Documentacion</w:t>
      </w:r>
      <w:proofErr w:type="spellEnd"/>
      <w:r>
        <w:t xml:space="preserve"> en sucio </w:t>
      </w:r>
      <w:r>
        <w:br/>
      </w:r>
      <w:r>
        <w:br/>
        <w:t xml:space="preserve">Investigación </w:t>
      </w:r>
    </w:p>
    <w:p w14:paraId="03DA7643" w14:textId="77777777" w:rsidR="002F20E8" w:rsidRDefault="002F20E8"/>
    <w:p w14:paraId="7AE2E663" w14:textId="1A201167" w:rsidR="002F20E8" w:rsidRPr="002F20E8" w:rsidRDefault="002F20E8" w:rsidP="002F20E8">
      <w:pPr>
        <w:rPr>
          <w:b/>
          <w:bCs/>
        </w:rPr>
      </w:pPr>
      <w:r w:rsidRPr="002F20E8">
        <w:rPr>
          <w:b/>
          <w:bCs/>
        </w:rPr>
        <w:t xml:space="preserve"> Técnicas de </w:t>
      </w:r>
      <w:r w:rsidRPr="002F20E8">
        <w:rPr>
          <w:b/>
          <w:bCs/>
          <w:i/>
          <w:iCs/>
        </w:rPr>
        <w:t xml:space="preserve">Data </w:t>
      </w:r>
      <w:proofErr w:type="spellStart"/>
      <w:r w:rsidRPr="002F20E8">
        <w:rPr>
          <w:b/>
          <w:bCs/>
          <w:i/>
          <w:iCs/>
        </w:rPr>
        <w:t>Augmentation</w:t>
      </w:r>
      <w:proofErr w:type="spellEnd"/>
      <w:r w:rsidRPr="002F20E8">
        <w:rPr>
          <w:b/>
          <w:bCs/>
        </w:rPr>
        <w:t xml:space="preserve"> para lectura labial</w:t>
      </w:r>
    </w:p>
    <w:p w14:paraId="5E708A9E" w14:textId="7EE45F11" w:rsidR="002F20E8" w:rsidRDefault="002F20E8" w:rsidP="002F20E8">
      <w:pPr>
        <w:rPr>
          <w:b/>
          <w:bCs/>
        </w:rPr>
      </w:pPr>
      <w:r w:rsidRPr="002F20E8">
        <w:rPr>
          <w:b/>
          <w:bCs/>
        </w:rPr>
        <w:t xml:space="preserve"> </w:t>
      </w:r>
      <w:proofErr w:type="spellStart"/>
      <w:r w:rsidRPr="002F20E8">
        <w:rPr>
          <w:b/>
          <w:bCs/>
        </w:rPr>
        <w:t>OpenCV</w:t>
      </w:r>
      <w:proofErr w:type="spellEnd"/>
      <w:r w:rsidRPr="002F20E8">
        <w:rPr>
          <w:b/>
          <w:bCs/>
        </w:rPr>
        <w:t xml:space="preserve"> + </w:t>
      </w:r>
      <w:proofErr w:type="spellStart"/>
      <w:r w:rsidRPr="002F20E8">
        <w:rPr>
          <w:b/>
          <w:bCs/>
        </w:rPr>
        <w:t>Albumentations</w:t>
      </w:r>
      <w:proofErr w:type="spellEnd"/>
    </w:p>
    <w:p w14:paraId="042D27D4" w14:textId="77777777" w:rsidR="002F20E8" w:rsidRPr="002F20E8" w:rsidRDefault="002F20E8" w:rsidP="002F20E8">
      <w:pPr>
        <w:rPr>
          <w:b/>
          <w:bCs/>
        </w:rPr>
      </w:pPr>
    </w:p>
    <w:p w14:paraId="4A6B5AB1" w14:textId="77777777" w:rsidR="00D47DA0" w:rsidRPr="00D47DA0" w:rsidRDefault="00D47DA0" w:rsidP="00D47DA0">
      <w:pPr>
        <w:rPr>
          <w:b/>
          <w:bCs/>
          <w:lang w:val="en-GB"/>
        </w:rPr>
      </w:pPr>
      <w:r w:rsidRPr="00D47DA0">
        <w:rPr>
          <w:rFonts w:ascii="Segoe UI Emoji" w:hAnsi="Segoe UI Emoji" w:cs="Segoe UI Emoji"/>
          <w:b/>
          <w:bCs/>
        </w:rPr>
        <w:t>📄</w:t>
      </w:r>
      <w:r w:rsidRPr="00D47DA0">
        <w:rPr>
          <w:b/>
          <w:bCs/>
          <w:lang w:val="en-GB"/>
        </w:rPr>
        <w:t xml:space="preserve"> </w:t>
      </w:r>
      <w:proofErr w:type="spellStart"/>
      <w:r w:rsidRPr="00D47DA0">
        <w:rPr>
          <w:b/>
          <w:bCs/>
          <w:lang w:val="en-GB"/>
        </w:rPr>
        <w:t>Estudio</w:t>
      </w:r>
      <w:proofErr w:type="spellEnd"/>
      <w:r w:rsidRPr="00D47DA0">
        <w:rPr>
          <w:b/>
          <w:bCs/>
          <w:lang w:val="en-GB"/>
        </w:rPr>
        <w:t xml:space="preserve"> 1: "A Lip-Reading Model for Tagalog Using Multimodal Deep Learning Approach"</w:t>
      </w:r>
    </w:p>
    <w:p w14:paraId="13831A9C" w14:textId="77777777" w:rsidR="00D47DA0" w:rsidRPr="00D47DA0" w:rsidRDefault="00D47DA0" w:rsidP="00D47DA0">
      <w:pPr>
        <w:rPr>
          <w:b/>
          <w:bCs/>
        </w:rPr>
      </w:pPr>
      <w:r w:rsidRPr="00D47DA0">
        <w:rPr>
          <w:b/>
          <w:bCs/>
        </w:rPr>
        <w:t>Objetivo principal</w:t>
      </w:r>
    </w:p>
    <w:p w14:paraId="27A09223" w14:textId="77777777" w:rsidR="00D47DA0" w:rsidRPr="00D47DA0" w:rsidRDefault="00D47DA0" w:rsidP="00D47DA0">
      <w:r w:rsidRPr="00D47DA0">
        <w:t>Desarrollar un modelo de lectura de labios específico para el idioma tagalo utilizando una arquitectura de aprendizaje profundo multimodal. El modelo busca mejorar la comunicación entre hablantes nativos y no nativos sordos o con problemas auditivos.</w:t>
      </w:r>
    </w:p>
    <w:p w14:paraId="56131CC9" w14:textId="77777777" w:rsidR="00D47DA0" w:rsidRPr="00D47DA0" w:rsidRDefault="00D47DA0" w:rsidP="00D47DA0">
      <w:pPr>
        <w:rPr>
          <w:b/>
          <w:bCs/>
        </w:rPr>
      </w:pPr>
      <w:r w:rsidRPr="00D47DA0">
        <w:rPr>
          <w:b/>
          <w:bCs/>
        </w:rPr>
        <w:t>Enfoque multimodal</w:t>
      </w:r>
    </w:p>
    <w:p w14:paraId="36441D37" w14:textId="77777777" w:rsidR="00D47DA0" w:rsidRPr="00D47DA0" w:rsidRDefault="00D47DA0" w:rsidP="00D47DA0">
      <w:pPr>
        <w:numPr>
          <w:ilvl w:val="0"/>
          <w:numId w:val="1"/>
        </w:numPr>
      </w:pPr>
      <w:r w:rsidRPr="00D47DA0">
        <w:t xml:space="preserve">El modelo se basa en una </w:t>
      </w:r>
      <w:r w:rsidRPr="00D47DA0">
        <w:rPr>
          <w:b/>
          <w:bCs/>
        </w:rPr>
        <w:t>combinación de datos visuales (movimientos de labios)</w:t>
      </w:r>
      <w:r w:rsidRPr="00D47DA0">
        <w:t xml:space="preserve"> y </w:t>
      </w:r>
      <w:r w:rsidRPr="00D47DA0">
        <w:rPr>
          <w:b/>
          <w:bCs/>
        </w:rPr>
        <w:t>contexto lingüístico (texto)</w:t>
      </w:r>
      <w:r w:rsidRPr="00D47DA0">
        <w:t>.</w:t>
      </w:r>
    </w:p>
    <w:p w14:paraId="6E21AAC8" w14:textId="77777777" w:rsidR="00D47DA0" w:rsidRPr="00D47DA0" w:rsidRDefault="00D47DA0" w:rsidP="00D47DA0">
      <w:pPr>
        <w:numPr>
          <w:ilvl w:val="0"/>
          <w:numId w:val="1"/>
        </w:numPr>
      </w:pPr>
      <w:r w:rsidRPr="00D47DA0">
        <w:t xml:space="preserve">Se inspira en la arquitectura </w:t>
      </w:r>
      <w:proofErr w:type="spellStart"/>
      <w:r w:rsidRPr="00D47DA0">
        <w:rPr>
          <w:b/>
          <w:bCs/>
        </w:rPr>
        <w:t>LipNet</w:t>
      </w:r>
      <w:proofErr w:type="spellEnd"/>
      <w:r w:rsidRPr="00D47DA0">
        <w:t>, pero sin depender del componente auditivo, lo que lo hace más accesible.</w:t>
      </w:r>
    </w:p>
    <w:p w14:paraId="1CA1B8C3" w14:textId="77777777" w:rsidR="00D47DA0" w:rsidRPr="00D47DA0" w:rsidRDefault="00D47DA0" w:rsidP="00D47DA0">
      <w:pPr>
        <w:numPr>
          <w:ilvl w:val="0"/>
          <w:numId w:val="1"/>
        </w:numPr>
      </w:pPr>
      <w:r w:rsidRPr="00D47DA0">
        <w:t xml:space="preserve">Emplea una </w:t>
      </w:r>
      <w:r w:rsidRPr="00D47DA0">
        <w:rPr>
          <w:b/>
          <w:bCs/>
        </w:rPr>
        <w:t>combinación de redes neuronales convolucionales (CNN)</w:t>
      </w:r>
      <w:r w:rsidRPr="00D47DA0">
        <w:t xml:space="preserve"> para la parte visual, y </w:t>
      </w:r>
      <w:r w:rsidRPr="00D47DA0">
        <w:rPr>
          <w:b/>
          <w:bCs/>
        </w:rPr>
        <w:t>Long Short-</w:t>
      </w:r>
      <w:proofErr w:type="spellStart"/>
      <w:r w:rsidRPr="00D47DA0">
        <w:rPr>
          <w:b/>
          <w:bCs/>
        </w:rPr>
        <w:t>Term</w:t>
      </w:r>
      <w:proofErr w:type="spellEnd"/>
      <w:r w:rsidRPr="00D47DA0">
        <w:rPr>
          <w:b/>
          <w:bCs/>
        </w:rPr>
        <w:t xml:space="preserve"> </w:t>
      </w:r>
      <w:proofErr w:type="spellStart"/>
      <w:r w:rsidRPr="00D47DA0">
        <w:rPr>
          <w:b/>
          <w:bCs/>
        </w:rPr>
        <w:t>Memory</w:t>
      </w:r>
      <w:proofErr w:type="spellEnd"/>
      <w:r w:rsidRPr="00D47DA0">
        <w:rPr>
          <w:b/>
          <w:bCs/>
        </w:rPr>
        <w:t xml:space="preserve"> (LSTM)</w:t>
      </w:r>
      <w:r w:rsidRPr="00D47DA0">
        <w:t xml:space="preserve"> para el análisis de secuencias en el lenguaje.</w:t>
      </w:r>
    </w:p>
    <w:p w14:paraId="0339DF4B" w14:textId="77777777" w:rsidR="00D47DA0" w:rsidRPr="00D47DA0" w:rsidRDefault="00D47DA0" w:rsidP="00D47DA0">
      <w:pPr>
        <w:rPr>
          <w:b/>
          <w:bCs/>
        </w:rPr>
      </w:pPr>
      <w:r w:rsidRPr="00D47DA0">
        <w:rPr>
          <w:b/>
          <w:bCs/>
        </w:rPr>
        <w:t>Metodología</w:t>
      </w:r>
    </w:p>
    <w:p w14:paraId="5E37FA8A" w14:textId="77777777" w:rsidR="00D47DA0" w:rsidRPr="00D47DA0" w:rsidRDefault="00D47DA0" w:rsidP="00D47DA0">
      <w:pPr>
        <w:numPr>
          <w:ilvl w:val="0"/>
          <w:numId w:val="2"/>
        </w:numPr>
      </w:pPr>
      <w:r w:rsidRPr="00D47DA0">
        <w:t>Se diseña un modelo híbrido CNN-LSTM:</w:t>
      </w:r>
    </w:p>
    <w:p w14:paraId="2493661D" w14:textId="77777777" w:rsidR="00D47DA0" w:rsidRPr="00D47DA0" w:rsidRDefault="00D47DA0" w:rsidP="00D47DA0">
      <w:pPr>
        <w:numPr>
          <w:ilvl w:val="1"/>
          <w:numId w:val="2"/>
        </w:numPr>
      </w:pPr>
      <w:r w:rsidRPr="00D47DA0">
        <w:rPr>
          <w:b/>
          <w:bCs/>
        </w:rPr>
        <w:t>CNN</w:t>
      </w:r>
      <w:r w:rsidRPr="00D47DA0">
        <w:t xml:space="preserve"> se encarga de la detección de la región de los labios y el procesamiento visual.</w:t>
      </w:r>
    </w:p>
    <w:p w14:paraId="45C1392E" w14:textId="77777777" w:rsidR="00D47DA0" w:rsidRPr="00D47DA0" w:rsidRDefault="00D47DA0" w:rsidP="00D47DA0">
      <w:pPr>
        <w:numPr>
          <w:ilvl w:val="1"/>
          <w:numId w:val="2"/>
        </w:numPr>
      </w:pPr>
      <w:r w:rsidRPr="00D47DA0">
        <w:rPr>
          <w:b/>
          <w:bCs/>
        </w:rPr>
        <w:t>LSTM</w:t>
      </w:r>
      <w:r w:rsidRPr="00D47DA0">
        <w:t xml:space="preserve"> interpreta la secuencia temporal de los movimientos de labios y contextualiza con el lenguaje.</w:t>
      </w:r>
    </w:p>
    <w:p w14:paraId="20BB80F7" w14:textId="77777777" w:rsidR="00D47DA0" w:rsidRPr="00D47DA0" w:rsidRDefault="00D47DA0" w:rsidP="00D47DA0">
      <w:pPr>
        <w:numPr>
          <w:ilvl w:val="0"/>
          <w:numId w:val="2"/>
        </w:numPr>
      </w:pPr>
      <w:r w:rsidRPr="00D47DA0">
        <w:t>El preprocesamiento es clave: los videos son divididos en 75 fotogramas, se extraen características faciales, se enfocan en los labios, se convierten a escala de grises y se normalizan.</w:t>
      </w:r>
    </w:p>
    <w:p w14:paraId="544F42BF" w14:textId="77777777" w:rsidR="00D47DA0" w:rsidRPr="00D47DA0" w:rsidRDefault="00D47DA0" w:rsidP="00D47DA0">
      <w:pPr>
        <w:numPr>
          <w:ilvl w:val="0"/>
          <w:numId w:val="2"/>
        </w:numPr>
      </w:pPr>
      <w:r w:rsidRPr="00D47DA0">
        <w:t>Todo esto se combina con información textual convertida en tokens numéricos.</w:t>
      </w:r>
    </w:p>
    <w:p w14:paraId="7FC06A02" w14:textId="77777777" w:rsidR="00D47DA0" w:rsidRPr="00D47DA0" w:rsidRDefault="00D47DA0" w:rsidP="00D47DA0">
      <w:pPr>
        <w:rPr>
          <w:b/>
          <w:bCs/>
        </w:rPr>
      </w:pPr>
      <w:r w:rsidRPr="00D47DA0">
        <w:rPr>
          <w:b/>
          <w:bCs/>
        </w:rPr>
        <w:t>Resultados</w:t>
      </w:r>
    </w:p>
    <w:p w14:paraId="13AFB9A7" w14:textId="77777777" w:rsidR="00D47DA0" w:rsidRPr="00D47DA0" w:rsidRDefault="00D47DA0" w:rsidP="00D47DA0">
      <w:pPr>
        <w:numPr>
          <w:ilvl w:val="0"/>
          <w:numId w:val="3"/>
        </w:numPr>
      </w:pPr>
      <w:r w:rsidRPr="00D47DA0">
        <w:rPr>
          <w:b/>
          <w:bCs/>
        </w:rPr>
        <w:t>Precisión de validación de 89.5%</w:t>
      </w:r>
      <w:r w:rsidRPr="00D47DA0">
        <w:t>.</w:t>
      </w:r>
    </w:p>
    <w:p w14:paraId="5771F6EF" w14:textId="77777777" w:rsidR="00D47DA0" w:rsidRPr="00D47DA0" w:rsidRDefault="00D47DA0" w:rsidP="00D47DA0">
      <w:pPr>
        <w:numPr>
          <w:ilvl w:val="0"/>
          <w:numId w:val="3"/>
        </w:numPr>
      </w:pPr>
      <w:r w:rsidRPr="00D47DA0">
        <w:rPr>
          <w:b/>
          <w:bCs/>
        </w:rPr>
        <w:t>Velocidad de procesamiento aumentó en un 25%</w:t>
      </w:r>
      <w:r w:rsidRPr="00D47DA0">
        <w:t>, eliminando la necesidad de datos de audio.</w:t>
      </w:r>
    </w:p>
    <w:p w14:paraId="4A1B22AA" w14:textId="77777777" w:rsidR="00D47DA0" w:rsidRPr="00D47DA0" w:rsidRDefault="00D47DA0" w:rsidP="00D47DA0">
      <w:pPr>
        <w:numPr>
          <w:ilvl w:val="0"/>
          <w:numId w:val="3"/>
        </w:numPr>
      </w:pPr>
      <w:r w:rsidRPr="00D47DA0">
        <w:lastRenderedPageBreak/>
        <w:t>Se alcanzaron tasas de verdaderos positivos y negativos del 91% y 87% respectivamente.</w:t>
      </w:r>
    </w:p>
    <w:p w14:paraId="0E0DA68F" w14:textId="77777777" w:rsidR="00D47DA0" w:rsidRPr="00D47DA0" w:rsidRDefault="00D47DA0" w:rsidP="00D47DA0">
      <w:pPr>
        <w:numPr>
          <w:ilvl w:val="0"/>
          <w:numId w:val="3"/>
        </w:numPr>
      </w:pPr>
      <w:r w:rsidRPr="00D47DA0">
        <w:t>El modelo demostró ser escalable, robusto y adaptable a diferentes estilos de habla y acentos.</w:t>
      </w:r>
    </w:p>
    <w:p w14:paraId="3CBB6469" w14:textId="77777777" w:rsidR="00D47DA0" w:rsidRPr="00D47DA0" w:rsidRDefault="00D47DA0" w:rsidP="00D47DA0">
      <w:pPr>
        <w:rPr>
          <w:b/>
          <w:bCs/>
        </w:rPr>
      </w:pPr>
      <w:r w:rsidRPr="00D47DA0">
        <w:rPr>
          <w:b/>
          <w:bCs/>
        </w:rPr>
        <w:t>Conclusiones y recomendaciones</w:t>
      </w:r>
    </w:p>
    <w:p w14:paraId="7C07ED47" w14:textId="77777777" w:rsidR="00D47DA0" w:rsidRPr="00D47DA0" w:rsidRDefault="00D47DA0" w:rsidP="00D47DA0">
      <w:pPr>
        <w:numPr>
          <w:ilvl w:val="0"/>
          <w:numId w:val="4"/>
        </w:numPr>
      </w:pPr>
      <w:r w:rsidRPr="00D47DA0">
        <w:t>La combinación de información visual y textual es altamente efectiva.</w:t>
      </w:r>
    </w:p>
    <w:p w14:paraId="5726B487" w14:textId="77777777" w:rsidR="00D47DA0" w:rsidRPr="00D47DA0" w:rsidRDefault="00D47DA0" w:rsidP="00D47DA0">
      <w:pPr>
        <w:numPr>
          <w:ilvl w:val="0"/>
          <w:numId w:val="4"/>
        </w:numPr>
      </w:pPr>
      <w:r w:rsidRPr="00D47DA0">
        <w:t>Recomiendan ampliar este enfoque a otros idiomas poco representados.</w:t>
      </w:r>
    </w:p>
    <w:p w14:paraId="02E88314" w14:textId="77777777" w:rsidR="00D47DA0" w:rsidRPr="00D47DA0" w:rsidRDefault="00D47DA0" w:rsidP="00D47DA0">
      <w:pPr>
        <w:numPr>
          <w:ilvl w:val="0"/>
          <w:numId w:val="4"/>
        </w:numPr>
      </w:pPr>
      <w:r w:rsidRPr="00D47DA0">
        <w:t>Subrayan la importancia de adaptar la arquitectura a las características fonéticas del idioma tratado</w:t>
      </w:r>
    </w:p>
    <w:p w14:paraId="2A38CEA8" w14:textId="77777777" w:rsidR="00D47DA0" w:rsidRPr="00D47DA0" w:rsidRDefault="00D47DA0" w:rsidP="00D47DA0">
      <w:pPr>
        <w:rPr>
          <w:b/>
          <w:bCs/>
        </w:rPr>
      </w:pPr>
      <w:r>
        <w:br/>
      </w:r>
      <w:r w:rsidRPr="00D47DA0">
        <w:rPr>
          <w:rFonts w:ascii="Segoe UI Emoji" w:hAnsi="Segoe UI Emoji" w:cs="Segoe UI Emoji"/>
          <w:b/>
          <w:bCs/>
        </w:rPr>
        <w:t>🤖</w:t>
      </w:r>
      <w:r w:rsidRPr="00D47DA0">
        <w:rPr>
          <w:b/>
          <w:bCs/>
        </w:rPr>
        <w:t xml:space="preserve"> Estudio 2: "</w:t>
      </w:r>
      <w:proofErr w:type="spellStart"/>
      <w:r w:rsidRPr="00D47DA0">
        <w:rPr>
          <w:b/>
          <w:bCs/>
        </w:rPr>
        <w:t>Integrating</w:t>
      </w:r>
      <w:proofErr w:type="spellEnd"/>
      <w:r w:rsidRPr="00D47DA0">
        <w:rPr>
          <w:b/>
          <w:bCs/>
        </w:rPr>
        <w:t xml:space="preserve"> </w:t>
      </w:r>
      <w:proofErr w:type="spellStart"/>
      <w:r w:rsidRPr="00D47DA0">
        <w:rPr>
          <w:b/>
          <w:bCs/>
        </w:rPr>
        <w:t>Persian</w:t>
      </w:r>
      <w:proofErr w:type="spellEnd"/>
      <w:r w:rsidRPr="00D47DA0">
        <w:rPr>
          <w:b/>
          <w:bCs/>
        </w:rPr>
        <w:t xml:space="preserve"> </w:t>
      </w:r>
      <w:proofErr w:type="spellStart"/>
      <w:r w:rsidRPr="00D47DA0">
        <w:rPr>
          <w:b/>
          <w:bCs/>
        </w:rPr>
        <w:t>Lip</w:t>
      </w:r>
      <w:proofErr w:type="spellEnd"/>
      <w:r w:rsidRPr="00D47DA0">
        <w:rPr>
          <w:b/>
          <w:bCs/>
        </w:rPr>
        <w:t xml:space="preserve"> Reading in </w:t>
      </w:r>
      <w:proofErr w:type="spellStart"/>
      <w:r w:rsidRPr="00D47DA0">
        <w:rPr>
          <w:b/>
          <w:bCs/>
        </w:rPr>
        <w:t>Surena</w:t>
      </w:r>
      <w:proofErr w:type="spellEnd"/>
      <w:r w:rsidRPr="00D47DA0">
        <w:rPr>
          <w:b/>
          <w:bCs/>
        </w:rPr>
        <w:t xml:space="preserve">-V </w:t>
      </w:r>
      <w:proofErr w:type="spellStart"/>
      <w:r w:rsidRPr="00D47DA0">
        <w:rPr>
          <w:b/>
          <w:bCs/>
        </w:rPr>
        <w:t>Humanoid</w:t>
      </w:r>
      <w:proofErr w:type="spellEnd"/>
      <w:r w:rsidRPr="00D47DA0">
        <w:rPr>
          <w:b/>
          <w:bCs/>
        </w:rPr>
        <w:t xml:space="preserve"> Robot </w:t>
      </w:r>
      <w:proofErr w:type="spellStart"/>
      <w:r w:rsidRPr="00D47DA0">
        <w:rPr>
          <w:b/>
          <w:bCs/>
        </w:rPr>
        <w:t>for</w:t>
      </w:r>
      <w:proofErr w:type="spellEnd"/>
      <w:r w:rsidRPr="00D47DA0">
        <w:rPr>
          <w:b/>
          <w:bCs/>
        </w:rPr>
        <w:t xml:space="preserve"> Human-Robot </w:t>
      </w:r>
      <w:proofErr w:type="spellStart"/>
      <w:r w:rsidRPr="00D47DA0">
        <w:rPr>
          <w:b/>
          <w:bCs/>
        </w:rPr>
        <w:t>Interaction</w:t>
      </w:r>
      <w:proofErr w:type="spellEnd"/>
      <w:r w:rsidRPr="00D47DA0">
        <w:rPr>
          <w:b/>
          <w:bCs/>
        </w:rPr>
        <w:t>"</w:t>
      </w:r>
    </w:p>
    <w:p w14:paraId="605CC079" w14:textId="77777777" w:rsidR="00D47DA0" w:rsidRPr="00D47DA0" w:rsidRDefault="00D47DA0" w:rsidP="00D47DA0">
      <w:pPr>
        <w:rPr>
          <w:b/>
          <w:bCs/>
        </w:rPr>
      </w:pPr>
      <w:r w:rsidRPr="00D47DA0">
        <w:rPr>
          <w:b/>
          <w:bCs/>
        </w:rPr>
        <w:t>Objetivo principal</w:t>
      </w:r>
    </w:p>
    <w:p w14:paraId="6150B9B2" w14:textId="77777777" w:rsidR="00D47DA0" w:rsidRPr="00D47DA0" w:rsidRDefault="00D47DA0" w:rsidP="00D47DA0">
      <w:r w:rsidRPr="00D47DA0">
        <w:t xml:space="preserve">Incorporar la tecnología de lectura de labios al robot humanoide </w:t>
      </w:r>
      <w:proofErr w:type="spellStart"/>
      <w:r w:rsidRPr="00D47DA0">
        <w:rPr>
          <w:b/>
          <w:bCs/>
        </w:rPr>
        <w:t>Surena</w:t>
      </w:r>
      <w:proofErr w:type="spellEnd"/>
      <w:r w:rsidRPr="00D47DA0">
        <w:rPr>
          <w:b/>
          <w:bCs/>
        </w:rPr>
        <w:t>-V</w:t>
      </w:r>
      <w:r w:rsidRPr="00D47DA0">
        <w:t>, permitiéndole comprender palabras comunes en persa en entornos ruidosos o sin audio.</w:t>
      </w:r>
    </w:p>
    <w:p w14:paraId="70F0D666" w14:textId="77777777" w:rsidR="00D47DA0" w:rsidRPr="00D47DA0" w:rsidRDefault="00D47DA0" w:rsidP="00D47DA0">
      <w:pPr>
        <w:rPr>
          <w:b/>
          <w:bCs/>
        </w:rPr>
      </w:pPr>
      <w:proofErr w:type="spellStart"/>
      <w:r w:rsidRPr="00D47DA0">
        <w:rPr>
          <w:b/>
          <w:bCs/>
        </w:rPr>
        <w:t>Dataset</w:t>
      </w:r>
      <w:proofErr w:type="spellEnd"/>
      <w:r w:rsidRPr="00D47DA0">
        <w:rPr>
          <w:b/>
          <w:bCs/>
        </w:rPr>
        <w:t xml:space="preserve"> propio</w:t>
      </w:r>
    </w:p>
    <w:p w14:paraId="625E071B" w14:textId="77777777" w:rsidR="00D47DA0" w:rsidRPr="00D47DA0" w:rsidRDefault="00D47DA0" w:rsidP="00D47DA0">
      <w:pPr>
        <w:numPr>
          <w:ilvl w:val="0"/>
          <w:numId w:val="5"/>
        </w:numPr>
      </w:pPr>
      <w:r w:rsidRPr="00D47DA0">
        <w:t>20 participantes grabados pronunciando 7 palabras persas comunes como "Hola", "Ven", "Toma", "Escribe", etc.</w:t>
      </w:r>
    </w:p>
    <w:p w14:paraId="4C4380FB" w14:textId="77777777" w:rsidR="00D47DA0" w:rsidRPr="00D47DA0" w:rsidRDefault="00D47DA0" w:rsidP="00D47DA0">
      <w:pPr>
        <w:numPr>
          <w:ilvl w:val="0"/>
          <w:numId w:val="5"/>
        </w:numPr>
      </w:pPr>
      <w:r w:rsidRPr="00D47DA0">
        <w:t>Capturado con cámara RGB-D para obtener información tanto visual como de profundidad.</w:t>
      </w:r>
    </w:p>
    <w:p w14:paraId="54B805C8" w14:textId="77777777" w:rsidR="00D47DA0" w:rsidRPr="00D47DA0" w:rsidRDefault="00D47DA0" w:rsidP="00D47DA0">
      <w:pPr>
        <w:numPr>
          <w:ilvl w:val="0"/>
          <w:numId w:val="5"/>
        </w:numPr>
      </w:pPr>
      <w:r w:rsidRPr="00D47DA0">
        <w:t xml:space="preserve">Las grabaciones fueron recortadas en segmentos individuales de 1 segundo (20 </w:t>
      </w:r>
      <w:proofErr w:type="spellStart"/>
      <w:r w:rsidRPr="00D47DA0">
        <w:t>frames</w:t>
      </w:r>
      <w:proofErr w:type="spellEnd"/>
      <w:r w:rsidRPr="00D47DA0">
        <w:t xml:space="preserve">), resultando en </w:t>
      </w:r>
      <w:r w:rsidRPr="00D47DA0">
        <w:rPr>
          <w:b/>
          <w:bCs/>
        </w:rPr>
        <w:t>2800 clips de video</w:t>
      </w:r>
      <w:r w:rsidRPr="00D47DA0">
        <w:t xml:space="preserve"> procesados para entrenamiento.</w:t>
      </w:r>
    </w:p>
    <w:p w14:paraId="32C2B960" w14:textId="77777777" w:rsidR="00D47DA0" w:rsidRPr="00D47DA0" w:rsidRDefault="00D47DA0" w:rsidP="00D47DA0">
      <w:pPr>
        <w:rPr>
          <w:b/>
          <w:bCs/>
        </w:rPr>
      </w:pPr>
      <w:r w:rsidRPr="00D47DA0">
        <w:rPr>
          <w:b/>
          <w:bCs/>
        </w:rPr>
        <w:t>Métodos explorados</w:t>
      </w:r>
    </w:p>
    <w:p w14:paraId="734E6B0B" w14:textId="77777777" w:rsidR="00D47DA0" w:rsidRPr="00D47DA0" w:rsidRDefault="00D47DA0" w:rsidP="00D47DA0">
      <w:pPr>
        <w:numPr>
          <w:ilvl w:val="0"/>
          <w:numId w:val="6"/>
        </w:numPr>
      </w:pPr>
      <w:r w:rsidRPr="00D47DA0">
        <w:rPr>
          <w:b/>
          <w:bCs/>
        </w:rPr>
        <w:t>Método indirecto</w:t>
      </w:r>
      <w:r w:rsidRPr="00D47DA0">
        <w:t>:</w:t>
      </w:r>
    </w:p>
    <w:p w14:paraId="226D76AA" w14:textId="77777777" w:rsidR="00D47DA0" w:rsidRPr="00D47DA0" w:rsidRDefault="00D47DA0" w:rsidP="00D47DA0">
      <w:pPr>
        <w:numPr>
          <w:ilvl w:val="1"/>
          <w:numId w:val="6"/>
        </w:numPr>
      </w:pPr>
      <w:r w:rsidRPr="00D47DA0">
        <w:t xml:space="preserve">Basado en el seguimiento de </w:t>
      </w:r>
      <w:r w:rsidRPr="00D47DA0">
        <w:rPr>
          <w:b/>
          <w:bCs/>
        </w:rPr>
        <w:t>puntos de referencia faciales</w:t>
      </w:r>
      <w:r w:rsidRPr="00D47DA0">
        <w:t xml:space="preserve"> (</w:t>
      </w:r>
      <w:proofErr w:type="spellStart"/>
      <w:r w:rsidRPr="00D47DA0">
        <w:t>landmarks</w:t>
      </w:r>
      <w:proofErr w:type="spellEnd"/>
      <w:r w:rsidRPr="00D47DA0">
        <w:t>) alrededor de los labios.</w:t>
      </w:r>
    </w:p>
    <w:p w14:paraId="5C6E205D" w14:textId="77777777" w:rsidR="00D47DA0" w:rsidRPr="00D47DA0" w:rsidRDefault="00D47DA0" w:rsidP="00D47DA0">
      <w:pPr>
        <w:numPr>
          <w:ilvl w:val="1"/>
          <w:numId w:val="6"/>
        </w:numPr>
      </w:pPr>
      <w:r w:rsidRPr="00D47DA0">
        <w:t>Se normalizan los datos para reducir el efecto de la luz, ángulos de cámara o movimientos menores de cabeza.</w:t>
      </w:r>
    </w:p>
    <w:p w14:paraId="07DC6A01" w14:textId="77777777" w:rsidR="00D47DA0" w:rsidRPr="00D47DA0" w:rsidRDefault="00D47DA0" w:rsidP="00D47DA0">
      <w:pPr>
        <w:numPr>
          <w:ilvl w:val="1"/>
          <w:numId w:val="6"/>
        </w:numPr>
      </w:pPr>
      <w:r w:rsidRPr="00D47DA0">
        <w:t xml:space="preserve">Modelos como VGG19, </w:t>
      </w:r>
      <w:proofErr w:type="spellStart"/>
      <w:r w:rsidRPr="00D47DA0">
        <w:t>ResNet</w:t>
      </w:r>
      <w:proofErr w:type="spellEnd"/>
      <w:r w:rsidRPr="00D47DA0">
        <w:t xml:space="preserve"> y </w:t>
      </w:r>
      <w:proofErr w:type="spellStart"/>
      <w:r w:rsidRPr="00D47DA0">
        <w:rPr>
          <w:b/>
          <w:bCs/>
        </w:rPr>
        <w:t>MobileNet</w:t>
      </w:r>
      <w:proofErr w:type="spellEnd"/>
      <w:r w:rsidRPr="00D47DA0">
        <w:t xml:space="preserve"> fueron probados.</w:t>
      </w:r>
    </w:p>
    <w:p w14:paraId="2DDB5027" w14:textId="77777777" w:rsidR="00D47DA0" w:rsidRPr="00D47DA0" w:rsidRDefault="00D47DA0" w:rsidP="00D47DA0">
      <w:pPr>
        <w:numPr>
          <w:ilvl w:val="1"/>
          <w:numId w:val="6"/>
        </w:numPr>
      </w:pPr>
      <w:proofErr w:type="spellStart"/>
      <w:r w:rsidRPr="00D47DA0">
        <w:t>MobileNet</w:t>
      </w:r>
      <w:proofErr w:type="spellEnd"/>
      <w:r w:rsidRPr="00D47DA0">
        <w:t xml:space="preserve"> logró la mejor precisión en este enfoque: </w:t>
      </w:r>
      <w:r w:rsidRPr="00D47DA0">
        <w:rPr>
          <w:b/>
          <w:bCs/>
        </w:rPr>
        <w:t>52%</w:t>
      </w:r>
      <w:r w:rsidRPr="00D47DA0">
        <w:t>.</w:t>
      </w:r>
    </w:p>
    <w:p w14:paraId="519EACF4" w14:textId="77777777" w:rsidR="00D47DA0" w:rsidRPr="00D47DA0" w:rsidRDefault="00D47DA0" w:rsidP="00D47DA0">
      <w:pPr>
        <w:numPr>
          <w:ilvl w:val="0"/>
          <w:numId w:val="6"/>
        </w:numPr>
      </w:pPr>
      <w:r w:rsidRPr="00D47DA0">
        <w:rPr>
          <w:b/>
          <w:bCs/>
        </w:rPr>
        <w:t>Método directo</w:t>
      </w:r>
      <w:r w:rsidRPr="00D47DA0">
        <w:t>:</w:t>
      </w:r>
    </w:p>
    <w:p w14:paraId="4F5DDCBD" w14:textId="77777777" w:rsidR="00D47DA0" w:rsidRPr="00D47DA0" w:rsidRDefault="00D47DA0" w:rsidP="00D47DA0">
      <w:pPr>
        <w:numPr>
          <w:ilvl w:val="1"/>
          <w:numId w:val="6"/>
        </w:numPr>
      </w:pPr>
      <w:r w:rsidRPr="00D47DA0">
        <w:t>Analiza directamente los datos crudos de video utilizando:</w:t>
      </w:r>
    </w:p>
    <w:p w14:paraId="5EEA1F2B" w14:textId="77777777" w:rsidR="00D47DA0" w:rsidRPr="00D47DA0" w:rsidRDefault="00D47DA0" w:rsidP="00D47DA0">
      <w:pPr>
        <w:numPr>
          <w:ilvl w:val="2"/>
          <w:numId w:val="6"/>
        </w:numPr>
      </w:pPr>
      <w:r w:rsidRPr="00D47DA0">
        <w:rPr>
          <w:b/>
          <w:bCs/>
        </w:rPr>
        <w:t>CNN</w:t>
      </w:r>
      <w:r w:rsidRPr="00D47DA0">
        <w:t xml:space="preserve">: buen rendimiento general, alcanzando </w:t>
      </w:r>
      <w:r w:rsidRPr="00D47DA0">
        <w:rPr>
          <w:b/>
          <w:bCs/>
        </w:rPr>
        <w:t>75%</w:t>
      </w:r>
      <w:r w:rsidRPr="00D47DA0">
        <w:t xml:space="preserve"> de precisión.</w:t>
      </w:r>
    </w:p>
    <w:p w14:paraId="56BA8CA9" w14:textId="77777777" w:rsidR="00D47DA0" w:rsidRPr="00D47DA0" w:rsidRDefault="00D47DA0" w:rsidP="00D47DA0">
      <w:pPr>
        <w:numPr>
          <w:ilvl w:val="2"/>
          <w:numId w:val="6"/>
        </w:numPr>
      </w:pPr>
      <w:r w:rsidRPr="00D47DA0">
        <w:rPr>
          <w:b/>
          <w:bCs/>
        </w:rPr>
        <w:lastRenderedPageBreak/>
        <w:t>LSTM</w:t>
      </w:r>
      <w:r w:rsidRPr="00D47DA0">
        <w:t>: sobresaliente en precisión (</w:t>
      </w:r>
      <w:r w:rsidRPr="00D47DA0">
        <w:rPr>
          <w:b/>
          <w:bCs/>
        </w:rPr>
        <w:t>89%</w:t>
      </w:r>
      <w:r w:rsidRPr="00D47DA0">
        <w:t>), reconociendo mejor las secuencias temporales y comandos verbales.</w:t>
      </w:r>
    </w:p>
    <w:p w14:paraId="4DB319A4" w14:textId="77777777" w:rsidR="00D47DA0" w:rsidRPr="00D47DA0" w:rsidRDefault="00D47DA0" w:rsidP="00D47DA0">
      <w:pPr>
        <w:numPr>
          <w:ilvl w:val="1"/>
          <w:numId w:val="6"/>
        </w:numPr>
      </w:pPr>
      <w:r w:rsidRPr="00D47DA0">
        <w:t xml:space="preserve">El modelo LSTM fue el elegido para </w:t>
      </w:r>
      <w:r w:rsidRPr="00D47DA0">
        <w:rPr>
          <w:b/>
          <w:bCs/>
        </w:rPr>
        <w:t>implementación en tiempo real</w:t>
      </w:r>
      <w:r w:rsidRPr="00D47DA0">
        <w:t xml:space="preserve"> en el robot </w:t>
      </w:r>
      <w:proofErr w:type="spellStart"/>
      <w:r w:rsidRPr="00D47DA0">
        <w:t>Surena</w:t>
      </w:r>
      <w:proofErr w:type="spellEnd"/>
      <w:r w:rsidRPr="00D47DA0">
        <w:t>-V.</w:t>
      </w:r>
    </w:p>
    <w:p w14:paraId="6AEB9825" w14:textId="77777777" w:rsidR="00D47DA0" w:rsidRPr="00D47DA0" w:rsidRDefault="00D47DA0" w:rsidP="00D47DA0">
      <w:pPr>
        <w:rPr>
          <w:b/>
          <w:bCs/>
        </w:rPr>
      </w:pPr>
      <w:r w:rsidRPr="00D47DA0">
        <w:rPr>
          <w:b/>
          <w:bCs/>
        </w:rPr>
        <w:t>Implementación real</w:t>
      </w:r>
    </w:p>
    <w:p w14:paraId="6B38AF09" w14:textId="77777777" w:rsidR="00D47DA0" w:rsidRPr="00D47DA0" w:rsidRDefault="00D47DA0" w:rsidP="00D47DA0">
      <w:pPr>
        <w:numPr>
          <w:ilvl w:val="0"/>
          <w:numId w:val="7"/>
        </w:numPr>
      </w:pPr>
      <w:r w:rsidRPr="00D47DA0">
        <w:t xml:space="preserve">El robot fue capaz de </w:t>
      </w:r>
      <w:r w:rsidRPr="00D47DA0">
        <w:rPr>
          <w:b/>
          <w:bCs/>
        </w:rPr>
        <w:t>reconocer palabras en tiempo real</w:t>
      </w:r>
      <w:r w:rsidRPr="00D47DA0">
        <w:t xml:space="preserve"> y reaccionar adecuadamente (gestos, acciones, comandos).</w:t>
      </w:r>
    </w:p>
    <w:p w14:paraId="789FE62D" w14:textId="77777777" w:rsidR="00D47DA0" w:rsidRPr="00D47DA0" w:rsidRDefault="00D47DA0" w:rsidP="00D47DA0">
      <w:pPr>
        <w:numPr>
          <w:ilvl w:val="0"/>
          <w:numId w:val="7"/>
        </w:numPr>
      </w:pPr>
      <w:r w:rsidRPr="00D47DA0">
        <w:t>La integración con un detector de objetos (YOLOv5) permitió responder de forma más completa.</w:t>
      </w:r>
    </w:p>
    <w:p w14:paraId="294E3A92" w14:textId="77777777" w:rsidR="00D47DA0" w:rsidRPr="00D47DA0" w:rsidRDefault="00D47DA0" w:rsidP="00D47DA0">
      <w:pPr>
        <w:rPr>
          <w:b/>
          <w:bCs/>
        </w:rPr>
      </w:pPr>
      <w:r w:rsidRPr="00D47DA0">
        <w:rPr>
          <w:b/>
          <w:bCs/>
        </w:rPr>
        <w:t>Limitaciones y futuras mejoras</w:t>
      </w:r>
    </w:p>
    <w:p w14:paraId="3929AE02" w14:textId="77777777" w:rsidR="00D47DA0" w:rsidRPr="00D47DA0" w:rsidRDefault="00D47DA0" w:rsidP="00D47DA0">
      <w:pPr>
        <w:numPr>
          <w:ilvl w:val="0"/>
          <w:numId w:val="8"/>
        </w:numPr>
      </w:pPr>
      <w:r w:rsidRPr="00D47DA0">
        <w:t>Problemas con movimientos bruscos o ciertas distancias en el método indirecto.</w:t>
      </w:r>
    </w:p>
    <w:p w14:paraId="0F055AB2" w14:textId="77777777" w:rsidR="00D47DA0" w:rsidRPr="00D47DA0" w:rsidRDefault="00D47DA0" w:rsidP="00D47DA0">
      <w:pPr>
        <w:numPr>
          <w:ilvl w:val="0"/>
          <w:numId w:val="8"/>
        </w:numPr>
      </w:pPr>
      <w:r w:rsidRPr="00D47DA0">
        <w:t xml:space="preserve">Se sugiere el uso de técnicas como </w:t>
      </w:r>
      <w:r w:rsidRPr="00D47DA0">
        <w:rPr>
          <w:b/>
          <w:bCs/>
        </w:rPr>
        <w:t>"</w:t>
      </w:r>
      <w:proofErr w:type="spellStart"/>
      <w:r w:rsidRPr="00D47DA0">
        <w:rPr>
          <w:b/>
          <w:bCs/>
        </w:rPr>
        <w:t>optical</w:t>
      </w:r>
      <w:proofErr w:type="spellEnd"/>
      <w:r w:rsidRPr="00D47DA0">
        <w:rPr>
          <w:b/>
          <w:bCs/>
        </w:rPr>
        <w:t xml:space="preserve"> </w:t>
      </w:r>
      <w:proofErr w:type="spellStart"/>
      <w:r w:rsidRPr="00D47DA0">
        <w:rPr>
          <w:b/>
          <w:bCs/>
        </w:rPr>
        <w:t>flow</w:t>
      </w:r>
      <w:proofErr w:type="spellEnd"/>
      <w:r w:rsidRPr="00D47DA0">
        <w:rPr>
          <w:b/>
          <w:bCs/>
        </w:rPr>
        <w:t>"</w:t>
      </w:r>
      <w:r w:rsidRPr="00D47DA0">
        <w:t xml:space="preserve"> para capturar mejor los movimientos finos de los labios.</w:t>
      </w:r>
    </w:p>
    <w:p w14:paraId="5B751B94" w14:textId="77777777" w:rsidR="00D47DA0" w:rsidRPr="00D47DA0" w:rsidRDefault="00D47DA0" w:rsidP="00D47DA0">
      <w:pPr>
        <w:numPr>
          <w:ilvl w:val="0"/>
          <w:numId w:val="8"/>
        </w:numPr>
      </w:pPr>
      <w:r w:rsidRPr="00D47DA0">
        <w:t xml:space="preserve">Ampliar el vocabulario y diversidad del </w:t>
      </w:r>
      <w:proofErr w:type="spellStart"/>
      <w:r w:rsidRPr="00D47DA0">
        <w:t>dataset</w:t>
      </w:r>
      <w:proofErr w:type="spellEnd"/>
      <w:r w:rsidRPr="00D47DA0">
        <w:t xml:space="preserve"> para mejorar la generalización.</w:t>
      </w:r>
    </w:p>
    <w:p w14:paraId="2E4F1983" w14:textId="36AFF075" w:rsidR="002F20E8" w:rsidRDefault="002F20E8"/>
    <w:sectPr w:rsidR="002F20E8" w:rsidSect="00FF0AA4">
      <w:type w:val="continuous"/>
      <w:pgSz w:w="11910" w:h="16840" w:code="9"/>
      <w:pgMar w:top="1321" w:right="154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617D"/>
    <w:multiLevelType w:val="multilevel"/>
    <w:tmpl w:val="81C4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F3082"/>
    <w:multiLevelType w:val="multilevel"/>
    <w:tmpl w:val="6C14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A0FF5"/>
    <w:multiLevelType w:val="multilevel"/>
    <w:tmpl w:val="B3BA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E67EE"/>
    <w:multiLevelType w:val="multilevel"/>
    <w:tmpl w:val="E6F8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F6F72"/>
    <w:multiLevelType w:val="multilevel"/>
    <w:tmpl w:val="61DA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84DE9"/>
    <w:multiLevelType w:val="multilevel"/>
    <w:tmpl w:val="5886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20779"/>
    <w:multiLevelType w:val="multilevel"/>
    <w:tmpl w:val="B2AC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B3DA4"/>
    <w:multiLevelType w:val="multilevel"/>
    <w:tmpl w:val="1048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391355">
    <w:abstractNumId w:val="0"/>
  </w:num>
  <w:num w:numId="2" w16cid:durableId="1183013984">
    <w:abstractNumId w:val="1"/>
  </w:num>
  <w:num w:numId="3" w16cid:durableId="2058779092">
    <w:abstractNumId w:val="2"/>
  </w:num>
  <w:num w:numId="4" w16cid:durableId="1116407719">
    <w:abstractNumId w:val="4"/>
  </w:num>
  <w:num w:numId="5" w16cid:durableId="1878615238">
    <w:abstractNumId w:val="7"/>
  </w:num>
  <w:num w:numId="6" w16cid:durableId="404304438">
    <w:abstractNumId w:val="5"/>
  </w:num>
  <w:num w:numId="7" w16cid:durableId="30764351">
    <w:abstractNumId w:val="3"/>
  </w:num>
  <w:num w:numId="8" w16cid:durableId="20708778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E8"/>
    <w:rsid w:val="000B4B12"/>
    <w:rsid w:val="002F20E8"/>
    <w:rsid w:val="005A2F60"/>
    <w:rsid w:val="00AE0270"/>
    <w:rsid w:val="00D47DA0"/>
    <w:rsid w:val="00FF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786F"/>
  <w15:chartTrackingRefBased/>
  <w15:docId w15:val="{7EA69C48-927E-4451-ADE4-09EC98D6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ROIG, RAUL</dc:creator>
  <cp:keywords/>
  <dc:description/>
  <cp:lastModifiedBy>MARQUEZ ROIG, RAUL</cp:lastModifiedBy>
  <cp:revision>1</cp:revision>
  <dcterms:created xsi:type="dcterms:W3CDTF">2025-04-25T16:08:00Z</dcterms:created>
  <dcterms:modified xsi:type="dcterms:W3CDTF">2025-04-25T16:28:00Z</dcterms:modified>
</cp:coreProperties>
</file>