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6F1BD175" w:rsidR="00E95A92" w:rsidRDefault="00E95A92" w:rsidP="00E95A92">
      <w:pPr>
        <w:spacing w:after="120" w:line="360" w:lineRule="auto"/>
        <w:ind w:firstLine="340"/>
        <w:jc w:val="both"/>
        <w:rPr>
          <w:lang w:val="en-US" w:bidi="en-US"/>
        </w:rPr>
      </w:pPr>
      <w:r>
        <w:rPr>
          <w:lang w:val="en-US" w:bidi="en-US"/>
        </w:rPr>
        <w:t xml:space="preserve">In this Master Thesis </w:t>
      </w:r>
      <w:r w:rsidR="005E10C0">
        <w:rPr>
          <w:lang w:val="en-US" w:bidi="en-US"/>
        </w:rPr>
        <w:t>Project,</w:t>
      </w:r>
      <w:r>
        <w:rPr>
          <w:lang w:val="en-US" w:bidi="en-US"/>
        </w:rPr>
        <w:t xml:space="preserve"> </w:t>
      </w:r>
      <w:r w:rsidR="005E10C0">
        <w:rPr>
          <w:lang w:val="en-US" w:bidi="en-US"/>
        </w:rPr>
        <w:t>a detailed analysis of a malware sample has been carried out. It revolves around a malware of trojan type that belongs to the family known as Chameleon, and it has been developed for targeting and infecting Android devices.</w:t>
      </w:r>
    </w:p>
    <w:p w14:paraId="2D31C38B" w14:textId="6203684A" w:rsidR="005E10C0" w:rsidRDefault="005E10C0" w:rsidP="00E95A92">
      <w:pPr>
        <w:spacing w:after="120" w:line="360" w:lineRule="auto"/>
        <w:ind w:firstLine="340"/>
        <w:jc w:val="both"/>
        <w:rPr>
          <w:lang w:val="en-US"/>
        </w:rPr>
      </w:pPr>
      <w:r>
        <w:rPr>
          <w:lang w:val="en-US"/>
        </w:rPr>
        <w:t>Static analysis has been applied over the code of the sample, with a previous phase of deobfuscation to make the code more legible and easier to understand. In this static phase the code has been analyzed in detail to try and understand the tasks the malware could use during its execution on an infected device, as well as the methods it employs to try and achieve success in its objectives.</w:t>
      </w:r>
    </w:p>
    <w:p w14:paraId="1633863A" w14:textId="65F0A605" w:rsidR="005E10C0" w:rsidRDefault="00CF40A0" w:rsidP="00E95A92">
      <w:pPr>
        <w:spacing w:after="120" w:line="360" w:lineRule="auto"/>
        <w:ind w:firstLine="340"/>
        <w:jc w:val="both"/>
        <w:rPr>
          <w:lang w:val="en-US"/>
        </w:rPr>
      </w:pPr>
      <w:r>
        <w:rPr>
          <w:lang w:val="en-US"/>
        </w:rPr>
        <w:t>In parallel, a dynamic analysis phase has been carried out, executing the sample in a controlled environment with emulated devices and compiling all the information derived from the workings and behavior the malware exhibits when running, comparing the information extracted with the one obtained during the static analysis.</w:t>
      </w:r>
    </w:p>
    <w:p w14:paraId="063DDC50" w14:textId="7E47740E" w:rsidR="00CF40A0" w:rsidRPr="003914B9" w:rsidRDefault="00CF40A0" w:rsidP="00E95A92">
      <w:pPr>
        <w:spacing w:after="120" w:line="360" w:lineRule="auto"/>
        <w:ind w:firstLine="340"/>
        <w:jc w:val="both"/>
        <w:rPr>
          <w:lang w:val="en-US"/>
        </w:rPr>
      </w:pPr>
      <w:r>
        <w:rPr>
          <w:lang w:val="en-US"/>
        </w:rPr>
        <w:t>Finally, all the information collected during the processes mentioned has been documented to try and showcase the detailed workings of the malware, the dangers it poses to users and how it fits within the current Android malware and trojan ecosystem.</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Pr="005E10C0" w:rsidRDefault="00E95A92" w:rsidP="00E95A92">
      <w:pPr>
        <w:pStyle w:val="Standard"/>
        <w:spacing w:after="120"/>
        <w:jc w:val="both"/>
        <w:rPr>
          <w:rFonts w:ascii="Trebuchet MS" w:hAnsi="Trebuchet MS"/>
          <w:b/>
          <w:bCs/>
          <w:color w:val="202020"/>
          <w:sz w:val="56"/>
          <w:szCs w:val="56"/>
          <w:lang w:val="en-US"/>
        </w:rPr>
      </w:pPr>
      <w:proofErr w:type="spellStart"/>
      <w:r w:rsidRPr="005E10C0">
        <w:rPr>
          <w:rFonts w:ascii="Trebuchet MS" w:hAnsi="Trebuchet MS"/>
          <w:b/>
          <w:bCs/>
          <w:color w:val="202020"/>
          <w:sz w:val="56"/>
          <w:szCs w:val="56"/>
          <w:lang w:val="en-US"/>
        </w:rPr>
        <w:t>Índice</w:t>
      </w:r>
      <w:proofErr w:type="spellEnd"/>
      <w:r w:rsidRPr="005E10C0">
        <w:rPr>
          <w:rFonts w:ascii="Trebuchet MS" w:hAnsi="Trebuchet MS"/>
          <w:b/>
          <w:bCs/>
          <w:color w:val="202020"/>
          <w:sz w:val="56"/>
          <w:szCs w:val="56"/>
          <w:lang w:val="en-US"/>
        </w:rPr>
        <w:t xml:space="preserve"> de </w:t>
      </w:r>
      <w:proofErr w:type="spellStart"/>
      <w:r w:rsidRPr="005E10C0">
        <w:rPr>
          <w:rFonts w:ascii="Trebuchet MS" w:hAnsi="Trebuchet MS"/>
          <w:b/>
          <w:bCs/>
          <w:color w:val="202020"/>
          <w:sz w:val="56"/>
          <w:szCs w:val="56"/>
          <w:lang w:val="en-US"/>
        </w:rPr>
        <w:t>contenidos</w:t>
      </w:r>
      <w:proofErr w:type="spellEnd"/>
    </w:p>
    <w:p w14:paraId="7E38F80D" w14:textId="77777777" w:rsidR="00E95A92" w:rsidRPr="005E10C0" w:rsidRDefault="00E95A92" w:rsidP="00E95A92">
      <w:pPr>
        <w:pStyle w:val="Standard"/>
        <w:spacing w:after="120" w:line="360" w:lineRule="auto"/>
        <w:jc w:val="both"/>
        <w:rPr>
          <w:rFonts w:ascii="Trebuchet MS" w:hAnsi="Trebuchet MS"/>
          <w:lang w:val="en-US"/>
        </w:rPr>
      </w:pPr>
    </w:p>
    <w:p w14:paraId="6A910826" w14:textId="77777777" w:rsidR="00E95A92" w:rsidRPr="005E10C0" w:rsidRDefault="00E95A92" w:rsidP="00E95A92">
      <w:pPr>
        <w:pStyle w:val="Standard"/>
        <w:spacing w:after="120" w:line="360" w:lineRule="auto"/>
        <w:jc w:val="both"/>
        <w:rPr>
          <w:rFonts w:ascii="Trebuchet MS" w:hAnsi="Trebuchet MS"/>
          <w:lang w:val="en-US"/>
        </w:rPr>
      </w:pPr>
    </w:p>
    <w:p w14:paraId="474EE670" w14:textId="10E46FFF" w:rsidR="00826FD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9088903" w:history="1">
        <w:r w:rsidR="00826FD2" w:rsidRPr="00571C9D">
          <w:rPr>
            <w:rStyle w:val="Hyperlink"/>
            <w:rFonts w:ascii="Trebuchet MS" w:hAnsi="Trebuchet MS"/>
            <w:noProof/>
            <w:lang w:bidi="hi-IN"/>
          </w:rPr>
          <w:t>Índice de figuras</w:t>
        </w:r>
        <w:r w:rsidR="00826FD2">
          <w:rPr>
            <w:noProof/>
            <w:webHidden/>
          </w:rPr>
          <w:tab/>
        </w:r>
        <w:r w:rsidR="00826FD2">
          <w:rPr>
            <w:noProof/>
            <w:webHidden/>
          </w:rPr>
          <w:fldChar w:fldCharType="begin"/>
        </w:r>
        <w:r w:rsidR="00826FD2">
          <w:rPr>
            <w:noProof/>
            <w:webHidden/>
          </w:rPr>
          <w:instrText xml:space="preserve"> PAGEREF _Toc169088903 \h </w:instrText>
        </w:r>
        <w:r w:rsidR="00826FD2">
          <w:rPr>
            <w:noProof/>
            <w:webHidden/>
          </w:rPr>
        </w:r>
        <w:r w:rsidR="00826FD2">
          <w:rPr>
            <w:noProof/>
            <w:webHidden/>
          </w:rPr>
          <w:fldChar w:fldCharType="separate"/>
        </w:r>
        <w:r w:rsidR="00826FD2">
          <w:rPr>
            <w:noProof/>
            <w:webHidden/>
          </w:rPr>
          <w:t>4</w:t>
        </w:r>
        <w:r w:rsidR="00826FD2">
          <w:rPr>
            <w:noProof/>
            <w:webHidden/>
          </w:rPr>
          <w:fldChar w:fldCharType="end"/>
        </w:r>
      </w:hyperlink>
    </w:p>
    <w:p w14:paraId="38EB2909" w14:textId="3A40E71B"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4" w:history="1">
        <w:r w:rsidR="00826FD2" w:rsidRPr="00571C9D">
          <w:rPr>
            <w:rStyle w:val="Hyperlink"/>
            <w:rFonts w:ascii="Trebuchet MS" w:hAnsi="Trebuchet MS"/>
            <w:noProof/>
            <w:lang w:bidi="hi-IN"/>
          </w:rPr>
          <w:t>Índice de tablas</w:t>
        </w:r>
        <w:r w:rsidR="00826FD2">
          <w:rPr>
            <w:noProof/>
            <w:webHidden/>
          </w:rPr>
          <w:tab/>
        </w:r>
        <w:r w:rsidR="00826FD2">
          <w:rPr>
            <w:noProof/>
            <w:webHidden/>
          </w:rPr>
          <w:fldChar w:fldCharType="begin"/>
        </w:r>
        <w:r w:rsidR="00826FD2">
          <w:rPr>
            <w:noProof/>
            <w:webHidden/>
          </w:rPr>
          <w:instrText xml:space="preserve"> PAGEREF _Toc169088904 \h </w:instrText>
        </w:r>
        <w:r w:rsidR="00826FD2">
          <w:rPr>
            <w:noProof/>
            <w:webHidden/>
          </w:rPr>
        </w:r>
        <w:r w:rsidR="00826FD2">
          <w:rPr>
            <w:noProof/>
            <w:webHidden/>
          </w:rPr>
          <w:fldChar w:fldCharType="separate"/>
        </w:r>
        <w:r w:rsidR="00826FD2">
          <w:rPr>
            <w:noProof/>
            <w:webHidden/>
          </w:rPr>
          <w:t>5</w:t>
        </w:r>
        <w:r w:rsidR="00826FD2">
          <w:rPr>
            <w:noProof/>
            <w:webHidden/>
          </w:rPr>
          <w:fldChar w:fldCharType="end"/>
        </w:r>
      </w:hyperlink>
    </w:p>
    <w:p w14:paraId="309209A6" w14:textId="27E30B6F"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5" w:history="1">
        <w:r w:rsidR="00826FD2" w:rsidRPr="00571C9D">
          <w:rPr>
            <w:rStyle w:val="Hyperlink"/>
            <w:rFonts w:ascii="Trebuchet MS" w:hAnsi="Trebuchet MS"/>
            <w:noProof/>
            <w:lang w:bidi="hi-IN"/>
          </w:rPr>
          <w:t>Glosario de términos</w:t>
        </w:r>
        <w:r w:rsidR="00826FD2">
          <w:rPr>
            <w:noProof/>
            <w:webHidden/>
          </w:rPr>
          <w:tab/>
        </w:r>
        <w:r w:rsidR="00826FD2">
          <w:rPr>
            <w:noProof/>
            <w:webHidden/>
          </w:rPr>
          <w:fldChar w:fldCharType="begin"/>
        </w:r>
        <w:r w:rsidR="00826FD2">
          <w:rPr>
            <w:noProof/>
            <w:webHidden/>
          </w:rPr>
          <w:instrText xml:space="preserve"> PAGEREF _Toc169088905 \h </w:instrText>
        </w:r>
        <w:r w:rsidR="00826FD2">
          <w:rPr>
            <w:noProof/>
            <w:webHidden/>
          </w:rPr>
        </w:r>
        <w:r w:rsidR="00826FD2">
          <w:rPr>
            <w:noProof/>
            <w:webHidden/>
          </w:rPr>
          <w:fldChar w:fldCharType="separate"/>
        </w:r>
        <w:r w:rsidR="00826FD2">
          <w:rPr>
            <w:noProof/>
            <w:webHidden/>
          </w:rPr>
          <w:t>6</w:t>
        </w:r>
        <w:r w:rsidR="00826FD2">
          <w:rPr>
            <w:noProof/>
            <w:webHidden/>
          </w:rPr>
          <w:fldChar w:fldCharType="end"/>
        </w:r>
      </w:hyperlink>
    </w:p>
    <w:p w14:paraId="6D88F4CD" w14:textId="111C5EC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6" w:history="1">
        <w:r w:rsidR="00826FD2" w:rsidRPr="00571C9D">
          <w:rPr>
            <w:rStyle w:val="Hyperlink"/>
            <w:rFonts w:ascii="Trebuchet MS" w:hAnsi="Trebuchet MS"/>
            <w:noProof/>
            <w:lang w:bidi="hi-IN"/>
          </w:rPr>
          <w:t>Introducción</w:t>
        </w:r>
        <w:r w:rsidR="00826FD2">
          <w:rPr>
            <w:noProof/>
            <w:webHidden/>
          </w:rPr>
          <w:tab/>
        </w:r>
        <w:r w:rsidR="00826FD2">
          <w:rPr>
            <w:noProof/>
            <w:webHidden/>
          </w:rPr>
          <w:fldChar w:fldCharType="begin"/>
        </w:r>
        <w:r w:rsidR="00826FD2">
          <w:rPr>
            <w:noProof/>
            <w:webHidden/>
          </w:rPr>
          <w:instrText xml:space="preserve"> PAGEREF _Toc169088906 \h </w:instrText>
        </w:r>
        <w:r w:rsidR="00826FD2">
          <w:rPr>
            <w:noProof/>
            <w:webHidden/>
          </w:rPr>
        </w:r>
        <w:r w:rsidR="00826FD2">
          <w:rPr>
            <w:noProof/>
            <w:webHidden/>
          </w:rPr>
          <w:fldChar w:fldCharType="separate"/>
        </w:r>
        <w:r w:rsidR="00826FD2">
          <w:rPr>
            <w:noProof/>
            <w:webHidden/>
          </w:rPr>
          <w:t>9</w:t>
        </w:r>
        <w:r w:rsidR="00826FD2">
          <w:rPr>
            <w:noProof/>
            <w:webHidden/>
          </w:rPr>
          <w:fldChar w:fldCharType="end"/>
        </w:r>
      </w:hyperlink>
    </w:p>
    <w:p w14:paraId="3A2451F6" w14:textId="0263D42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7" w:history="1">
        <w:r w:rsidR="00826FD2" w:rsidRPr="00571C9D">
          <w:rPr>
            <w:rStyle w:val="Hyperlink"/>
            <w:rFonts w:ascii="Trebuchet MS" w:hAnsi="Trebuchet MS"/>
            <w:noProof/>
            <w:lang w:bidi="hi-IN"/>
          </w:rPr>
          <w:t>Capítulo 1: Estudio del problema</w:t>
        </w:r>
        <w:r w:rsidR="00826FD2">
          <w:rPr>
            <w:noProof/>
            <w:webHidden/>
          </w:rPr>
          <w:tab/>
        </w:r>
        <w:r w:rsidR="00826FD2">
          <w:rPr>
            <w:noProof/>
            <w:webHidden/>
          </w:rPr>
          <w:fldChar w:fldCharType="begin"/>
        </w:r>
        <w:r w:rsidR="00826FD2">
          <w:rPr>
            <w:noProof/>
            <w:webHidden/>
          </w:rPr>
          <w:instrText xml:space="preserve"> PAGEREF _Toc169088907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1E691D04" w14:textId="79ADB306" w:rsidR="00826FD2" w:rsidRDefault="00000000">
      <w:pPr>
        <w:pStyle w:val="TOC2"/>
        <w:tabs>
          <w:tab w:val="right" w:leader="dot" w:pos="8777"/>
        </w:tabs>
        <w:rPr>
          <w:rFonts w:eastAsia="Calibri"/>
          <w:smallCaps w:val="0"/>
          <w:noProof/>
          <w:kern w:val="2"/>
          <w:sz w:val="24"/>
          <w:szCs w:val="24"/>
          <w:lang w:val="en-ES" w:eastAsia="en-GB"/>
        </w:rPr>
      </w:pPr>
      <w:hyperlink w:anchor="_Toc169088908" w:history="1">
        <w:r w:rsidR="00826FD2" w:rsidRPr="00571C9D">
          <w:rPr>
            <w:rStyle w:val="Hyperlink"/>
            <w:rFonts w:ascii="Trebuchet MS" w:hAnsi="Trebuchet MS" w:cs="Trebuchet MS"/>
            <w:noProof/>
            <w:lang w:val="es-ES"/>
          </w:rPr>
          <w:t>1.1   EL CONTEXTO DEL PROBLEMA</w:t>
        </w:r>
        <w:r w:rsidR="00826FD2">
          <w:rPr>
            <w:noProof/>
            <w:webHidden/>
          </w:rPr>
          <w:tab/>
        </w:r>
        <w:r w:rsidR="00826FD2">
          <w:rPr>
            <w:noProof/>
            <w:webHidden/>
          </w:rPr>
          <w:fldChar w:fldCharType="begin"/>
        </w:r>
        <w:r w:rsidR="00826FD2">
          <w:rPr>
            <w:noProof/>
            <w:webHidden/>
          </w:rPr>
          <w:instrText xml:space="preserve"> PAGEREF _Toc169088908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418AE357" w14:textId="7E960CCE" w:rsidR="00826FD2" w:rsidRDefault="00000000">
      <w:pPr>
        <w:pStyle w:val="TOC2"/>
        <w:tabs>
          <w:tab w:val="right" w:leader="dot" w:pos="8777"/>
        </w:tabs>
        <w:rPr>
          <w:rFonts w:eastAsia="Calibri"/>
          <w:smallCaps w:val="0"/>
          <w:noProof/>
          <w:kern w:val="2"/>
          <w:sz w:val="24"/>
          <w:szCs w:val="24"/>
          <w:lang w:val="en-ES" w:eastAsia="en-GB"/>
        </w:rPr>
      </w:pPr>
      <w:hyperlink w:anchor="_Toc169088909" w:history="1">
        <w:r w:rsidR="00826FD2" w:rsidRPr="00571C9D">
          <w:rPr>
            <w:rStyle w:val="Hyperlink"/>
            <w:rFonts w:ascii="Trebuchet MS" w:hAnsi="Trebuchet MS" w:cs="Trebuchet MS"/>
            <w:noProof/>
            <w:lang w:val="es-ES"/>
          </w:rPr>
          <w:t>1.2   EL ESTADO DEL ARTE</w:t>
        </w:r>
        <w:r w:rsidR="00826FD2">
          <w:rPr>
            <w:noProof/>
            <w:webHidden/>
          </w:rPr>
          <w:tab/>
        </w:r>
        <w:r w:rsidR="00826FD2">
          <w:rPr>
            <w:noProof/>
            <w:webHidden/>
          </w:rPr>
          <w:fldChar w:fldCharType="begin"/>
        </w:r>
        <w:r w:rsidR="00826FD2">
          <w:rPr>
            <w:noProof/>
            <w:webHidden/>
          </w:rPr>
          <w:instrText xml:space="preserve"> PAGEREF _Toc169088909 \h </w:instrText>
        </w:r>
        <w:r w:rsidR="00826FD2">
          <w:rPr>
            <w:noProof/>
            <w:webHidden/>
          </w:rPr>
        </w:r>
        <w:r w:rsidR="00826FD2">
          <w:rPr>
            <w:noProof/>
            <w:webHidden/>
          </w:rPr>
          <w:fldChar w:fldCharType="separate"/>
        </w:r>
        <w:r w:rsidR="00826FD2">
          <w:rPr>
            <w:noProof/>
            <w:webHidden/>
          </w:rPr>
          <w:t>14</w:t>
        </w:r>
        <w:r w:rsidR="00826FD2">
          <w:rPr>
            <w:noProof/>
            <w:webHidden/>
          </w:rPr>
          <w:fldChar w:fldCharType="end"/>
        </w:r>
      </w:hyperlink>
    </w:p>
    <w:p w14:paraId="084065FD" w14:textId="16905130" w:rsidR="00826FD2" w:rsidRDefault="00000000">
      <w:pPr>
        <w:pStyle w:val="TOC3"/>
        <w:tabs>
          <w:tab w:val="right" w:leader="dot" w:pos="8777"/>
        </w:tabs>
        <w:rPr>
          <w:rFonts w:eastAsia="Calibri"/>
          <w:i w:val="0"/>
          <w:iCs w:val="0"/>
          <w:noProof/>
          <w:kern w:val="2"/>
          <w:sz w:val="24"/>
          <w:szCs w:val="24"/>
          <w:lang w:val="en-ES" w:eastAsia="en-GB"/>
        </w:rPr>
      </w:pPr>
      <w:hyperlink w:anchor="_Toc169088910" w:history="1">
        <w:r w:rsidR="00826FD2" w:rsidRPr="00571C9D">
          <w:rPr>
            <w:rStyle w:val="Hyperlink"/>
            <w:rFonts w:ascii="Trebuchet MS" w:hAnsi="Trebuchet MS" w:cs="Trebuchet MS"/>
            <w:noProof/>
            <w:lang w:val="es-ES"/>
          </w:rPr>
          <w:t>1.2.5   Conclusión</w:t>
        </w:r>
        <w:r w:rsidR="00826FD2">
          <w:rPr>
            <w:noProof/>
            <w:webHidden/>
          </w:rPr>
          <w:tab/>
        </w:r>
        <w:r w:rsidR="00826FD2">
          <w:rPr>
            <w:noProof/>
            <w:webHidden/>
          </w:rPr>
          <w:fldChar w:fldCharType="begin"/>
        </w:r>
        <w:r w:rsidR="00826FD2">
          <w:rPr>
            <w:noProof/>
            <w:webHidden/>
          </w:rPr>
          <w:instrText xml:space="preserve"> PAGEREF _Toc169088910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995452C" w14:textId="6E41188C" w:rsidR="00826FD2" w:rsidRDefault="00000000">
      <w:pPr>
        <w:pStyle w:val="TOC2"/>
        <w:tabs>
          <w:tab w:val="right" w:leader="dot" w:pos="8777"/>
        </w:tabs>
        <w:rPr>
          <w:rFonts w:eastAsia="Calibri"/>
          <w:smallCaps w:val="0"/>
          <w:noProof/>
          <w:kern w:val="2"/>
          <w:sz w:val="24"/>
          <w:szCs w:val="24"/>
          <w:lang w:val="en-ES" w:eastAsia="en-GB"/>
        </w:rPr>
      </w:pPr>
      <w:hyperlink w:anchor="_Toc169088911" w:history="1">
        <w:r w:rsidR="00826FD2" w:rsidRPr="00571C9D">
          <w:rPr>
            <w:rStyle w:val="Hyperlink"/>
            <w:rFonts w:ascii="Trebuchet MS" w:hAnsi="Trebuchet MS" w:cs="Trebuchet MS"/>
            <w:noProof/>
            <w:lang w:val="es-ES"/>
          </w:rPr>
          <w:t>1.3   DEFINICIÓN DEL PROBLEMA</w:t>
        </w:r>
        <w:r w:rsidR="00826FD2">
          <w:rPr>
            <w:noProof/>
            <w:webHidden/>
          </w:rPr>
          <w:tab/>
        </w:r>
        <w:r w:rsidR="00826FD2">
          <w:rPr>
            <w:noProof/>
            <w:webHidden/>
          </w:rPr>
          <w:fldChar w:fldCharType="begin"/>
        </w:r>
        <w:r w:rsidR="00826FD2">
          <w:rPr>
            <w:noProof/>
            <w:webHidden/>
          </w:rPr>
          <w:instrText xml:space="preserve"> PAGEREF _Toc169088911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5E8B6D8B" w14:textId="6848DC11" w:rsidR="00826FD2" w:rsidRDefault="00000000">
      <w:pPr>
        <w:pStyle w:val="TOC2"/>
        <w:tabs>
          <w:tab w:val="right" w:leader="dot" w:pos="8777"/>
        </w:tabs>
        <w:rPr>
          <w:rFonts w:eastAsia="Calibri"/>
          <w:smallCaps w:val="0"/>
          <w:noProof/>
          <w:kern w:val="2"/>
          <w:sz w:val="24"/>
          <w:szCs w:val="24"/>
          <w:lang w:val="en-ES" w:eastAsia="en-GB"/>
        </w:rPr>
      </w:pPr>
      <w:hyperlink w:anchor="_Toc169088912" w:history="1">
        <w:r w:rsidR="00826FD2" w:rsidRPr="00571C9D">
          <w:rPr>
            <w:rStyle w:val="Hyperlink"/>
            <w:rFonts w:ascii="Trebuchet MS" w:hAnsi="Trebuchet MS" w:cs="Trebuchet MS"/>
            <w:noProof/>
            <w:lang w:val="es-ES"/>
          </w:rPr>
          <w:t>1.4   MALWARE ELEGIDO</w:t>
        </w:r>
        <w:r w:rsidR="00826FD2">
          <w:rPr>
            <w:noProof/>
            <w:webHidden/>
          </w:rPr>
          <w:tab/>
        </w:r>
        <w:r w:rsidR="00826FD2">
          <w:rPr>
            <w:noProof/>
            <w:webHidden/>
          </w:rPr>
          <w:fldChar w:fldCharType="begin"/>
        </w:r>
        <w:r w:rsidR="00826FD2">
          <w:rPr>
            <w:noProof/>
            <w:webHidden/>
          </w:rPr>
          <w:instrText xml:space="preserve"> PAGEREF _Toc169088912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5F64F0E" w14:textId="20ABA72D" w:rsidR="00826FD2" w:rsidRDefault="00000000">
      <w:pPr>
        <w:pStyle w:val="TOC3"/>
        <w:tabs>
          <w:tab w:val="right" w:leader="dot" w:pos="8777"/>
        </w:tabs>
        <w:rPr>
          <w:rFonts w:eastAsia="Calibri"/>
          <w:i w:val="0"/>
          <w:iCs w:val="0"/>
          <w:noProof/>
          <w:kern w:val="2"/>
          <w:sz w:val="24"/>
          <w:szCs w:val="24"/>
          <w:lang w:val="en-ES" w:eastAsia="en-GB"/>
        </w:rPr>
      </w:pPr>
      <w:hyperlink w:anchor="_Toc169088913" w:history="1">
        <w:r w:rsidR="00826FD2" w:rsidRPr="00571C9D">
          <w:rPr>
            <w:rStyle w:val="Hyperlink"/>
            <w:rFonts w:ascii="Trebuchet MS" w:hAnsi="Trebuchet MS" w:cs="Trebuchet MS"/>
            <w:noProof/>
            <w:lang w:val="es-ES"/>
          </w:rPr>
          <w:t>1.4.2   Tecnologías utilizadas (a rellenar)</w:t>
        </w:r>
        <w:r w:rsidR="00826FD2">
          <w:rPr>
            <w:noProof/>
            <w:webHidden/>
          </w:rPr>
          <w:tab/>
        </w:r>
        <w:r w:rsidR="00826FD2">
          <w:rPr>
            <w:noProof/>
            <w:webHidden/>
          </w:rPr>
          <w:fldChar w:fldCharType="begin"/>
        </w:r>
        <w:r w:rsidR="00826FD2">
          <w:rPr>
            <w:noProof/>
            <w:webHidden/>
          </w:rPr>
          <w:instrText xml:space="preserve"> PAGEREF _Toc169088913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75439297" w14:textId="1C809E5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14" w:history="1">
        <w:r w:rsidR="00826FD2" w:rsidRPr="00571C9D">
          <w:rPr>
            <w:rStyle w:val="Hyperlink"/>
            <w:noProof/>
          </w:rPr>
          <w:t>Capítulo 2: Gestión del proyecto</w:t>
        </w:r>
        <w:r w:rsidR="00826FD2">
          <w:rPr>
            <w:noProof/>
            <w:webHidden/>
          </w:rPr>
          <w:tab/>
        </w:r>
        <w:r w:rsidR="00826FD2">
          <w:rPr>
            <w:noProof/>
            <w:webHidden/>
          </w:rPr>
          <w:fldChar w:fldCharType="begin"/>
        </w:r>
        <w:r w:rsidR="00826FD2">
          <w:rPr>
            <w:noProof/>
            <w:webHidden/>
          </w:rPr>
          <w:instrText xml:space="preserve"> PAGEREF _Toc169088914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3C5BA823" w14:textId="03205FE4" w:rsidR="00826FD2" w:rsidRDefault="00000000">
      <w:pPr>
        <w:pStyle w:val="TOC2"/>
        <w:tabs>
          <w:tab w:val="right" w:leader="dot" w:pos="8777"/>
        </w:tabs>
        <w:rPr>
          <w:rFonts w:eastAsia="Calibri"/>
          <w:smallCaps w:val="0"/>
          <w:noProof/>
          <w:kern w:val="2"/>
          <w:sz w:val="24"/>
          <w:szCs w:val="24"/>
          <w:lang w:val="en-ES" w:eastAsia="en-GB"/>
        </w:rPr>
      </w:pPr>
      <w:hyperlink w:anchor="_Toc169088915" w:history="1">
        <w:r w:rsidR="00826FD2" w:rsidRPr="00571C9D">
          <w:rPr>
            <w:rStyle w:val="Hyperlink"/>
            <w:rFonts w:ascii="Trebuchet MS" w:hAnsi="Trebuchet MS" w:cs="Trebuchet MS"/>
            <w:noProof/>
            <w:lang w:val="es-ES"/>
          </w:rPr>
          <w:t>2.1   ALCANCE DEL PROYECTO</w:t>
        </w:r>
        <w:r w:rsidR="00826FD2">
          <w:rPr>
            <w:noProof/>
            <w:webHidden/>
          </w:rPr>
          <w:tab/>
        </w:r>
        <w:r w:rsidR="00826FD2">
          <w:rPr>
            <w:noProof/>
            <w:webHidden/>
          </w:rPr>
          <w:fldChar w:fldCharType="begin"/>
        </w:r>
        <w:r w:rsidR="00826FD2">
          <w:rPr>
            <w:noProof/>
            <w:webHidden/>
          </w:rPr>
          <w:instrText xml:space="preserve"> PAGEREF _Toc169088915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234E152B" w14:textId="62A55353" w:rsidR="00826FD2" w:rsidRDefault="00000000">
      <w:pPr>
        <w:pStyle w:val="TOC2"/>
        <w:tabs>
          <w:tab w:val="right" w:leader="dot" w:pos="8777"/>
        </w:tabs>
        <w:rPr>
          <w:rFonts w:eastAsia="Calibri"/>
          <w:smallCaps w:val="0"/>
          <w:noProof/>
          <w:kern w:val="2"/>
          <w:sz w:val="24"/>
          <w:szCs w:val="24"/>
          <w:lang w:val="en-ES" w:eastAsia="en-GB"/>
        </w:rPr>
      </w:pPr>
      <w:hyperlink w:anchor="_Toc169088916" w:history="1">
        <w:r w:rsidR="00826FD2" w:rsidRPr="00571C9D">
          <w:rPr>
            <w:rStyle w:val="Hyperlink"/>
            <w:rFonts w:ascii="Trebuchet MS" w:hAnsi="Trebuchet MS" w:cs="Trebuchet MS"/>
            <w:noProof/>
            <w:lang w:val="es-ES"/>
          </w:rPr>
          <w:t>2.2   PLAN DE TRABAJO</w:t>
        </w:r>
        <w:r w:rsidR="00826FD2">
          <w:rPr>
            <w:noProof/>
            <w:webHidden/>
          </w:rPr>
          <w:tab/>
        </w:r>
        <w:r w:rsidR="00826FD2">
          <w:rPr>
            <w:noProof/>
            <w:webHidden/>
          </w:rPr>
          <w:fldChar w:fldCharType="begin"/>
        </w:r>
        <w:r w:rsidR="00826FD2">
          <w:rPr>
            <w:noProof/>
            <w:webHidden/>
          </w:rPr>
          <w:instrText xml:space="preserve"> PAGEREF _Toc169088916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058ECCEB" w14:textId="57E5F3DC" w:rsidR="00826FD2" w:rsidRDefault="00000000">
      <w:pPr>
        <w:pStyle w:val="TOC3"/>
        <w:tabs>
          <w:tab w:val="right" w:leader="dot" w:pos="8777"/>
        </w:tabs>
        <w:rPr>
          <w:rFonts w:eastAsia="Calibri"/>
          <w:i w:val="0"/>
          <w:iCs w:val="0"/>
          <w:noProof/>
          <w:kern w:val="2"/>
          <w:sz w:val="24"/>
          <w:szCs w:val="24"/>
          <w:lang w:val="en-ES" w:eastAsia="en-GB"/>
        </w:rPr>
      </w:pPr>
      <w:hyperlink w:anchor="_Toc169088917" w:history="1">
        <w:r w:rsidR="00826FD2" w:rsidRPr="00571C9D">
          <w:rPr>
            <w:rStyle w:val="Hyperlink"/>
            <w:rFonts w:ascii="Trebuchet MS" w:hAnsi="Trebuchet MS" w:cs="Trebuchet MS"/>
            <w:noProof/>
            <w:lang w:val="es-ES"/>
          </w:rPr>
          <w:t>2.2.1   Identificación de tareas</w:t>
        </w:r>
        <w:r w:rsidR="00826FD2">
          <w:rPr>
            <w:noProof/>
            <w:webHidden/>
          </w:rPr>
          <w:tab/>
        </w:r>
        <w:r w:rsidR="00826FD2">
          <w:rPr>
            <w:noProof/>
            <w:webHidden/>
          </w:rPr>
          <w:fldChar w:fldCharType="begin"/>
        </w:r>
        <w:r w:rsidR="00826FD2">
          <w:rPr>
            <w:noProof/>
            <w:webHidden/>
          </w:rPr>
          <w:instrText xml:space="preserve"> PAGEREF _Toc169088917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525812FC" w14:textId="13A0E37A" w:rsidR="00826FD2" w:rsidRDefault="00000000">
      <w:pPr>
        <w:pStyle w:val="TOC3"/>
        <w:tabs>
          <w:tab w:val="right" w:leader="dot" w:pos="8777"/>
        </w:tabs>
        <w:rPr>
          <w:rFonts w:eastAsia="Calibri"/>
          <w:i w:val="0"/>
          <w:iCs w:val="0"/>
          <w:noProof/>
          <w:kern w:val="2"/>
          <w:sz w:val="24"/>
          <w:szCs w:val="24"/>
          <w:lang w:val="en-ES" w:eastAsia="en-GB"/>
        </w:rPr>
      </w:pPr>
      <w:hyperlink w:anchor="_Toc169088918" w:history="1">
        <w:r w:rsidR="00826FD2" w:rsidRPr="00571C9D">
          <w:rPr>
            <w:rStyle w:val="Hyperlink"/>
            <w:rFonts w:ascii="Trebuchet MS" w:hAnsi="Trebuchet MS" w:cs="Trebuchet MS"/>
            <w:noProof/>
            <w:lang w:val="es-ES"/>
          </w:rPr>
          <w:t>2.2.2   Estimación de tareas</w:t>
        </w:r>
        <w:r w:rsidR="00826FD2">
          <w:rPr>
            <w:noProof/>
            <w:webHidden/>
          </w:rPr>
          <w:tab/>
        </w:r>
        <w:r w:rsidR="00826FD2">
          <w:rPr>
            <w:noProof/>
            <w:webHidden/>
          </w:rPr>
          <w:fldChar w:fldCharType="begin"/>
        </w:r>
        <w:r w:rsidR="00826FD2">
          <w:rPr>
            <w:noProof/>
            <w:webHidden/>
          </w:rPr>
          <w:instrText xml:space="preserve"> PAGEREF _Toc169088918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7DD2F8E" w14:textId="3A23466B" w:rsidR="00826FD2" w:rsidRDefault="00000000">
      <w:pPr>
        <w:pStyle w:val="TOC3"/>
        <w:tabs>
          <w:tab w:val="right" w:leader="dot" w:pos="8777"/>
        </w:tabs>
        <w:rPr>
          <w:rFonts w:eastAsia="Calibri"/>
          <w:i w:val="0"/>
          <w:iCs w:val="0"/>
          <w:noProof/>
          <w:kern w:val="2"/>
          <w:sz w:val="24"/>
          <w:szCs w:val="24"/>
          <w:lang w:val="en-ES" w:eastAsia="en-GB"/>
        </w:rPr>
      </w:pPr>
      <w:hyperlink w:anchor="_Toc169088919" w:history="1">
        <w:r w:rsidR="00826FD2" w:rsidRPr="00571C9D">
          <w:rPr>
            <w:rStyle w:val="Hyperlink"/>
            <w:rFonts w:ascii="Trebuchet MS" w:hAnsi="Trebuchet MS" w:cs="Trebuchet MS"/>
            <w:noProof/>
            <w:lang w:val="es-ES"/>
          </w:rPr>
          <w:t>2.2.3   Planificación de tareas</w:t>
        </w:r>
        <w:r w:rsidR="00826FD2">
          <w:rPr>
            <w:noProof/>
            <w:webHidden/>
          </w:rPr>
          <w:tab/>
        </w:r>
        <w:r w:rsidR="00826FD2">
          <w:rPr>
            <w:noProof/>
            <w:webHidden/>
          </w:rPr>
          <w:fldChar w:fldCharType="begin"/>
        </w:r>
        <w:r w:rsidR="00826FD2">
          <w:rPr>
            <w:noProof/>
            <w:webHidden/>
          </w:rPr>
          <w:instrText xml:space="preserve"> PAGEREF _Toc169088919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B76248B" w14:textId="5337DDAB" w:rsidR="00826FD2" w:rsidRDefault="00000000">
      <w:pPr>
        <w:pStyle w:val="TOC2"/>
        <w:tabs>
          <w:tab w:val="right" w:leader="dot" w:pos="8777"/>
        </w:tabs>
        <w:rPr>
          <w:rFonts w:eastAsia="Calibri"/>
          <w:smallCaps w:val="0"/>
          <w:noProof/>
          <w:kern w:val="2"/>
          <w:sz w:val="24"/>
          <w:szCs w:val="24"/>
          <w:lang w:val="en-ES" w:eastAsia="en-GB"/>
        </w:rPr>
      </w:pPr>
      <w:hyperlink w:anchor="_Toc169088920" w:history="1">
        <w:r w:rsidR="00826FD2" w:rsidRPr="00571C9D">
          <w:rPr>
            <w:rStyle w:val="Hyperlink"/>
            <w:rFonts w:ascii="Trebuchet MS" w:hAnsi="Trebuchet MS" w:cs="Trebuchet MS"/>
            <w:noProof/>
            <w:lang w:val="es-ES"/>
          </w:rPr>
          <w:t>2.3   GESTIÓN DE RECURSOS</w:t>
        </w:r>
        <w:r w:rsidR="00826FD2">
          <w:rPr>
            <w:noProof/>
            <w:webHidden/>
          </w:rPr>
          <w:tab/>
        </w:r>
        <w:r w:rsidR="00826FD2">
          <w:rPr>
            <w:noProof/>
            <w:webHidden/>
          </w:rPr>
          <w:fldChar w:fldCharType="begin"/>
        </w:r>
        <w:r w:rsidR="00826FD2">
          <w:rPr>
            <w:noProof/>
            <w:webHidden/>
          </w:rPr>
          <w:instrText xml:space="preserve"> PAGEREF _Toc169088920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E64A6B0" w14:textId="19CD0BF4" w:rsidR="00826FD2" w:rsidRDefault="00000000">
      <w:pPr>
        <w:pStyle w:val="TOC3"/>
        <w:tabs>
          <w:tab w:val="right" w:leader="dot" w:pos="8777"/>
        </w:tabs>
        <w:rPr>
          <w:rFonts w:eastAsia="Calibri"/>
          <w:i w:val="0"/>
          <w:iCs w:val="0"/>
          <w:noProof/>
          <w:kern w:val="2"/>
          <w:sz w:val="24"/>
          <w:szCs w:val="24"/>
          <w:lang w:val="en-ES" w:eastAsia="en-GB"/>
        </w:rPr>
      </w:pPr>
      <w:hyperlink w:anchor="_Toc169088921" w:history="1">
        <w:r w:rsidR="00826FD2" w:rsidRPr="00571C9D">
          <w:rPr>
            <w:rStyle w:val="Hyperlink"/>
            <w:rFonts w:ascii="Trebuchet MS" w:hAnsi="Trebuchet MS" w:cs="Trebuchet MS"/>
            <w:noProof/>
            <w:lang w:val="es-ES"/>
          </w:rPr>
          <w:t>2.3.1   Especificación de recursos</w:t>
        </w:r>
        <w:r w:rsidR="00826FD2">
          <w:rPr>
            <w:noProof/>
            <w:webHidden/>
          </w:rPr>
          <w:tab/>
        </w:r>
        <w:r w:rsidR="00826FD2">
          <w:rPr>
            <w:noProof/>
            <w:webHidden/>
          </w:rPr>
          <w:fldChar w:fldCharType="begin"/>
        </w:r>
        <w:r w:rsidR="00826FD2">
          <w:rPr>
            <w:noProof/>
            <w:webHidden/>
          </w:rPr>
          <w:instrText xml:space="preserve"> PAGEREF _Toc169088921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65B7EA3" w14:textId="047C85FF" w:rsidR="00826FD2" w:rsidRDefault="00000000">
      <w:pPr>
        <w:pStyle w:val="TOC3"/>
        <w:tabs>
          <w:tab w:val="right" w:leader="dot" w:pos="8777"/>
        </w:tabs>
        <w:rPr>
          <w:rFonts w:eastAsia="Calibri"/>
          <w:i w:val="0"/>
          <w:iCs w:val="0"/>
          <w:noProof/>
          <w:kern w:val="2"/>
          <w:sz w:val="24"/>
          <w:szCs w:val="24"/>
          <w:lang w:val="en-ES" w:eastAsia="en-GB"/>
        </w:rPr>
      </w:pPr>
      <w:hyperlink w:anchor="_Toc169088922" w:history="1">
        <w:r w:rsidR="00826FD2" w:rsidRPr="00571C9D">
          <w:rPr>
            <w:rStyle w:val="Hyperlink"/>
            <w:rFonts w:ascii="Trebuchet MS" w:hAnsi="Trebuchet MS" w:cs="Trebuchet MS"/>
            <w:noProof/>
            <w:lang w:val="es-ES"/>
          </w:rPr>
          <w:t>2.3.2   Presupuesto</w:t>
        </w:r>
        <w:r w:rsidR="00826FD2">
          <w:rPr>
            <w:noProof/>
            <w:webHidden/>
          </w:rPr>
          <w:tab/>
        </w:r>
        <w:r w:rsidR="00826FD2">
          <w:rPr>
            <w:noProof/>
            <w:webHidden/>
          </w:rPr>
          <w:fldChar w:fldCharType="begin"/>
        </w:r>
        <w:r w:rsidR="00826FD2">
          <w:rPr>
            <w:noProof/>
            <w:webHidden/>
          </w:rPr>
          <w:instrText xml:space="preserve"> PAGEREF _Toc169088922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4F15FEBE" w14:textId="3281E56B" w:rsidR="00826FD2" w:rsidRDefault="00000000">
      <w:pPr>
        <w:pStyle w:val="TOC2"/>
        <w:tabs>
          <w:tab w:val="right" w:leader="dot" w:pos="8777"/>
        </w:tabs>
        <w:rPr>
          <w:rFonts w:eastAsia="Calibri"/>
          <w:smallCaps w:val="0"/>
          <w:noProof/>
          <w:kern w:val="2"/>
          <w:sz w:val="24"/>
          <w:szCs w:val="24"/>
          <w:lang w:val="en-ES" w:eastAsia="en-GB"/>
        </w:rPr>
      </w:pPr>
      <w:hyperlink w:anchor="_Toc169088923" w:history="1">
        <w:r w:rsidR="00826FD2" w:rsidRPr="00571C9D">
          <w:rPr>
            <w:rStyle w:val="Hyperlink"/>
            <w:rFonts w:ascii="Trebuchet MS" w:hAnsi="Trebuchet MS" w:cs="Trebuchet MS"/>
            <w:noProof/>
            <w:lang w:val="es-ES"/>
          </w:rPr>
          <w:t>2.4   GESTIÓN DE RIESGOS</w:t>
        </w:r>
        <w:r w:rsidR="00826FD2">
          <w:rPr>
            <w:noProof/>
            <w:webHidden/>
          </w:rPr>
          <w:tab/>
        </w:r>
        <w:r w:rsidR="00826FD2">
          <w:rPr>
            <w:noProof/>
            <w:webHidden/>
          </w:rPr>
          <w:fldChar w:fldCharType="begin"/>
        </w:r>
        <w:r w:rsidR="00826FD2">
          <w:rPr>
            <w:noProof/>
            <w:webHidden/>
          </w:rPr>
          <w:instrText xml:space="preserve"> PAGEREF _Toc169088923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9DA9C76" w14:textId="7341548B" w:rsidR="00826FD2" w:rsidRDefault="00000000">
      <w:pPr>
        <w:pStyle w:val="TOC3"/>
        <w:tabs>
          <w:tab w:val="right" w:leader="dot" w:pos="8777"/>
        </w:tabs>
        <w:rPr>
          <w:rFonts w:eastAsia="Calibri"/>
          <w:i w:val="0"/>
          <w:iCs w:val="0"/>
          <w:noProof/>
          <w:kern w:val="2"/>
          <w:sz w:val="24"/>
          <w:szCs w:val="24"/>
          <w:lang w:val="en-ES" w:eastAsia="en-GB"/>
        </w:rPr>
      </w:pPr>
      <w:hyperlink w:anchor="_Toc169088924" w:history="1">
        <w:r w:rsidR="00826FD2" w:rsidRPr="00571C9D">
          <w:rPr>
            <w:rStyle w:val="Hyperlink"/>
            <w:rFonts w:ascii="Trebuchet MS" w:hAnsi="Trebuchet MS" w:cs="Trebuchet MS"/>
            <w:noProof/>
            <w:lang w:val="es-ES"/>
          </w:rPr>
          <w:t>2.4.1   Identificación de riesgos</w:t>
        </w:r>
        <w:r w:rsidR="00826FD2">
          <w:rPr>
            <w:noProof/>
            <w:webHidden/>
          </w:rPr>
          <w:tab/>
        </w:r>
        <w:r w:rsidR="00826FD2">
          <w:rPr>
            <w:noProof/>
            <w:webHidden/>
          </w:rPr>
          <w:fldChar w:fldCharType="begin"/>
        </w:r>
        <w:r w:rsidR="00826FD2">
          <w:rPr>
            <w:noProof/>
            <w:webHidden/>
          </w:rPr>
          <w:instrText xml:space="preserve"> PAGEREF _Toc169088924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72B121BF" w14:textId="17947A43" w:rsidR="00826FD2" w:rsidRDefault="00000000">
      <w:pPr>
        <w:pStyle w:val="TOC3"/>
        <w:tabs>
          <w:tab w:val="right" w:leader="dot" w:pos="8777"/>
        </w:tabs>
        <w:rPr>
          <w:rFonts w:eastAsia="Calibri"/>
          <w:i w:val="0"/>
          <w:iCs w:val="0"/>
          <w:noProof/>
          <w:kern w:val="2"/>
          <w:sz w:val="24"/>
          <w:szCs w:val="24"/>
          <w:lang w:val="en-ES" w:eastAsia="en-GB"/>
        </w:rPr>
      </w:pPr>
      <w:hyperlink w:anchor="_Toc169088925" w:history="1">
        <w:r w:rsidR="00826FD2" w:rsidRPr="00571C9D">
          <w:rPr>
            <w:rStyle w:val="Hyperlink"/>
            <w:rFonts w:ascii="Trebuchet MS" w:hAnsi="Trebuchet MS" w:cs="Trebuchet MS"/>
            <w:noProof/>
            <w:lang w:val="es-ES"/>
          </w:rPr>
          <w:t>2.4.2   Análisis de riesgos</w:t>
        </w:r>
        <w:r w:rsidR="00826FD2">
          <w:rPr>
            <w:noProof/>
            <w:webHidden/>
          </w:rPr>
          <w:tab/>
        </w:r>
        <w:r w:rsidR="00826FD2">
          <w:rPr>
            <w:noProof/>
            <w:webHidden/>
          </w:rPr>
          <w:fldChar w:fldCharType="begin"/>
        </w:r>
        <w:r w:rsidR="00826FD2">
          <w:rPr>
            <w:noProof/>
            <w:webHidden/>
          </w:rPr>
          <w:instrText xml:space="preserve"> PAGEREF _Toc169088925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0689626" w14:textId="69FDB93C" w:rsidR="00826FD2" w:rsidRDefault="00000000">
      <w:pPr>
        <w:pStyle w:val="TOC2"/>
        <w:tabs>
          <w:tab w:val="right" w:leader="dot" w:pos="8777"/>
        </w:tabs>
        <w:rPr>
          <w:rFonts w:eastAsia="Calibri"/>
          <w:smallCaps w:val="0"/>
          <w:noProof/>
          <w:kern w:val="2"/>
          <w:sz w:val="24"/>
          <w:szCs w:val="24"/>
          <w:lang w:val="en-ES" w:eastAsia="en-GB"/>
        </w:rPr>
      </w:pPr>
      <w:hyperlink w:anchor="_Toc169088926" w:history="1">
        <w:r w:rsidR="00826FD2" w:rsidRPr="00571C9D">
          <w:rPr>
            <w:rStyle w:val="Hyperlink"/>
            <w:rFonts w:ascii="Trebuchet MS" w:hAnsi="Trebuchet MS" w:cs="Trebuchet MS"/>
            <w:noProof/>
            <w:lang w:val="es-ES"/>
          </w:rPr>
          <w:t>2.5   LEGISLACIÓN Y NORMATIVA</w:t>
        </w:r>
        <w:r w:rsidR="00826FD2">
          <w:rPr>
            <w:noProof/>
            <w:webHidden/>
          </w:rPr>
          <w:tab/>
        </w:r>
        <w:r w:rsidR="00826FD2">
          <w:rPr>
            <w:noProof/>
            <w:webHidden/>
          </w:rPr>
          <w:fldChar w:fldCharType="begin"/>
        </w:r>
        <w:r w:rsidR="00826FD2">
          <w:rPr>
            <w:noProof/>
            <w:webHidden/>
          </w:rPr>
          <w:instrText xml:space="preserve"> PAGEREF _Toc169088926 \h </w:instrText>
        </w:r>
        <w:r w:rsidR="00826FD2">
          <w:rPr>
            <w:noProof/>
            <w:webHidden/>
          </w:rPr>
        </w:r>
        <w:r w:rsidR="00826FD2">
          <w:rPr>
            <w:noProof/>
            <w:webHidden/>
          </w:rPr>
          <w:fldChar w:fldCharType="separate"/>
        </w:r>
        <w:r w:rsidR="00826FD2">
          <w:rPr>
            <w:noProof/>
            <w:webHidden/>
          </w:rPr>
          <w:t>20</w:t>
        </w:r>
        <w:r w:rsidR="00826FD2">
          <w:rPr>
            <w:noProof/>
            <w:webHidden/>
          </w:rPr>
          <w:fldChar w:fldCharType="end"/>
        </w:r>
      </w:hyperlink>
    </w:p>
    <w:p w14:paraId="1754E9BA" w14:textId="1A8C09F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27" w:history="1">
        <w:r w:rsidR="00826FD2" w:rsidRPr="00571C9D">
          <w:rPr>
            <w:rStyle w:val="Hyperlink"/>
            <w:rFonts w:ascii="Trebuchet MS" w:hAnsi="Trebuchet MS"/>
            <w:noProof/>
            <w:lang w:bidi="hi-IN"/>
          </w:rPr>
          <w:t>Capítulo 3: Solución</w:t>
        </w:r>
        <w:r w:rsidR="00826FD2">
          <w:rPr>
            <w:noProof/>
            <w:webHidden/>
          </w:rPr>
          <w:tab/>
        </w:r>
        <w:r w:rsidR="00826FD2">
          <w:rPr>
            <w:noProof/>
            <w:webHidden/>
          </w:rPr>
          <w:fldChar w:fldCharType="begin"/>
        </w:r>
        <w:r w:rsidR="00826FD2">
          <w:rPr>
            <w:noProof/>
            <w:webHidden/>
          </w:rPr>
          <w:instrText xml:space="preserve"> PAGEREF _Toc169088927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F9747B5" w14:textId="37A660E8" w:rsidR="00826FD2" w:rsidRDefault="00000000">
      <w:pPr>
        <w:pStyle w:val="TOC2"/>
        <w:tabs>
          <w:tab w:val="right" w:leader="dot" w:pos="8777"/>
        </w:tabs>
        <w:rPr>
          <w:rFonts w:eastAsia="Calibri"/>
          <w:smallCaps w:val="0"/>
          <w:noProof/>
          <w:kern w:val="2"/>
          <w:sz w:val="24"/>
          <w:szCs w:val="24"/>
          <w:lang w:val="en-ES" w:eastAsia="en-GB"/>
        </w:rPr>
      </w:pPr>
      <w:hyperlink w:anchor="_Toc169088928" w:history="1">
        <w:r w:rsidR="00826FD2" w:rsidRPr="00571C9D">
          <w:rPr>
            <w:rStyle w:val="Hyperlink"/>
            <w:rFonts w:ascii="Trebuchet MS" w:hAnsi="Trebuchet MS" w:cs="Trebuchet MS"/>
            <w:noProof/>
            <w:lang w:val="es-ES"/>
          </w:rPr>
          <w:t>3.1   DESCRIPCIÓN DE LA SOLUCIÓN</w:t>
        </w:r>
        <w:r w:rsidR="00826FD2">
          <w:rPr>
            <w:noProof/>
            <w:webHidden/>
          </w:rPr>
          <w:tab/>
        </w:r>
        <w:r w:rsidR="00826FD2">
          <w:rPr>
            <w:noProof/>
            <w:webHidden/>
          </w:rPr>
          <w:fldChar w:fldCharType="begin"/>
        </w:r>
        <w:r w:rsidR="00826FD2">
          <w:rPr>
            <w:noProof/>
            <w:webHidden/>
          </w:rPr>
          <w:instrText xml:space="preserve"> PAGEREF _Toc169088928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9A6BB00" w14:textId="339D8444" w:rsidR="00826FD2" w:rsidRDefault="00000000">
      <w:pPr>
        <w:pStyle w:val="TOC2"/>
        <w:tabs>
          <w:tab w:val="right" w:leader="dot" w:pos="8777"/>
        </w:tabs>
        <w:rPr>
          <w:rFonts w:eastAsia="Calibri"/>
          <w:smallCaps w:val="0"/>
          <w:noProof/>
          <w:kern w:val="2"/>
          <w:sz w:val="24"/>
          <w:szCs w:val="24"/>
          <w:lang w:val="en-ES" w:eastAsia="en-GB"/>
        </w:rPr>
      </w:pPr>
      <w:hyperlink w:anchor="_Toc169088929" w:history="1">
        <w:r w:rsidR="00826FD2" w:rsidRPr="00571C9D">
          <w:rPr>
            <w:rStyle w:val="Hyperlink"/>
            <w:rFonts w:ascii="Trebuchet MS" w:hAnsi="Trebuchet MS" w:cs="Trebuchet MS"/>
            <w:noProof/>
            <w:lang w:val="es-ES"/>
          </w:rPr>
          <w:t>3.2   EL PROCESO DE DESARROLLO</w:t>
        </w:r>
        <w:r w:rsidR="00826FD2">
          <w:rPr>
            <w:noProof/>
            <w:webHidden/>
          </w:rPr>
          <w:tab/>
        </w:r>
        <w:r w:rsidR="00826FD2">
          <w:rPr>
            <w:noProof/>
            <w:webHidden/>
          </w:rPr>
          <w:fldChar w:fldCharType="begin"/>
        </w:r>
        <w:r w:rsidR="00826FD2">
          <w:rPr>
            <w:noProof/>
            <w:webHidden/>
          </w:rPr>
          <w:instrText xml:space="preserve"> PAGEREF _Toc169088929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C60DD71" w14:textId="6ADE8843" w:rsidR="00826FD2" w:rsidRDefault="00000000">
      <w:pPr>
        <w:pStyle w:val="TOC3"/>
        <w:tabs>
          <w:tab w:val="right" w:leader="dot" w:pos="8777"/>
        </w:tabs>
        <w:rPr>
          <w:rFonts w:eastAsia="Calibri"/>
          <w:i w:val="0"/>
          <w:iCs w:val="0"/>
          <w:noProof/>
          <w:kern w:val="2"/>
          <w:sz w:val="24"/>
          <w:szCs w:val="24"/>
          <w:lang w:val="en-ES" w:eastAsia="en-GB"/>
        </w:rPr>
      </w:pPr>
      <w:hyperlink w:anchor="_Toc169088930" w:history="1">
        <w:r w:rsidR="00826FD2" w:rsidRPr="00571C9D">
          <w:rPr>
            <w:rStyle w:val="Hyperlink"/>
            <w:rFonts w:ascii="Trebuchet MS" w:hAnsi="Trebuchet MS" w:cs="Trebuchet MS"/>
            <w:noProof/>
            <w:lang w:val="es-ES"/>
          </w:rPr>
          <w:t>3.2.1   Análisis estático</w:t>
        </w:r>
        <w:r w:rsidR="00826FD2">
          <w:rPr>
            <w:noProof/>
            <w:webHidden/>
          </w:rPr>
          <w:tab/>
        </w:r>
        <w:r w:rsidR="00826FD2">
          <w:rPr>
            <w:noProof/>
            <w:webHidden/>
          </w:rPr>
          <w:fldChar w:fldCharType="begin"/>
        </w:r>
        <w:r w:rsidR="00826FD2">
          <w:rPr>
            <w:noProof/>
            <w:webHidden/>
          </w:rPr>
          <w:instrText xml:space="preserve"> PAGEREF _Toc169088930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B1C2E36" w14:textId="6525BC38" w:rsidR="00826FD2" w:rsidRDefault="00000000">
      <w:pPr>
        <w:pStyle w:val="TOC3"/>
        <w:tabs>
          <w:tab w:val="right" w:leader="dot" w:pos="8777"/>
        </w:tabs>
        <w:rPr>
          <w:rFonts w:eastAsia="Calibri"/>
          <w:i w:val="0"/>
          <w:iCs w:val="0"/>
          <w:noProof/>
          <w:kern w:val="2"/>
          <w:sz w:val="24"/>
          <w:szCs w:val="24"/>
          <w:lang w:val="en-ES" w:eastAsia="en-GB"/>
        </w:rPr>
      </w:pPr>
      <w:hyperlink w:anchor="_Toc169088931" w:history="1">
        <w:r w:rsidR="00826FD2" w:rsidRPr="00571C9D">
          <w:rPr>
            <w:rStyle w:val="Hyperlink"/>
            <w:rFonts w:ascii="Trebuchet MS" w:hAnsi="Trebuchet MS" w:cs="Trebuchet MS"/>
            <w:noProof/>
            <w:lang w:val="es-ES"/>
          </w:rPr>
          <w:t>3.2.1.1   Especificación de requisitos</w:t>
        </w:r>
        <w:r w:rsidR="00826FD2">
          <w:rPr>
            <w:noProof/>
            <w:webHidden/>
          </w:rPr>
          <w:tab/>
        </w:r>
        <w:r w:rsidR="00826FD2">
          <w:rPr>
            <w:noProof/>
            <w:webHidden/>
          </w:rPr>
          <w:fldChar w:fldCharType="begin"/>
        </w:r>
        <w:r w:rsidR="00826FD2">
          <w:rPr>
            <w:noProof/>
            <w:webHidden/>
          </w:rPr>
          <w:instrText xml:space="preserve"> PAGEREF _Toc169088931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325B8B0" w14:textId="2DB10812" w:rsidR="00826FD2" w:rsidRDefault="00000000">
      <w:pPr>
        <w:pStyle w:val="TOC3"/>
        <w:tabs>
          <w:tab w:val="right" w:leader="dot" w:pos="8777"/>
        </w:tabs>
        <w:rPr>
          <w:rFonts w:eastAsia="Calibri"/>
          <w:i w:val="0"/>
          <w:iCs w:val="0"/>
          <w:noProof/>
          <w:kern w:val="2"/>
          <w:sz w:val="24"/>
          <w:szCs w:val="24"/>
          <w:lang w:val="en-ES" w:eastAsia="en-GB"/>
        </w:rPr>
      </w:pPr>
      <w:hyperlink w:anchor="_Toc169088932" w:history="1">
        <w:r w:rsidR="00826FD2" w:rsidRPr="00571C9D">
          <w:rPr>
            <w:rStyle w:val="Hyperlink"/>
            <w:rFonts w:ascii="Trebuchet MS" w:hAnsi="Trebuchet MS" w:cs="Trebuchet MS"/>
            <w:noProof/>
            <w:lang w:val="es-ES"/>
          </w:rPr>
          <w:t>3.2.1.2   Consideraciones adicionales</w:t>
        </w:r>
        <w:r w:rsidR="00826FD2">
          <w:rPr>
            <w:noProof/>
            <w:webHidden/>
          </w:rPr>
          <w:tab/>
        </w:r>
        <w:r w:rsidR="00826FD2">
          <w:rPr>
            <w:noProof/>
            <w:webHidden/>
          </w:rPr>
          <w:fldChar w:fldCharType="begin"/>
        </w:r>
        <w:r w:rsidR="00826FD2">
          <w:rPr>
            <w:noProof/>
            <w:webHidden/>
          </w:rPr>
          <w:instrText xml:space="preserve"> PAGEREF _Toc169088932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392B276E" w14:textId="725E32E5" w:rsidR="00826FD2" w:rsidRDefault="00000000">
      <w:pPr>
        <w:pStyle w:val="TOC3"/>
        <w:tabs>
          <w:tab w:val="right" w:leader="dot" w:pos="8777"/>
        </w:tabs>
        <w:rPr>
          <w:rFonts w:eastAsia="Calibri"/>
          <w:i w:val="0"/>
          <w:iCs w:val="0"/>
          <w:noProof/>
          <w:kern w:val="2"/>
          <w:sz w:val="24"/>
          <w:szCs w:val="24"/>
          <w:lang w:val="en-ES" w:eastAsia="en-GB"/>
        </w:rPr>
      </w:pPr>
      <w:hyperlink w:anchor="_Toc169088933" w:history="1">
        <w:r w:rsidR="00826FD2" w:rsidRPr="00571C9D">
          <w:rPr>
            <w:rStyle w:val="Hyperlink"/>
            <w:rFonts w:ascii="Trebuchet MS" w:hAnsi="Trebuchet MS" w:cs="Trebuchet MS"/>
            <w:noProof/>
            <w:lang w:val="es-ES"/>
          </w:rPr>
          <w:t>3.2.2   Análisis dinámico</w:t>
        </w:r>
        <w:r w:rsidR="00826FD2">
          <w:rPr>
            <w:noProof/>
            <w:webHidden/>
          </w:rPr>
          <w:tab/>
        </w:r>
        <w:r w:rsidR="00826FD2">
          <w:rPr>
            <w:noProof/>
            <w:webHidden/>
          </w:rPr>
          <w:fldChar w:fldCharType="begin"/>
        </w:r>
        <w:r w:rsidR="00826FD2">
          <w:rPr>
            <w:noProof/>
            <w:webHidden/>
          </w:rPr>
          <w:instrText xml:space="preserve"> PAGEREF _Toc169088933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7948B97" w14:textId="0EFE36EF" w:rsidR="00826FD2" w:rsidRDefault="00000000">
      <w:pPr>
        <w:pStyle w:val="TOC3"/>
        <w:tabs>
          <w:tab w:val="right" w:leader="dot" w:pos="8777"/>
        </w:tabs>
        <w:rPr>
          <w:rFonts w:eastAsia="Calibri"/>
          <w:i w:val="0"/>
          <w:iCs w:val="0"/>
          <w:noProof/>
          <w:kern w:val="2"/>
          <w:sz w:val="24"/>
          <w:szCs w:val="24"/>
          <w:lang w:val="en-ES" w:eastAsia="en-GB"/>
        </w:rPr>
      </w:pPr>
      <w:hyperlink w:anchor="_Toc169088934" w:history="1">
        <w:r w:rsidR="00826FD2" w:rsidRPr="00571C9D">
          <w:rPr>
            <w:rStyle w:val="Hyperlink"/>
            <w:rFonts w:ascii="Trebuchet MS" w:hAnsi="Trebuchet MS" w:cs="Trebuchet MS"/>
            <w:noProof/>
            <w:lang w:val="es-ES"/>
          </w:rPr>
          <w:t>3.2.2.1   Especificación de requisitos</w:t>
        </w:r>
        <w:r w:rsidR="00826FD2">
          <w:rPr>
            <w:noProof/>
            <w:webHidden/>
          </w:rPr>
          <w:tab/>
        </w:r>
        <w:r w:rsidR="00826FD2">
          <w:rPr>
            <w:noProof/>
            <w:webHidden/>
          </w:rPr>
          <w:fldChar w:fldCharType="begin"/>
        </w:r>
        <w:r w:rsidR="00826FD2">
          <w:rPr>
            <w:noProof/>
            <w:webHidden/>
          </w:rPr>
          <w:instrText xml:space="preserve"> PAGEREF _Toc169088934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8BBF786" w14:textId="0C5AA11E" w:rsidR="00826FD2" w:rsidRDefault="00000000">
      <w:pPr>
        <w:pStyle w:val="TOC3"/>
        <w:tabs>
          <w:tab w:val="right" w:leader="dot" w:pos="8777"/>
        </w:tabs>
        <w:rPr>
          <w:rFonts w:eastAsia="Calibri"/>
          <w:i w:val="0"/>
          <w:iCs w:val="0"/>
          <w:noProof/>
          <w:kern w:val="2"/>
          <w:sz w:val="24"/>
          <w:szCs w:val="24"/>
          <w:lang w:val="en-ES" w:eastAsia="en-GB"/>
        </w:rPr>
      </w:pPr>
      <w:hyperlink w:anchor="_Toc169088935" w:history="1">
        <w:r w:rsidR="00826FD2" w:rsidRPr="00571C9D">
          <w:rPr>
            <w:rStyle w:val="Hyperlink"/>
            <w:rFonts w:ascii="Trebuchet MS" w:hAnsi="Trebuchet MS" w:cs="Trebuchet MS"/>
            <w:noProof/>
            <w:lang w:val="es-ES"/>
          </w:rPr>
          <w:t>3.2.2.2   Consideraciones adicionales</w:t>
        </w:r>
        <w:r w:rsidR="00826FD2">
          <w:rPr>
            <w:noProof/>
            <w:webHidden/>
          </w:rPr>
          <w:tab/>
        </w:r>
        <w:r w:rsidR="00826FD2">
          <w:rPr>
            <w:noProof/>
            <w:webHidden/>
          </w:rPr>
          <w:fldChar w:fldCharType="begin"/>
        </w:r>
        <w:r w:rsidR="00826FD2">
          <w:rPr>
            <w:noProof/>
            <w:webHidden/>
          </w:rPr>
          <w:instrText xml:space="preserve"> PAGEREF _Toc169088935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E139716" w14:textId="4D1BEC01" w:rsidR="00826FD2" w:rsidRDefault="00000000">
      <w:pPr>
        <w:pStyle w:val="TOC2"/>
        <w:tabs>
          <w:tab w:val="right" w:leader="dot" w:pos="8777"/>
        </w:tabs>
        <w:rPr>
          <w:rFonts w:eastAsia="Calibri"/>
          <w:smallCaps w:val="0"/>
          <w:noProof/>
          <w:kern w:val="2"/>
          <w:sz w:val="24"/>
          <w:szCs w:val="24"/>
          <w:lang w:val="en-ES" w:eastAsia="en-GB"/>
        </w:rPr>
      </w:pPr>
      <w:hyperlink w:anchor="_Toc169088936" w:history="1">
        <w:r w:rsidR="00826FD2" w:rsidRPr="00571C9D">
          <w:rPr>
            <w:rStyle w:val="Hyperlink"/>
            <w:rFonts w:ascii="Trebuchet MS" w:hAnsi="Trebuchet MS" w:cs="Trebuchet MS"/>
            <w:noProof/>
            <w:lang w:val="es-ES"/>
          </w:rPr>
          <w:t>3.3   RESULTADOS DEL DESARROLLO</w:t>
        </w:r>
        <w:r w:rsidR="00826FD2">
          <w:rPr>
            <w:noProof/>
            <w:webHidden/>
          </w:rPr>
          <w:tab/>
        </w:r>
        <w:r w:rsidR="00826FD2">
          <w:rPr>
            <w:noProof/>
            <w:webHidden/>
          </w:rPr>
          <w:fldChar w:fldCharType="begin"/>
        </w:r>
        <w:r w:rsidR="00826FD2">
          <w:rPr>
            <w:noProof/>
            <w:webHidden/>
          </w:rPr>
          <w:instrText xml:space="preserve"> PAGEREF _Toc169088936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09804CD" w14:textId="6D7DD069"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7" w:history="1">
        <w:r w:rsidR="00826FD2" w:rsidRPr="00571C9D">
          <w:rPr>
            <w:rStyle w:val="Hyperlink"/>
            <w:rFonts w:ascii="Trebuchet MS" w:hAnsi="Trebuchet MS"/>
            <w:noProof/>
            <w:lang w:bidi="hi-IN"/>
          </w:rPr>
          <w:t>Capítulo 4: Evaluación</w:t>
        </w:r>
        <w:r w:rsidR="00826FD2">
          <w:rPr>
            <w:noProof/>
            <w:webHidden/>
          </w:rPr>
          <w:tab/>
        </w:r>
        <w:r w:rsidR="00826FD2">
          <w:rPr>
            <w:noProof/>
            <w:webHidden/>
          </w:rPr>
          <w:fldChar w:fldCharType="begin"/>
        </w:r>
        <w:r w:rsidR="00826FD2">
          <w:rPr>
            <w:noProof/>
            <w:webHidden/>
          </w:rPr>
          <w:instrText xml:space="preserve"> PAGEREF _Toc169088937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2FD1632" w14:textId="5C75EC1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8" w:history="1">
        <w:r w:rsidR="00826FD2" w:rsidRPr="00571C9D">
          <w:rPr>
            <w:rStyle w:val="Hyperlink"/>
            <w:rFonts w:ascii="Trebuchet MS" w:hAnsi="Trebuchet MS"/>
            <w:noProof/>
            <w:lang w:bidi="hi-IN"/>
          </w:rPr>
          <w:t>Capítulo 5: Conclusión</w:t>
        </w:r>
        <w:r w:rsidR="00826FD2">
          <w:rPr>
            <w:noProof/>
            <w:webHidden/>
          </w:rPr>
          <w:tab/>
        </w:r>
        <w:r w:rsidR="00826FD2">
          <w:rPr>
            <w:noProof/>
            <w:webHidden/>
          </w:rPr>
          <w:fldChar w:fldCharType="begin"/>
        </w:r>
        <w:r w:rsidR="00826FD2">
          <w:rPr>
            <w:noProof/>
            <w:webHidden/>
          </w:rPr>
          <w:instrText xml:space="preserve"> PAGEREF _Toc169088938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2496152" w14:textId="72260B6E" w:rsidR="00826FD2" w:rsidRDefault="00000000">
      <w:pPr>
        <w:pStyle w:val="TOC2"/>
        <w:tabs>
          <w:tab w:val="right" w:leader="dot" w:pos="8777"/>
        </w:tabs>
        <w:rPr>
          <w:rFonts w:eastAsia="Calibri"/>
          <w:smallCaps w:val="0"/>
          <w:noProof/>
          <w:kern w:val="2"/>
          <w:sz w:val="24"/>
          <w:szCs w:val="24"/>
          <w:lang w:val="en-ES" w:eastAsia="en-GB"/>
        </w:rPr>
      </w:pPr>
      <w:hyperlink w:anchor="_Toc169088939" w:history="1">
        <w:r w:rsidR="00826FD2" w:rsidRPr="00571C9D">
          <w:rPr>
            <w:rStyle w:val="Hyperlink"/>
            <w:rFonts w:ascii="Trebuchet MS" w:hAnsi="Trebuchet MS" w:cs="Trebuchet MS"/>
            <w:noProof/>
            <w:lang w:val="es-ES"/>
          </w:rPr>
          <w:t>5.1   APORTACIONES REALIZADAS</w:t>
        </w:r>
        <w:r w:rsidR="00826FD2">
          <w:rPr>
            <w:noProof/>
            <w:webHidden/>
          </w:rPr>
          <w:tab/>
        </w:r>
        <w:r w:rsidR="00826FD2">
          <w:rPr>
            <w:noProof/>
            <w:webHidden/>
          </w:rPr>
          <w:fldChar w:fldCharType="begin"/>
        </w:r>
        <w:r w:rsidR="00826FD2">
          <w:rPr>
            <w:noProof/>
            <w:webHidden/>
          </w:rPr>
          <w:instrText xml:space="preserve"> PAGEREF _Toc169088939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54274282" w14:textId="0799385F" w:rsidR="00826FD2" w:rsidRDefault="00000000">
      <w:pPr>
        <w:pStyle w:val="TOC2"/>
        <w:tabs>
          <w:tab w:val="right" w:leader="dot" w:pos="8777"/>
        </w:tabs>
        <w:rPr>
          <w:rFonts w:eastAsia="Calibri"/>
          <w:smallCaps w:val="0"/>
          <w:noProof/>
          <w:kern w:val="2"/>
          <w:sz w:val="24"/>
          <w:szCs w:val="24"/>
          <w:lang w:val="en-ES" w:eastAsia="en-GB"/>
        </w:rPr>
      </w:pPr>
      <w:hyperlink w:anchor="_Toc169088940" w:history="1">
        <w:r w:rsidR="00826FD2" w:rsidRPr="00571C9D">
          <w:rPr>
            <w:rStyle w:val="Hyperlink"/>
            <w:rFonts w:ascii="Trebuchet MS" w:hAnsi="Trebuchet MS" w:cs="Trebuchet MS"/>
            <w:noProof/>
            <w:lang w:val="es-ES"/>
          </w:rPr>
          <w:t>5.2   AMPLIACIONES FUTURAS</w:t>
        </w:r>
        <w:r w:rsidR="00826FD2">
          <w:rPr>
            <w:noProof/>
            <w:webHidden/>
          </w:rPr>
          <w:tab/>
        </w:r>
        <w:r w:rsidR="00826FD2">
          <w:rPr>
            <w:noProof/>
            <w:webHidden/>
          </w:rPr>
          <w:fldChar w:fldCharType="begin"/>
        </w:r>
        <w:r w:rsidR="00826FD2">
          <w:rPr>
            <w:noProof/>
            <w:webHidden/>
          </w:rPr>
          <w:instrText xml:space="preserve"> PAGEREF _Toc169088940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12F4628" w14:textId="0B6A8A0E" w:rsidR="00826FD2" w:rsidRDefault="00000000">
      <w:pPr>
        <w:pStyle w:val="TOC2"/>
        <w:tabs>
          <w:tab w:val="right" w:leader="dot" w:pos="8777"/>
        </w:tabs>
        <w:rPr>
          <w:rFonts w:eastAsia="Calibri"/>
          <w:smallCaps w:val="0"/>
          <w:noProof/>
          <w:kern w:val="2"/>
          <w:sz w:val="24"/>
          <w:szCs w:val="24"/>
          <w:lang w:val="en-ES" w:eastAsia="en-GB"/>
        </w:rPr>
      </w:pPr>
      <w:hyperlink w:anchor="_Toc169088941" w:history="1">
        <w:r w:rsidR="00826FD2" w:rsidRPr="00571C9D">
          <w:rPr>
            <w:rStyle w:val="Hyperlink"/>
            <w:rFonts w:ascii="Trebuchet MS" w:hAnsi="Trebuchet MS" w:cs="Trebuchet MS"/>
            <w:noProof/>
            <w:lang w:val="es-ES"/>
          </w:rPr>
          <w:t>5.3   PROBLEMAS ENCONTRADOS</w:t>
        </w:r>
        <w:r w:rsidR="00826FD2">
          <w:rPr>
            <w:noProof/>
            <w:webHidden/>
          </w:rPr>
          <w:tab/>
        </w:r>
        <w:r w:rsidR="00826FD2">
          <w:rPr>
            <w:noProof/>
            <w:webHidden/>
          </w:rPr>
          <w:fldChar w:fldCharType="begin"/>
        </w:r>
        <w:r w:rsidR="00826FD2">
          <w:rPr>
            <w:noProof/>
            <w:webHidden/>
          </w:rPr>
          <w:instrText xml:space="preserve"> PAGEREF _Toc169088941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DA3173E" w14:textId="0FEF778D" w:rsidR="00826FD2" w:rsidRDefault="00000000">
      <w:pPr>
        <w:pStyle w:val="TOC2"/>
        <w:tabs>
          <w:tab w:val="right" w:leader="dot" w:pos="8777"/>
        </w:tabs>
        <w:rPr>
          <w:rFonts w:eastAsia="Calibri"/>
          <w:smallCaps w:val="0"/>
          <w:noProof/>
          <w:kern w:val="2"/>
          <w:sz w:val="24"/>
          <w:szCs w:val="24"/>
          <w:lang w:val="en-ES" w:eastAsia="en-GB"/>
        </w:rPr>
      </w:pPr>
      <w:hyperlink w:anchor="_Toc169088942" w:history="1">
        <w:r w:rsidR="00826FD2" w:rsidRPr="00571C9D">
          <w:rPr>
            <w:rStyle w:val="Hyperlink"/>
            <w:rFonts w:ascii="Trebuchet MS" w:hAnsi="Trebuchet MS" w:cs="Trebuchet MS"/>
            <w:noProof/>
            <w:lang w:val="es-ES"/>
          </w:rPr>
          <w:t>5.4   OPINIONES PERSONALES</w:t>
        </w:r>
        <w:r w:rsidR="00826FD2">
          <w:rPr>
            <w:noProof/>
            <w:webHidden/>
          </w:rPr>
          <w:tab/>
        </w:r>
        <w:r w:rsidR="00826FD2">
          <w:rPr>
            <w:noProof/>
            <w:webHidden/>
          </w:rPr>
          <w:fldChar w:fldCharType="begin"/>
        </w:r>
        <w:r w:rsidR="00826FD2">
          <w:rPr>
            <w:noProof/>
            <w:webHidden/>
          </w:rPr>
          <w:instrText xml:space="preserve"> PAGEREF _Toc169088942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4BF6D88" w14:textId="1FA3646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3" w:history="1">
        <w:r w:rsidR="00826FD2" w:rsidRPr="00571C9D">
          <w:rPr>
            <w:rStyle w:val="Hyperlink"/>
            <w:rFonts w:ascii="Trebuchet MS" w:hAnsi="Trebuchet MS"/>
            <w:noProof/>
            <w:lang w:bidi="hi-IN"/>
          </w:rPr>
          <w:t>Bibliografía</w:t>
        </w:r>
        <w:r w:rsidR="00826FD2">
          <w:rPr>
            <w:noProof/>
            <w:webHidden/>
          </w:rPr>
          <w:tab/>
        </w:r>
        <w:r w:rsidR="00826FD2">
          <w:rPr>
            <w:noProof/>
            <w:webHidden/>
          </w:rPr>
          <w:fldChar w:fldCharType="begin"/>
        </w:r>
        <w:r w:rsidR="00826FD2">
          <w:rPr>
            <w:noProof/>
            <w:webHidden/>
          </w:rPr>
          <w:instrText xml:space="preserve"> PAGEREF _Toc169088943 \h </w:instrText>
        </w:r>
        <w:r w:rsidR="00826FD2">
          <w:rPr>
            <w:noProof/>
            <w:webHidden/>
          </w:rPr>
        </w:r>
        <w:r w:rsidR="00826FD2">
          <w:rPr>
            <w:noProof/>
            <w:webHidden/>
          </w:rPr>
          <w:fldChar w:fldCharType="separate"/>
        </w:r>
        <w:r w:rsidR="00826FD2">
          <w:rPr>
            <w:noProof/>
            <w:webHidden/>
          </w:rPr>
          <w:t>23</w:t>
        </w:r>
        <w:r w:rsidR="00826FD2">
          <w:rPr>
            <w:noProof/>
            <w:webHidden/>
          </w:rPr>
          <w:fldChar w:fldCharType="end"/>
        </w:r>
      </w:hyperlink>
    </w:p>
    <w:p w14:paraId="7ED9CEBC" w14:textId="4A7193C8"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4" w:history="1">
        <w:r w:rsidR="00826FD2" w:rsidRPr="00571C9D">
          <w:rPr>
            <w:rStyle w:val="Hyperlink"/>
            <w:rFonts w:ascii="Trebuchet MS" w:hAnsi="Trebuchet MS"/>
            <w:noProof/>
            <w:lang w:bidi="hi-IN"/>
          </w:rPr>
          <w:t>Anexo A: Control de versiones</w:t>
        </w:r>
        <w:r w:rsidR="00826FD2">
          <w:rPr>
            <w:noProof/>
            <w:webHidden/>
          </w:rPr>
          <w:tab/>
        </w:r>
        <w:r w:rsidR="00826FD2">
          <w:rPr>
            <w:noProof/>
            <w:webHidden/>
          </w:rPr>
          <w:fldChar w:fldCharType="begin"/>
        </w:r>
        <w:r w:rsidR="00826FD2">
          <w:rPr>
            <w:noProof/>
            <w:webHidden/>
          </w:rPr>
          <w:instrText xml:space="preserve"> PAGEREF _Toc169088944 \h </w:instrText>
        </w:r>
        <w:r w:rsidR="00826FD2">
          <w:rPr>
            <w:noProof/>
            <w:webHidden/>
          </w:rPr>
        </w:r>
        <w:r w:rsidR="00826FD2">
          <w:rPr>
            <w:noProof/>
            <w:webHidden/>
          </w:rPr>
          <w:fldChar w:fldCharType="separate"/>
        </w:r>
        <w:r w:rsidR="00826FD2">
          <w:rPr>
            <w:noProof/>
            <w:webHidden/>
          </w:rPr>
          <w:t>24</w:t>
        </w:r>
        <w:r w:rsidR="00826FD2">
          <w:rPr>
            <w:noProof/>
            <w:webHidden/>
          </w:rPr>
          <w:fldChar w:fldCharType="end"/>
        </w:r>
      </w:hyperlink>
    </w:p>
    <w:p w14:paraId="04DD001B" w14:textId="70B7EB4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5" w:history="1">
        <w:r w:rsidR="00826FD2" w:rsidRPr="00571C9D">
          <w:rPr>
            <w:rStyle w:val="Hyperlink"/>
            <w:rFonts w:ascii="Trebuchet MS" w:hAnsi="Trebuchet MS"/>
            <w:noProof/>
            <w:lang w:bidi="hi-IN"/>
          </w:rPr>
          <w:t>Anexo B: Seguimiento del proyecto</w:t>
        </w:r>
        <w:r w:rsidR="00826FD2">
          <w:rPr>
            <w:noProof/>
            <w:webHidden/>
          </w:rPr>
          <w:tab/>
        </w:r>
        <w:r w:rsidR="00826FD2">
          <w:rPr>
            <w:noProof/>
            <w:webHidden/>
          </w:rPr>
          <w:fldChar w:fldCharType="begin"/>
        </w:r>
        <w:r w:rsidR="00826FD2">
          <w:rPr>
            <w:noProof/>
            <w:webHidden/>
          </w:rPr>
          <w:instrText xml:space="preserve"> PAGEREF _Toc169088945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D59BE63" w14:textId="3ABDB30D" w:rsidR="00826FD2" w:rsidRDefault="00000000">
      <w:pPr>
        <w:pStyle w:val="TOC2"/>
        <w:tabs>
          <w:tab w:val="right" w:leader="dot" w:pos="8777"/>
        </w:tabs>
        <w:rPr>
          <w:rFonts w:eastAsia="Calibri"/>
          <w:smallCaps w:val="0"/>
          <w:noProof/>
          <w:kern w:val="2"/>
          <w:sz w:val="24"/>
          <w:szCs w:val="24"/>
          <w:lang w:val="en-ES" w:eastAsia="en-GB"/>
        </w:rPr>
      </w:pPr>
      <w:hyperlink w:anchor="_Toc169088946" w:history="1">
        <w:r w:rsidR="00826FD2" w:rsidRPr="00571C9D">
          <w:rPr>
            <w:rStyle w:val="Hyperlink"/>
            <w:rFonts w:ascii="Trebuchet MS" w:eastAsia="NSimSun" w:hAnsi="Trebuchet MS" w:cs="Arial"/>
            <w:noProof/>
            <w:lang w:val="es-ES" w:bidi="hi-IN"/>
          </w:rPr>
          <w:t>B.1   FORMA DE SEGUIMIENTO</w:t>
        </w:r>
        <w:r w:rsidR="00826FD2">
          <w:rPr>
            <w:noProof/>
            <w:webHidden/>
          </w:rPr>
          <w:tab/>
        </w:r>
        <w:r w:rsidR="00826FD2">
          <w:rPr>
            <w:noProof/>
            <w:webHidden/>
          </w:rPr>
          <w:fldChar w:fldCharType="begin"/>
        </w:r>
        <w:r w:rsidR="00826FD2">
          <w:rPr>
            <w:noProof/>
            <w:webHidden/>
          </w:rPr>
          <w:instrText xml:space="preserve"> PAGEREF _Toc169088946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66E9A6BE" w14:textId="142B30C2" w:rsidR="00826FD2" w:rsidRDefault="00000000">
      <w:pPr>
        <w:pStyle w:val="TOC2"/>
        <w:tabs>
          <w:tab w:val="right" w:leader="dot" w:pos="8777"/>
        </w:tabs>
        <w:rPr>
          <w:rFonts w:eastAsia="Calibri"/>
          <w:smallCaps w:val="0"/>
          <w:noProof/>
          <w:kern w:val="2"/>
          <w:sz w:val="24"/>
          <w:szCs w:val="24"/>
          <w:lang w:val="en-ES" w:eastAsia="en-GB"/>
        </w:rPr>
      </w:pPr>
      <w:hyperlink w:anchor="_Toc169088947" w:history="1">
        <w:r w:rsidR="00826FD2" w:rsidRPr="00571C9D">
          <w:rPr>
            <w:rStyle w:val="Hyperlink"/>
            <w:rFonts w:ascii="Trebuchet MS" w:eastAsia="NSimSun" w:hAnsi="Trebuchet MS" w:cs="Arial"/>
            <w:noProof/>
            <w:lang w:val="es-ES" w:bidi="hi-IN"/>
          </w:rPr>
          <w:t>B.2   PLANIFICACIÓN INICIAL</w:t>
        </w:r>
        <w:r w:rsidR="00826FD2">
          <w:rPr>
            <w:noProof/>
            <w:webHidden/>
          </w:rPr>
          <w:tab/>
        </w:r>
        <w:r w:rsidR="00826FD2">
          <w:rPr>
            <w:noProof/>
            <w:webHidden/>
          </w:rPr>
          <w:fldChar w:fldCharType="begin"/>
        </w:r>
        <w:r w:rsidR="00826FD2">
          <w:rPr>
            <w:noProof/>
            <w:webHidden/>
          </w:rPr>
          <w:instrText xml:space="preserve"> PAGEREF _Toc169088947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CAEAB81" w14:textId="1A3E3F79" w:rsidR="00826FD2" w:rsidRDefault="00000000">
      <w:pPr>
        <w:pStyle w:val="TOC2"/>
        <w:tabs>
          <w:tab w:val="right" w:leader="dot" w:pos="8777"/>
        </w:tabs>
        <w:rPr>
          <w:rFonts w:eastAsia="Calibri"/>
          <w:smallCaps w:val="0"/>
          <w:noProof/>
          <w:kern w:val="2"/>
          <w:sz w:val="24"/>
          <w:szCs w:val="24"/>
          <w:lang w:val="en-ES" w:eastAsia="en-GB"/>
        </w:rPr>
      </w:pPr>
      <w:hyperlink w:anchor="_Toc169088948" w:history="1">
        <w:r w:rsidR="00826FD2" w:rsidRPr="00571C9D">
          <w:rPr>
            <w:rStyle w:val="Hyperlink"/>
            <w:rFonts w:ascii="Trebuchet MS" w:eastAsia="NSimSun" w:hAnsi="Trebuchet MS" w:cs="Arial"/>
            <w:noProof/>
            <w:lang w:val="es-ES" w:bidi="hi-IN"/>
          </w:rPr>
          <w:t>B.3   PLANIFICACIÓN FINAL</w:t>
        </w:r>
        <w:r w:rsidR="00826FD2">
          <w:rPr>
            <w:noProof/>
            <w:webHidden/>
          </w:rPr>
          <w:tab/>
        </w:r>
        <w:r w:rsidR="00826FD2">
          <w:rPr>
            <w:noProof/>
            <w:webHidden/>
          </w:rPr>
          <w:fldChar w:fldCharType="begin"/>
        </w:r>
        <w:r w:rsidR="00826FD2">
          <w:rPr>
            <w:noProof/>
            <w:webHidden/>
          </w:rPr>
          <w:instrText xml:space="preserve"> PAGEREF _Toc169088948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44210A9E" w14:textId="43F63D98"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9088903"/>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9088904"/>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9088905"/>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4861E102" w14:textId="439B611A" w:rsidR="00382B7B" w:rsidRDefault="00382B7B" w:rsidP="00E95A92">
      <w:pPr>
        <w:pStyle w:val="Standard"/>
        <w:spacing w:after="120" w:line="360" w:lineRule="auto"/>
        <w:jc w:val="both"/>
        <w:rPr>
          <w:rFonts w:ascii="Trebuchet MS" w:hAnsi="Trebuchet MS"/>
        </w:rPr>
      </w:pPr>
      <w:r>
        <w:rPr>
          <w:rFonts w:ascii="Trebuchet MS" w:hAnsi="Trebuchet MS"/>
        </w:rPr>
        <w:t xml:space="preserve">Malware: </w:t>
      </w:r>
      <w:r w:rsidR="00A50D87">
        <w:rPr>
          <w:rFonts w:ascii="Trebuchet MS" w:hAnsi="Trebuchet MS"/>
        </w:rPr>
        <w:t xml:space="preserve">también conocido como código dañino, se trata de un programa informático que realiza acciones en un sistema sin el conocimiento ni autorización del usuario y con objetivos maliciosos como puede ser el robo de datos o </w:t>
      </w:r>
      <w:r w:rsidR="008208BF">
        <w:rPr>
          <w:rFonts w:ascii="Trebuchet MS" w:hAnsi="Trebuchet MS"/>
        </w:rPr>
        <w:t>la toma de control del sistema.</w:t>
      </w:r>
    </w:p>
    <w:p w14:paraId="3C2E3805" w14:textId="1B6A4430"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w:t>
      </w:r>
      <w:r w:rsidR="003E2264">
        <w:rPr>
          <w:rFonts w:ascii="Trebuchet MS" w:hAnsi="Trebuchet MS"/>
        </w:rPr>
        <w:t>legítimo,</w:t>
      </w:r>
      <w:r w:rsidR="00540C2D">
        <w:rPr>
          <w:rFonts w:ascii="Trebuchet MS" w:hAnsi="Trebuchet MS"/>
        </w:rPr>
        <w:t xml:space="preserve">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r>
        <w:rPr>
          <w:rFonts w:ascii="Trebuchet MS" w:hAnsi="Trebuchet MS"/>
        </w:rPr>
        <w:t>Keylogger: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En algunos casos funciona como uno de los componentes de un malware infostealer.</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w:t>
      </w:r>
      <w:r w:rsidR="00A73E69">
        <w:rPr>
          <w:rFonts w:ascii="Trebuchet MS" w:hAnsi="Trebuchet MS"/>
        </w:rPr>
        <w:lastRenderedPageBreak/>
        <w:t xml:space="preserve">instalación de una aplicación, incluyendo su código, recursos y certificados. </w:t>
      </w:r>
      <w:r w:rsidR="001C2875">
        <w:rPr>
          <w:rFonts w:ascii="Trebuchet MS" w:hAnsi="Trebuchet MS"/>
        </w:rPr>
        <w:t xml:space="preserve"> Se construye a partir de código fuente en Java o Kotlin.</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Android Runtime</w:t>
      </w:r>
      <w:r w:rsidR="00346883">
        <w:rPr>
          <w:rFonts w:ascii="Trebuchet MS" w:hAnsi="Trebuchet MS"/>
        </w:rPr>
        <w:t>,</w:t>
      </w:r>
      <w:r>
        <w:rPr>
          <w:rFonts w:ascii="Trebuchet MS" w:hAnsi="Trebuchet MS"/>
        </w:rPr>
        <w:t xml:space="preserve"> es la máquina virtual que utilizan los dispositivos Android. Es el sistema sucesor de Dalvik y hace las veces de máquina virtual Java, pero cuenta con su propio sistema de bytecode.</w:t>
      </w:r>
      <w:r w:rsidR="00667C13">
        <w:rPr>
          <w:rFonts w:ascii="Trebuchet MS" w:hAnsi="Trebuchet MS"/>
        </w:rPr>
        <w:t xml:space="preserve"> Realiza la traducción entre el bytecode generado y las instrucciones nativas del dispositivo.</w:t>
      </w:r>
    </w:p>
    <w:p w14:paraId="58DF9491" w14:textId="4B6036C6" w:rsidR="009A5BA7" w:rsidRDefault="009A5BA7" w:rsidP="00E95A92">
      <w:pPr>
        <w:pStyle w:val="Standard"/>
        <w:spacing w:after="120" w:line="360" w:lineRule="auto"/>
        <w:jc w:val="both"/>
        <w:rPr>
          <w:rFonts w:ascii="Trebuchet MS" w:hAnsi="Trebuchet MS"/>
        </w:rPr>
      </w:pPr>
      <w:r>
        <w:rPr>
          <w:rFonts w:ascii="Trebuchet MS" w:hAnsi="Trebuchet MS"/>
        </w:rPr>
        <w:t xml:space="preserve">Kernel: núcleo del sistema operativo de un sistema, sirviendo de interfaz entre el hardware y los procesos que se ejecutan. Suele ser </w:t>
      </w:r>
      <w:r w:rsidR="00144C65">
        <w:rPr>
          <w:rFonts w:ascii="Trebuchet MS" w:hAnsi="Trebuchet MS"/>
        </w:rPr>
        <w:t>el</w:t>
      </w:r>
      <w:r>
        <w:rPr>
          <w:rFonts w:ascii="Trebuchet MS" w:hAnsi="Trebuchet MS"/>
        </w:rPr>
        <w:t xml:space="preserve"> componente del sistema que tiene el máximo privilegio otorgado, y por lo tanto control total sobre las </w:t>
      </w:r>
      <w:r w:rsidR="00144C65">
        <w:rPr>
          <w:rFonts w:ascii="Trebuchet MS" w:hAnsi="Trebuchet MS"/>
        </w:rPr>
        <w:t>operaciones a realizar.</w:t>
      </w:r>
    </w:p>
    <w:p w14:paraId="574FE1D4" w14:textId="7523FEF6"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iniciales de Dalvik Executable, formato de bytecode que utiliza</w:t>
      </w:r>
      <w:r w:rsidR="009C6262">
        <w:rPr>
          <w:rFonts w:ascii="Trebuchet MS" w:hAnsi="Trebuchet MS"/>
        </w:rPr>
        <w:t>n</w:t>
      </w:r>
      <w:r w:rsidR="00D1653E">
        <w:rPr>
          <w:rFonts w:ascii="Trebuchet MS" w:hAnsi="Trebuchet MS"/>
        </w:rPr>
        <w:t xml:space="preserve"> la</w:t>
      </w:r>
      <w:r w:rsidR="009C6262">
        <w:rPr>
          <w:rFonts w:ascii="Trebuchet MS" w:hAnsi="Trebuchet MS"/>
        </w:rPr>
        <w:t>s</w:t>
      </w:r>
      <w:r w:rsidR="00D1653E">
        <w:rPr>
          <w:rFonts w:ascii="Trebuchet MS" w:hAnsi="Trebuchet MS"/>
        </w:rPr>
        <w:t xml:space="preserve"> máquina</w:t>
      </w:r>
      <w:r w:rsidR="009C6262">
        <w:rPr>
          <w:rFonts w:ascii="Trebuchet MS" w:hAnsi="Trebuchet MS"/>
        </w:rPr>
        <w:t>s</w:t>
      </w:r>
      <w:r w:rsidR="00D1653E">
        <w:rPr>
          <w:rFonts w:ascii="Trebuchet MS" w:hAnsi="Trebuchet MS"/>
        </w:rPr>
        <w:t xml:space="preserve"> virtua</w:t>
      </w:r>
      <w:r w:rsidR="009C6262">
        <w:rPr>
          <w:rFonts w:ascii="Trebuchet MS" w:hAnsi="Trebuchet MS"/>
        </w:rPr>
        <w:t>les</w:t>
      </w:r>
      <w:r w:rsidR="00D1653E">
        <w:rPr>
          <w:rFonts w:ascii="Trebuchet MS" w:hAnsi="Trebuchet MS"/>
        </w:rPr>
        <w:t xml:space="preserve"> de </w:t>
      </w:r>
      <w:r w:rsidR="009C6262">
        <w:rPr>
          <w:rFonts w:ascii="Trebuchet MS" w:hAnsi="Trebuchet MS"/>
        </w:rPr>
        <w:t xml:space="preserve">ART y </w:t>
      </w:r>
      <w:r w:rsidR="00D1653E">
        <w:rPr>
          <w:rFonts w:ascii="Trebuchet MS" w:hAnsi="Trebuchet MS"/>
        </w:rPr>
        <w:t>Dalvik de las aplicaciones Android. El compilador DEX es el encargado de traducir el código fuente Java o Kotlin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1D1F12D4"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Advanced Persistent Thread. Hace referencia a grupos de atacantes informáticos de gran sofisticación y </w:t>
      </w:r>
      <w:r w:rsidR="002F7A16">
        <w:rPr>
          <w:rFonts w:ascii="Trebuchet MS" w:hAnsi="Trebuchet MS"/>
        </w:rPr>
        <w:t xml:space="preserve">poseedores de </w:t>
      </w:r>
      <w:r w:rsidR="00065462">
        <w:rPr>
          <w:rFonts w:ascii="Trebuchet MS" w:hAnsi="Trebuchet MS"/>
        </w:rPr>
        <w:t>cantidad de recursos</w:t>
      </w:r>
      <w:r w:rsidR="002F7A16">
        <w:rPr>
          <w:rFonts w:ascii="Trebuchet MS" w:hAnsi="Trebuchet MS"/>
        </w:rPr>
        <w:t xml:space="preserve"> para realizar sus operaciones</w:t>
      </w:r>
      <w:r w:rsidR="00065462">
        <w:rPr>
          <w:rFonts w:ascii="Trebuchet MS" w:hAnsi="Trebuchet MS"/>
        </w:rPr>
        <w:t>. Suelen ser grupos con financiación y apoyo de grandes organizaciones,</w:t>
      </w:r>
      <w:r w:rsidR="005A6F76">
        <w:rPr>
          <w:rFonts w:ascii="Trebuchet MS" w:hAnsi="Trebuchet MS"/>
        </w:rPr>
        <w:t xml:space="preserve"> </w:t>
      </w:r>
      <w:r w:rsidR="00065462" w:rsidRPr="00E946EA">
        <w:rPr>
          <w:rFonts w:ascii="Trebuchet MS" w:hAnsi="Trebuchet MS"/>
        </w:rPr>
        <w:t xml:space="preserve">algunas de ellas </w:t>
      </w:r>
      <w:r w:rsidR="005A6F76">
        <w:rPr>
          <w:rFonts w:ascii="Trebuchet MS" w:hAnsi="Trebuchet MS"/>
        </w:rPr>
        <w:t xml:space="preserve">a menudo </w:t>
      </w:r>
      <w:r w:rsidR="00065462" w:rsidRPr="00E946EA">
        <w:rPr>
          <w:rFonts w:ascii="Trebuchet MS" w:hAnsi="Trebuchet MS"/>
        </w:rPr>
        <w:t>estados.</w:t>
      </w:r>
    </w:p>
    <w:p w14:paraId="3FB224E4" w14:textId="426A8E04" w:rsidR="00773961" w:rsidRPr="00E946EA" w:rsidRDefault="00773961" w:rsidP="00E95A92">
      <w:pPr>
        <w:pStyle w:val="Standard"/>
        <w:spacing w:after="120" w:line="360" w:lineRule="auto"/>
        <w:jc w:val="both"/>
        <w:rPr>
          <w:rFonts w:ascii="Trebuchet MS" w:hAnsi="Trebuchet MS"/>
        </w:rPr>
      </w:pPr>
      <w:r w:rsidRPr="00E946EA">
        <w:rPr>
          <w:rFonts w:ascii="Trebuchet MS" w:hAnsi="Trebuchet MS"/>
        </w:rPr>
        <w:t>IoC</w:t>
      </w:r>
      <w:r w:rsidR="00D1653E" w:rsidRPr="00E946EA">
        <w:rPr>
          <w:rFonts w:ascii="Trebuchet MS" w:hAnsi="Trebuchet MS"/>
        </w:rPr>
        <w:t>: indicadores de compromiso en español, son conjunto de datos y evidencias generados por una actividad realizada que indican las características de una amenaza. Pueden englobar ficheros creados, procesos ejecutados, dominios o</w:t>
      </w:r>
      <w:r w:rsidR="002F7A16">
        <w:rPr>
          <w:rFonts w:ascii="Trebuchet MS" w:hAnsi="Trebuchet MS"/>
        </w:rPr>
        <w:t xml:space="preserve"> direcciones</w:t>
      </w:r>
      <w:r w:rsidR="00D1653E" w:rsidRPr="00E946EA">
        <w:rPr>
          <w:rFonts w:ascii="Trebuchet MS" w:hAnsi="Trebuchet MS"/>
        </w:rPr>
        <w:t xml:space="preserve"> IP contactadas entre otros.</w:t>
      </w:r>
    </w:p>
    <w:p w14:paraId="5A40C9F0" w14:textId="27C28AE6" w:rsidR="00520AA1"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a partir de una entrada de valor arbitrario. Se utiliza a entre otros a modo de checksum para verificar la integridad de los datos.</w:t>
      </w:r>
    </w:p>
    <w:p w14:paraId="31509C09" w14:textId="4EE3292D" w:rsidR="00AD5295" w:rsidRPr="00E946EA" w:rsidRDefault="00AD5295" w:rsidP="00E95A92">
      <w:pPr>
        <w:pStyle w:val="Standard"/>
        <w:spacing w:after="120" w:line="360" w:lineRule="auto"/>
        <w:jc w:val="both"/>
        <w:rPr>
          <w:rFonts w:ascii="Trebuchet MS" w:hAnsi="Trebuchet MS"/>
        </w:rPr>
      </w:pPr>
    </w:p>
    <w:p w14:paraId="3DC34EE0" w14:textId="6CE30F8C" w:rsidR="00961F5F" w:rsidRPr="00E946EA" w:rsidRDefault="00961F5F" w:rsidP="00E95A92">
      <w:pPr>
        <w:pStyle w:val="Standard"/>
        <w:spacing w:after="120" w:line="360" w:lineRule="auto"/>
        <w:jc w:val="both"/>
        <w:rPr>
          <w:rFonts w:ascii="Trebuchet MS" w:hAnsi="Trebuchet MS"/>
        </w:rPr>
      </w:pPr>
      <w:r w:rsidRPr="00E946EA">
        <w:rPr>
          <w:rFonts w:ascii="Trebuchet MS" w:hAnsi="Trebuchet MS"/>
        </w:rPr>
        <w:lastRenderedPageBreak/>
        <w:t xml:space="preserve">DDoS: </w:t>
      </w:r>
      <w:r w:rsidR="00B4562A" w:rsidRPr="00E946EA">
        <w:rPr>
          <w:rFonts w:ascii="Trebuchet MS" w:hAnsi="Trebuchet MS"/>
        </w:rPr>
        <w:t>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botnets,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r w:rsidRPr="00E946EA">
        <w:rPr>
          <w:rFonts w:ascii="Trebuchet MS" w:hAnsi="Trebuchet MS"/>
        </w:rPr>
        <w:t xml:space="preserve">Cryptojacking: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Default="00257638" w:rsidP="00E95A92">
      <w:pPr>
        <w:pStyle w:val="Standard"/>
        <w:spacing w:after="120" w:line="360" w:lineRule="auto"/>
        <w:jc w:val="both"/>
        <w:rPr>
          <w:rFonts w:ascii="Trebuchet MS" w:hAnsi="Trebuchet MS"/>
        </w:rPr>
      </w:pPr>
      <w:r w:rsidRPr="00E946EA">
        <w:rPr>
          <w:rFonts w:ascii="Trebuchet MS" w:hAnsi="Trebuchet MS"/>
        </w:rPr>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9AF8617" w14:textId="7452D505" w:rsidR="00AD5295" w:rsidRPr="00E946EA" w:rsidRDefault="00AD5295" w:rsidP="00E95A92">
      <w:pPr>
        <w:pStyle w:val="Standard"/>
        <w:spacing w:after="120" w:line="360" w:lineRule="auto"/>
        <w:jc w:val="both"/>
        <w:rPr>
          <w:rFonts w:ascii="Trebuchet MS" w:hAnsi="Trebuchet MS"/>
        </w:rPr>
      </w:pPr>
      <w:r>
        <w:rPr>
          <w:rFonts w:ascii="Trebuchet MS" w:hAnsi="Trebuchet MS"/>
        </w:rPr>
        <w:t>API:</w:t>
      </w:r>
      <w:r w:rsidR="009E057B">
        <w:rPr>
          <w:rFonts w:ascii="Trebuchet MS" w:hAnsi="Trebuchet MS"/>
        </w:rPr>
        <w:t xml:space="preserve"> también conocida como interfaz de programación, es un grupo de definiciones y protocolos que sirven para la integración de diferentes componentes de software.</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r w:rsidR="00640F2A" w:rsidRPr="00E946EA">
        <w:rPr>
          <w:rFonts w:ascii="Trebuchet MS" w:hAnsi="Trebuchet MS"/>
        </w:rPr>
        <w:t>Command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9088906"/>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A5338B1" w:rsidR="00E95A92" w:rsidRDefault="00E95A92" w:rsidP="00E95A92">
      <w:pPr>
        <w:spacing w:before="0" w:after="120" w:line="360" w:lineRule="auto"/>
        <w:ind w:firstLine="340"/>
        <w:jc w:val="both"/>
        <w:rPr>
          <w:lang w:val="es-ES"/>
        </w:rPr>
      </w:pPr>
      <w:r>
        <w:rPr>
          <w:lang w:val="es-ES"/>
        </w:rPr>
        <w:t xml:space="preserve">El objetivo principal de este trabajo es el análisis en profundidad de una muestra de malware de tipo troyano desarrollado para plataformas Android. Los </w:t>
      </w:r>
      <w:r w:rsidR="00E90117">
        <w:rPr>
          <w:lang w:val="es-ES"/>
        </w:rPr>
        <w:t>sub</w:t>
      </w:r>
      <w:r>
        <w:rPr>
          <w:lang w:val="es-ES"/>
        </w:rPr>
        <w:t>objetivos que se esperan cumplir mediante la realización del proyecto son los siguientes:</w:t>
      </w:r>
    </w:p>
    <w:p w14:paraId="2B92516D" w14:textId="24E4C16B"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 xml:space="preserve">Enmarcar </w:t>
      </w:r>
      <w:r w:rsidR="00A5331B">
        <w:rPr>
          <w:lang w:val="es-ES"/>
        </w:rPr>
        <w:t>el</w:t>
      </w:r>
      <w:r>
        <w:rPr>
          <w:lang w:val="es-ES"/>
        </w:rPr>
        <w:t xml:space="preserve"> malware </w:t>
      </w:r>
      <w:r w:rsidR="00A5331B">
        <w:rPr>
          <w:lang w:val="es-ES"/>
        </w:rPr>
        <w:t xml:space="preserve">elegido </w:t>
      </w:r>
      <w:r>
        <w:rPr>
          <w:lang w:val="es-ES"/>
        </w:rPr>
        <w:t>y la familia de la que procede dentro del ecosistema actual de troyanos de plataformas Android.</w:t>
      </w:r>
    </w:p>
    <w:p w14:paraId="322899AE" w14:textId="76DCF179"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mecanismos de distribución del malware</w:t>
      </w:r>
      <w:r w:rsidR="00827BDE">
        <w:rPr>
          <w:lang w:val="es-ES"/>
        </w:rPr>
        <w:t>.</w:t>
      </w:r>
    </w:p>
    <w:p w14:paraId="16FCDBFA" w14:textId="69BE275D"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 xml:space="preserve">Llevar a cabo un análisis estático del </w:t>
      </w:r>
      <w:r w:rsidR="003B49C0">
        <w:rPr>
          <w:lang w:val="es-ES"/>
        </w:rPr>
        <w:t xml:space="preserve">código </w:t>
      </w:r>
      <w:r>
        <w:rPr>
          <w:lang w:val="es-ES"/>
        </w:rPr>
        <w:t>malware para tratar de comprender sus capacidades y modus operandi.</w:t>
      </w:r>
    </w:p>
    <w:p w14:paraId="7074284B" w14:textId="77777777" w:rsidR="003B49C0"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Realizar un análisis dinámico del malware en un entorno controlado, que permita observar cómo se comporta una vez instalado y ejecutado en un dispositivo infectado</w:t>
      </w:r>
    </w:p>
    <w:p w14:paraId="26391E69" w14:textId="261DDD78" w:rsidR="00E95A92" w:rsidRDefault="003B49C0" w:rsidP="00E95A92">
      <w:pPr>
        <w:spacing w:before="0" w:after="120" w:line="360" w:lineRule="auto"/>
        <w:ind w:firstLine="340"/>
        <w:jc w:val="both"/>
        <w:rPr>
          <w:lang w:val="es-ES"/>
        </w:rPr>
      </w:pPr>
      <w:r>
        <w:rPr>
          <w:lang w:val="es-ES"/>
        </w:rPr>
        <w:t>O4 – Comparar los datos obtenidos en el análisis estático con los extraídos en la fase dinámica para confirmar el comportamiento esperado y extraer posibles diferencias en el caso de que estas sean identificadas</w:t>
      </w:r>
      <w:r w:rsidR="00C668B2">
        <w:rPr>
          <w:lang w:val="es-ES"/>
        </w:rPr>
        <w:t xml:space="preserve">. </w:t>
      </w:r>
    </w:p>
    <w:p w14:paraId="206972F8" w14:textId="4E961BA2" w:rsidR="00C668B2" w:rsidRDefault="00C668B2" w:rsidP="00E95A92">
      <w:pPr>
        <w:spacing w:before="0" w:after="120" w:line="360" w:lineRule="auto"/>
        <w:ind w:firstLine="340"/>
        <w:jc w:val="both"/>
        <w:rPr>
          <w:lang w:val="es-ES"/>
        </w:rPr>
      </w:pPr>
      <w:r>
        <w:rPr>
          <w:lang w:val="es-ES"/>
        </w:rPr>
        <w:t>O</w:t>
      </w:r>
      <w:r w:rsidR="003F57AD">
        <w:rPr>
          <w:lang w:val="es-ES"/>
        </w:rPr>
        <w:t>5</w:t>
      </w:r>
      <w:r>
        <w:rPr>
          <w:lang w:val="es-ES"/>
        </w:rPr>
        <w:t xml:space="preserve">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lastRenderedPageBreak/>
        <w:t>METODOLOGÍA</w:t>
      </w:r>
    </w:p>
    <w:p w14:paraId="0812ABEC" w14:textId="77777777" w:rsidR="00E95A92" w:rsidRDefault="00E95A92" w:rsidP="00E95A92">
      <w:pPr>
        <w:spacing w:after="120" w:line="240" w:lineRule="auto"/>
        <w:jc w:val="both"/>
        <w:rPr>
          <w:lang w:val="es-ES"/>
        </w:rPr>
      </w:pPr>
    </w:p>
    <w:p w14:paraId="4F5A4377" w14:textId="0547DC6F"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w:t>
      </w:r>
      <w:r w:rsidR="003774F2">
        <w:rPr>
          <w:lang w:val="es-ES"/>
        </w:rPr>
        <w:t>se indica</w:t>
      </w:r>
      <w:r w:rsidR="00E70C5F">
        <w:rPr>
          <w:lang w:val="es-ES"/>
        </w:rPr>
        <w:t xml:space="preserve"> en algunas variantes de agile como puede ser Scrum. Las razones de esto son</w:t>
      </w:r>
      <w:r w:rsidR="003774F2">
        <w:rPr>
          <w:lang w:val="es-ES"/>
        </w:rPr>
        <w:t>,</w:t>
      </w:r>
      <w:r w:rsidR="00E70C5F">
        <w:rPr>
          <w:lang w:val="es-ES"/>
        </w:rPr>
        <w:t xml:space="preserve"> </w:t>
      </w:r>
      <w:r w:rsidR="004F5629">
        <w:rPr>
          <w:lang w:val="es-ES"/>
        </w:rPr>
        <w:t>por un lado</w:t>
      </w:r>
      <w:r w:rsidR="003774F2">
        <w:rPr>
          <w:lang w:val="es-ES"/>
        </w:rPr>
        <w:t>,</w:t>
      </w:r>
      <w:r w:rsidR="004F5629">
        <w:rPr>
          <w:lang w:val="es-ES"/>
        </w:rPr>
        <w:t xml:space="preserve">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alta</w:t>
      </w:r>
      <w:r w:rsidR="00285C0E">
        <w:rPr>
          <w:lang w:val="es-ES"/>
        </w:rPr>
        <w:t xml:space="preserve"> precisión</w:t>
      </w:r>
      <w:r w:rsidR="004F5629">
        <w:rPr>
          <w:lang w:val="es-ES"/>
        </w:rPr>
        <w:t xml:space="preserve"> </w:t>
      </w:r>
      <w:r w:rsidR="00E42A3D">
        <w:rPr>
          <w:lang w:val="es-ES"/>
        </w:rPr>
        <w:t>y,</w:t>
      </w:r>
      <w:r w:rsidR="004F5629">
        <w:rPr>
          <w:lang w:val="es-ES"/>
        </w:rPr>
        <w:t xml:space="preserve"> por otro lado</w:t>
      </w:r>
      <w:r w:rsidR="003774F2">
        <w:rPr>
          <w:lang w:val="es-ES"/>
        </w:rPr>
        <w:t>, debido</w:t>
      </w:r>
      <w:r w:rsidR="004F5629">
        <w:rPr>
          <w:lang w:val="es-ES"/>
        </w:rPr>
        <w:t xml:space="preserve">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w:t>
      </w:r>
      <w:r w:rsidR="00FB2C6D">
        <w:rPr>
          <w:lang w:val="es-ES"/>
        </w:rPr>
        <w:t xml:space="preserve">adaptación a </w:t>
      </w:r>
      <w:r w:rsidR="00E70C5F">
        <w:rPr>
          <w:lang w:val="es-ES"/>
        </w:rPr>
        <w:t xml:space="preserve">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0C769BD8" w:rsidR="00E95A92" w:rsidRDefault="00E95A92" w:rsidP="00E95A92">
      <w:pPr>
        <w:numPr>
          <w:ilvl w:val="0"/>
          <w:numId w:val="3"/>
        </w:numPr>
        <w:spacing w:before="0" w:after="120" w:line="360" w:lineRule="auto"/>
        <w:jc w:val="both"/>
        <w:rPr>
          <w:lang w:val="es-ES"/>
        </w:rPr>
      </w:pPr>
      <w:r>
        <w:rPr>
          <w:lang w:val="es-ES"/>
        </w:rPr>
        <w:t>Diseño de los análisis</w:t>
      </w:r>
      <w:r w:rsidR="003774F2">
        <w:rPr>
          <w:lang w:val="es-ES"/>
        </w:rPr>
        <w:t xml:space="preserve"> y planificación de las fases que los compondrán</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xml:space="preserve">. A continuación, se </w:t>
      </w:r>
      <w:r>
        <w:rPr>
          <w:lang w:val="es-ES"/>
        </w:rPr>
        <w:lastRenderedPageBreak/>
        <w:t>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2F006C20"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00E621C3">
        <w:rPr>
          <w:lang w:val="es-ES"/>
        </w:rPr>
        <w:t xml:space="preserve"> y posibles problemas a </w:t>
      </w:r>
      <w:r w:rsidR="00B123E0">
        <w:rPr>
          <w:lang w:val="es-ES"/>
        </w:rPr>
        <w:t>encontrar,</w:t>
      </w:r>
      <w:r w:rsidR="00E621C3">
        <w:rPr>
          <w:lang w:val="es-ES"/>
        </w:rPr>
        <w:t xml:space="preserve"> así como soluciones o mitigaciones previstas</w:t>
      </w:r>
      <w:r w:rsidR="001115C8">
        <w:rPr>
          <w:lang w:val="es-ES"/>
        </w:rPr>
        <w:t>.</w:t>
      </w:r>
      <w:r w:rsidRPr="000E046D">
        <w:rPr>
          <w:lang w:val="es-ES"/>
        </w:rPr>
        <w:t xml:space="preserve"> </w:t>
      </w:r>
    </w:p>
    <w:p w14:paraId="4D782C03" w14:textId="04CD3193" w:rsidR="000668A0" w:rsidRPr="000668A0" w:rsidRDefault="00E95A92" w:rsidP="000668A0">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r w:rsidR="000668A0">
        <w:rPr>
          <w:color w:val="202020"/>
        </w:rPr>
        <w:t xml:space="preserve"> Comparativa entre los resultados de las dos fases y corroboración de las coincidencias observadas, además de las diferencias que puedan producirse.</w:t>
      </w:r>
    </w:p>
    <w:p w14:paraId="743FF3F5" w14:textId="09FA46FF"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735C24">
        <w:rPr>
          <w:color w:val="202020"/>
        </w:rPr>
        <w:t>,</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3B20699D" w:rsidR="00E95A92" w:rsidRDefault="00E95A92" w:rsidP="000D0071">
      <w:pPr>
        <w:spacing w:before="0" w:after="120" w:line="360" w:lineRule="auto"/>
        <w:jc w:val="both"/>
        <w:rPr>
          <w:lang w:val="es-ES"/>
        </w:rPr>
      </w:pP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9088907"/>
      <w:r>
        <w:rPr>
          <w:rFonts w:ascii="Trebuchet MS" w:hAnsi="Trebuchet MS"/>
          <w:b/>
          <w:bCs/>
          <w:color w:val="202020"/>
          <w:sz w:val="56"/>
          <w:szCs w:val="56"/>
        </w:rPr>
        <w:lastRenderedPageBreak/>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9088908"/>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F120724"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r w:rsidR="00735C24">
        <w:rPr>
          <w:lang w:val="es-ES"/>
        </w:rPr>
        <w:t xml:space="preserve"> que utilizan</w:t>
      </w:r>
      <w:r w:rsidR="00867BD2">
        <w:rPr>
          <w:lang w:val="es-ES"/>
        </w:rPr>
        <w:t>.</w:t>
      </w:r>
    </w:p>
    <w:p w14:paraId="1449A809" w14:textId="602B87A7"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xml:space="preserve">, así como código que pese a no ser </w:t>
      </w:r>
      <w:r w:rsidR="0090253C">
        <w:rPr>
          <w:lang w:val="es-ES"/>
        </w:rPr>
        <w:t xml:space="preserve">necesariamente </w:t>
      </w:r>
      <w:r w:rsidR="00867BD2">
        <w:rPr>
          <w:lang w:val="es-ES"/>
        </w:rPr>
        <w:t>ejecutado en las pruebas dinámicas también forma parte de la amenaza</w:t>
      </w:r>
      <w:r w:rsidR="00746365">
        <w:rPr>
          <w:lang w:val="es-ES"/>
        </w:rPr>
        <w:t>, pudiendo ser ejecutado bajo ciertas condiciones especiales</w:t>
      </w:r>
      <w:r w:rsidR="00867BD2">
        <w:rPr>
          <w:lang w:val="es-ES"/>
        </w:rPr>
        <w:t>.</w:t>
      </w:r>
    </w:p>
    <w:p w14:paraId="68C0309E" w14:textId="531326AE"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r w:rsidR="0090253C">
        <w:rPr>
          <w:lang w:val="es-ES"/>
        </w:rPr>
        <w:t>.</w:t>
      </w:r>
    </w:p>
    <w:p w14:paraId="301604F3" w14:textId="6B5C4FDE" w:rsidR="00E95A92" w:rsidRDefault="00E95A92" w:rsidP="00E95A92">
      <w:pPr>
        <w:numPr>
          <w:ilvl w:val="0"/>
          <w:numId w:val="20"/>
        </w:numPr>
        <w:spacing w:before="0" w:after="120" w:line="360" w:lineRule="auto"/>
        <w:jc w:val="both"/>
        <w:rPr>
          <w:lang w:val="es-ES"/>
        </w:rPr>
      </w:pPr>
      <w:r>
        <w:rPr>
          <w:lang w:val="es-ES"/>
        </w:rPr>
        <w:lastRenderedPageBreak/>
        <w:t>Análisis de los resultados obtenidos en las fases anteriores, determinando</w:t>
      </w:r>
      <w:r w:rsidR="00867BD2">
        <w:rPr>
          <w:lang w:val="es-ES"/>
        </w:rPr>
        <w:t xml:space="preserve"> las amenazas que presenta el malware </w:t>
      </w:r>
      <w:r w:rsidR="005F11F7">
        <w:rPr>
          <w:lang w:val="es-ES"/>
        </w:rPr>
        <w:t>para</w:t>
      </w:r>
      <w:r w:rsidR="00867BD2">
        <w:rPr>
          <w:lang w:val="es-ES"/>
        </w:rPr>
        <w:t xml:space="preserve">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9088909"/>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2DD86F80" w14:textId="298DD84C" w:rsidR="00450284" w:rsidRDefault="00450284" w:rsidP="00AA7068">
      <w:pPr>
        <w:jc w:val="both"/>
        <w:rPr>
          <w:lang w:val="es-ES"/>
        </w:rPr>
      </w:pPr>
      <w:r>
        <w:rPr>
          <w:lang w:val="es-ES"/>
        </w:rPr>
        <w:t xml:space="preserve">En esta sección se hará una introducción al malware desde la perspectiva de Android resultado de la evaluación y revisión de literatura realizada, dividiéndose en </w:t>
      </w:r>
      <w:r w:rsidR="00F50EA1">
        <w:rPr>
          <w:lang w:val="es-ES"/>
        </w:rPr>
        <w:t>cinco</w:t>
      </w:r>
      <w:r>
        <w:rPr>
          <w:lang w:val="es-ES"/>
        </w:rPr>
        <w:t xml:space="preserve"> subsecciones según la </w:t>
      </w:r>
      <w:r w:rsidR="00F50EA1">
        <w:rPr>
          <w:lang w:val="es-ES"/>
        </w:rPr>
        <w:t>temática</w:t>
      </w:r>
      <w:r>
        <w:rPr>
          <w:lang w:val="es-ES"/>
        </w:rPr>
        <w:t>, comenzando por una visión general del malware para la plataforma.</w:t>
      </w:r>
    </w:p>
    <w:p w14:paraId="38017491" w14:textId="77777777" w:rsidR="00450284" w:rsidRDefault="00450284" w:rsidP="00E95A92">
      <w:pPr>
        <w:rPr>
          <w:lang w:val="es-ES"/>
        </w:rPr>
      </w:pPr>
    </w:p>
    <w:p w14:paraId="71979C8E" w14:textId="65FBA789" w:rsidR="00382B7B" w:rsidRPr="0052242F" w:rsidRDefault="00382B7B" w:rsidP="00E95A92">
      <w:pPr>
        <w:rPr>
          <w:b/>
          <w:bCs/>
          <w:lang w:val="es-ES"/>
        </w:rPr>
      </w:pPr>
      <w:r w:rsidRPr="0052242F">
        <w:rPr>
          <w:b/>
          <w:bCs/>
          <w:lang w:val="es-ES"/>
        </w:rPr>
        <w:t>Malware en Android</w:t>
      </w:r>
    </w:p>
    <w:p w14:paraId="64E11C6C" w14:textId="56959E8E" w:rsidR="009A5BA7" w:rsidRDefault="009A5BA7" w:rsidP="0052242F">
      <w:pPr>
        <w:jc w:val="both"/>
        <w:rPr>
          <w:lang w:val="es-ES"/>
        </w:rPr>
      </w:pPr>
      <w:r>
        <w:rPr>
          <w:lang w:val="es-ES"/>
        </w:rPr>
        <w:t xml:space="preserve">La plataforma Android surgió en 2008 con la llegada al mercado de los primeros dispositivos móviles inteligentes (conocidos popularmente como smartphones). Está basada en el kernel Linux </w:t>
      </w:r>
      <w:r w:rsidR="00F70B04">
        <w:rPr>
          <w:lang w:val="es-ES"/>
        </w:rPr>
        <w:t>y es un proyecto de código abierto liderado por Google, que cuenta hasta el momento con 21 versiones diferentes y una gran fragmentación en lo relativo a estas</w:t>
      </w:r>
      <w:r w:rsidR="00315F90">
        <w:rPr>
          <w:lang w:val="es-ES"/>
        </w:rPr>
        <w:t xml:space="preserve"> </w:t>
      </w:r>
      <w:r w:rsidR="004331B7">
        <w:rPr>
          <w:lang w:val="es-ES"/>
        </w:rPr>
        <w:t>[X]</w:t>
      </w:r>
      <w:r w:rsidR="00F70B04">
        <w:rPr>
          <w:lang w:val="es-ES"/>
        </w:rPr>
        <w:t>. Este es uno de los puntos a destacar desde el punto de vista de la seguridad, ya que esta división con dispositivos que cuentan con versiones significantemente diferentes provoca que existan distintos niveles de protección y mitigaciones en función de la fecha de publicación de la versión concreta de Android, así como de las posteriores actualizaciones de seguridad. Asimismo, existen diferentes variantes de Android dentro de las propias versiones, ya que muchos fabricantes optan por personalizar Android para sus dispositivos con el objetivo de ofrecer características adicionales a los usuarios de sus dispositivos u optimizar el sistema operativo para aprovechar de manera más eficiente los recursos de los que estos disponen. Pese a que el sistema de Google es el más popular, grandes fabricantes como Samsung, Xiaomi o Huawei con su propio sistema Android, lo que aumenta aún más la fragmentación y también supone en algunos casos cambios en las políticas y medidas de seguridad aplicadas.</w:t>
      </w:r>
    </w:p>
    <w:p w14:paraId="4B63F2EC" w14:textId="5F2EA04A" w:rsidR="00F70B04" w:rsidRDefault="00F70B04" w:rsidP="0052242F">
      <w:pPr>
        <w:jc w:val="both"/>
        <w:rPr>
          <w:lang w:val="es-ES"/>
        </w:rPr>
      </w:pPr>
      <w:r>
        <w:rPr>
          <w:lang w:val="es-ES"/>
        </w:rPr>
        <w:t xml:space="preserve">Hoy en día el sistema Android en sus diferentes versiones engloba a la mayoría de </w:t>
      </w:r>
      <w:r w:rsidR="00C8665A">
        <w:rPr>
          <w:lang w:val="es-ES"/>
        </w:rPr>
        <w:t>los dispositivos</w:t>
      </w:r>
      <w:r>
        <w:rPr>
          <w:lang w:val="es-ES"/>
        </w:rPr>
        <w:t xml:space="preserve"> móviles en el mercado, ya que cuenta con una cuota superior al 70%. Este dato, aunado a la fragmentación previamente mencionada, hace de la plataforma Android el objetivo número uno de los atacantes en lo concerniente a sistemas móviles</w:t>
      </w:r>
      <w:r w:rsidR="00FA40BD">
        <w:rPr>
          <w:lang w:val="es-ES"/>
        </w:rPr>
        <w:t>, con iOS en la segunda posición a gran distancia en términos de volumen de ataques.</w:t>
      </w:r>
    </w:p>
    <w:p w14:paraId="0F4A16C8" w14:textId="577AE2FC" w:rsidR="00F70B04" w:rsidRDefault="00F70B04" w:rsidP="0052242F">
      <w:pPr>
        <w:jc w:val="both"/>
        <w:rPr>
          <w:lang w:val="es-ES"/>
        </w:rPr>
      </w:pPr>
      <w:r>
        <w:rPr>
          <w:lang w:val="es-ES"/>
        </w:rPr>
        <w:t xml:space="preserve">Pese a la relativa </w:t>
      </w:r>
      <w:r w:rsidR="00C8665A">
        <w:rPr>
          <w:lang w:val="es-ES"/>
        </w:rPr>
        <w:t>irrupción reciente en el mundo de la informática, Android ha sido un blanco de malware desde sus inicios. En 2010 surgió el primer malware específico para Android,</w:t>
      </w:r>
      <w:r w:rsidR="008C7BB3">
        <w:rPr>
          <w:lang w:val="es-ES"/>
        </w:rPr>
        <w:t xml:space="preserve"> aunque ya existía malware para sistemas operativos móviles desde 2004</w:t>
      </w:r>
      <w:r w:rsidR="004331B7">
        <w:rPr>
          <w:lang w:val="es-ES"/>
        </w:rPr>
        <w:t xml:space="preserve"> [X] </w:t>
      </w:r>
      <w:r w:rsidR="00C8665A">
        <w:rPr>
          <w:lang w:val="es-ES"/>
        </w:rPr>
        <w:t xml:space="preserve">y desde entonces el número de amenazas </w:t>
      </w:r>
      <w:r w:rsidR="008C7BB3">
        <w:rPr>
          <w:lang w:val="es-ES"/>
        </w:rPr>
        <w:t xml:space="preserve">en Android </w:t>
      </w:r>
      <w:r w:rsidR="00C8665A">
        <w:rPr>
          <w:lang w:val="es-ES"/>
        </w:rPr>
        <w:t>ha crecido rápidamente</w:t>
      </w:r>
      <w:r w:rsidR="008C7BB3">
        <w:rPr>
          <w:lang w:val="es-ES"/>
        </w:rPr>
        <w:t xml:space="preserve"> en comparación con otras plataformas</w:t>
      </w:r>
      <w:r w:rsidR="00C8665A">
        <w:rPr>
          <w:lang w:val="es-ES"/>
        </w:rPr>
        <w:t xml:space="preserve">, aumentando principalmente en volumen, pero también en sofisticación. </w:t>
      </w:r>
      <w:r w:rsidR="004C30D2">
        <w:rPr>
          <w:lang w:val="es-ES"/>
        </w:rPr>
        <w:t>Los fabricantes tratan de incluir nuevas medidas de prevención y reducción de riesgos, así como realizar campañas de prevención</w:t>
      </w:r>
      <w:r w:rsidR="00E802AD">
        <w:rPr>
          <w:lang w:val="es-ES"/>
        </w:rPr>
        <w:t>, algunas de ellas</w:t>
      </w:r>
      <w:r w:rsidR="004C30D2">
        <w:rPr>
          <w:lang w:val="es-ES"/>
        </w:rPr>
        <w:t xml:space="preserve"> en colaboración con organismos públicos. </w:t>
      </w:r>
    </w:p>
    <w:p w14:paraId="6E2905C5" w14:textId="0EADF096" w:rsidR="004C30D2" w:rsidRDefault="004C30D2" w:rsidP="0052242F">
      <w:pPr>
        <w:jc w:val="both"/>
        <w:rPr>
          <w:lang w:val="es-ES"/>
        </w:rPr>
      </w:pPr>
      <w:r>
        <w:rPr>
          <w:lang w:val="es-ES"/>
        </w:rPr>
        <w:t xml:space="preserve">No obstante, el malware en Android sigue siendo una actividad </w:t>
      </w:r>
      <w:r w:rsidR="000E700B">
        <w:rPr>
          <w:lang w:val="es-ES"/>
        </w:rPr>
        <w:t xml:space="preserve">altamente </w:t>
      </w:r>
      <w:r>
        <w:rPr>
          <w:lang w:val="es-ES"/>
        </w:rPr>
        <w:t xml:space="preserve">lucrativa, no solamente en términos económicos, si no también geopolíticos, </w:t>
      </w:r>
      <w:r>
        <w:rPr>
          <w:lang w:val="es-ES"/>
        </w:rPr>
        <w:lastRenderedPageBreak/>
        <w:t>como ha sido demostrado por algunos de los últimos ataques de APTs, en los que Android ha sido la plataforma</w:t>
      </w:r>
      <w:r w:rsidR="00E802AD">
        <w:rPr>
          <w:lang w:val="es-ES"/>
        </w:rPr>
        <w:t xml:space="preserve"> y la finalidad es la exfiltración de datos de carácter confidencial o sensible</w:t>
      </w:r>
      <w:r w:rsidR="00894E12">
        <w:rPr>
          <w:lang w:val="es-ES"/>
        </w:rPr>
        <w:t>.</w:t>
      </w:r>
    </w:p>
    <w:p w14:paraId="66A146A6" w14:textId="77777777" w:rsidR="00E802AD" w:rsidRDefault="00E802AD" w:rsidP="00E95A92">
      <w:pPr>
        <w:rPr>
          <w:lang w:val="es-ES"/>
        </w:rPr>
      </w:pPr>
    </w:p>
    <w:p w14:paraId="79E42595" w14:textId="77777777" w:rsidR="004735ED" w:rsidRDefault="004735ED" w:rsidP="00E95A92">
      <w:pPr>
        <w:rPr>
          <w:lang w:val="es-ES"/>
        </w:rPr>
      </w:pPr>
    </w:p>
    <w:p w14:paraId="4CD2785B" w14:textId="77777777" w:rsidR="00E95A92" w:rsidRPr="0020250F" w:rsidRDefault="00E95A92" w:rsidP="00E95A92">
      <w:pPr>
        <w:rPr>
          <w:b/>
          <w:bCs/>
          <w:lang w:val="es-ES"/>
        </w:rPr>
      </w:pPr>
      <w:r w:rsidRPr="0020250F">
        <w:rPr>
          <w:b/>
          <w:bCs/>
          <w:lang w:val="es-ES"/>
        </w:rPr>
        <w:t>Troyanos en Android</w:t>
      </w:r>
    </w:p>
    <w:p w14:paraId="1679419E" w14:textId="77777777" w:rsidR="007D33EA" w:rsidRDefault="00450284" w:rsidP="0020250F">
      <w:pPr>
        <w:jc w:val="both"/>
        <w:rPr>
          <w:lang w:val="es-ES"/>
        </w:rPr>
      </w:pPr>
      <w:r>
        <w:rPr>
          <w:lang w:val="es-ES"/>
        </w:rPr>
        <w:t xml:space="preserve">El malware de tipo troyano es uno de los más populares en términos globales sin tener en cuenta la plataforma, y el sistema Android sigue el patrón. Se estima que entorno a un 30% del malware de Android se puede encuadrar dentro de esta tipología. </w:t>
      </w:r>
    </w:p>
    <w:p w14:paraId="06046B52" w14:textId="4C2A8691" w:rsidR="00450284" w:rsidRDefault="00450284" w:rsidP="0020250F">
      <w:pPr>
        <w:jc w:val="both"/>
        <w:rPr>
          <w:lang w:val="es-ES"/>
        </w:rPr>
      </w:pPr>
      <w:r>
        <w:rPr>
          <w:lang w:val="es-ES"/>
        </w:rPr>
        <w:t>Dentro de las muestras categorizadas como troyanos se pueden encontrar dos modalidades cuando hablamos de Android. La primera de ellas se trata de una aplicación que simula ser legítima, y siendo en esencia una versión modificada de la aplicación a la que trata de suplantar. En esta versión alterada se encuentra el código malicioso que permite al troyano la realización de sus acciones maliciosas. La tasa de éxito de esta tipología de troyano viene dada por su capacidad para emular las características de la aplicación suplantada, tratando de ser una copia casi exacta y en muchos casos contando con gran parte del código de la aplicación original. Para tratar de aumentar las posibilidades de infección, los atacantes suelen elegir aplicaciones populares y conocidas para suplantar.</w:t>
      </w:r>
    </w:p>
    <w:p w14:paraId="6AFCAE89" w14:textId="6BFB2773" w:rsidR="00FB3544" w:rsidRDefault="00450284" w:rsidP="0020250F">
      <w:pPr>
        <w:jc w:val="both"/>
        <w:rPr>
          <w:lang w:val="es-ES"/>
        </w:rPr>
      </w:pPr>
      <w:r>
        <w:rPr>
          <w:lang w:val="es-ES"/>
        </w:rPr>
        <w:t>Por otro lado, existen troyanos dentro de aplicaciones que simulan ser benignas sin suplantar a otras existentes, como pueden ser utilidades de sistema o plataformas de juegos que cuentan con funcionalidades legítimas en algunos casos, pero que siempre contienen componentes maliciosos.</w:t>
      </w:r>
    </w:p>
    <w:p w14:paraId="3B0FA96B" w14:textId="3F771542" w:rsidR="00450284" w:rsidRDefault="00450284" w:rsidP="0020250F">
      <w:pPr>
        <w:jc w:val="both"/>
        <w:rPr>
          <w:lang w:val="es-ES"/>
        </w:rPr>
      </w:pPr>
      <w:r>
        <w:rPr>
          <w:lang w:val="es-ES"/>
        </w:rPr>
        <w:t xml:space="preserve">Al </w:t>
      </w:r>
      <w:r w:rsidR="007D33EA">
        <w:rPr>
          <w:lang w:val="es-ES"/>
        </w:rPr>
        <w:t>basarse Android</w:t>
      </w:r>
      <w:r>
        <w:rPr>
          <w:lang w:val="es-ES"/>
        </w:rPr>
        <w:t xml:space="preserve"> </w:t>
      </w:r>
      <w:r w:rsidR="007D33EA">
        <w:rPr>
          <w:lang w:val="es-ES"/>
        </w:rPr>
        <w:t>en un sistema aplicaciones y siendo gran parte de ellas ajenas al sistema original que se instala en el dispositivo, los troyanos se adaptan perfectamente a este modelo y son una de las tipologías de malware más eficaces y con mayor capacidad lucrativa para los grupos de atacantes.</w:t>
      </w:r>
    </w:p>
    <w:p w14:paraId="07AE26BD" w14:textId="77777777" w:rsidR="00AF59A4" w:rsidRDefault="00AF59A4" w:rsidP="0020250F">
      <w:pPr>
        <w:jc w:val="both"/>
        <w:rPr>
          <w:lang w:val="es-ES"/>
        </w:rPr>
      </w:pPr>
    </w:p>
    <w:p w14:paraId="3A55626E" w14:textId="77777777" w:rsidR="007D33EA" w:rsidRDefault="007D33EA" w:rsidP="00E95A92">
      <w:pPr>
        <w:rPr>
          <w:lang w:val="es-ES"/>
        </w:rPr>
      </w:pPr>
    </w:p>
    <w:p w14:paraId="41601978" w14:textId="77777777" w:rsidR="00E95A92" w:rsidRPr="00BB4716" w:rsidRDefault="00E95A92" w:rsidP="00E95A92">
      <w:pPr>
        <w:rPr>
          <w:b/>
          <w:bCs/>
          <w:lang w:val="es-ES"/>
        </w:rPr>
      </w:pPr>
      <w:r w:rsidRPr="00BB4716">
        <w:rPr>
          <w:b/>
          <w:bCs/>
          <w:lang w:val="es-ES"/>
        </w:rPr>
        <w:t>Métodos de distribución</w:t>
      </w:r>
    </w:p>
    <w:p w14:paraId="21B2FB51" w14:textId="77777777" w:rsidR="00EA14DE" w:rsidRDefault="001D692F" w:rsidP="00BB4716">
      <w:pPr>
        <w:jc w:val="both"/>
        <w:rPr>
          <w:lang w:val="es-ES"/>
        </w:rPr>
      </w:pPr>
      <w:r>
        <w:rPr>
          <w:lang w:val="es-ES"/>
        </w:rPr>
        <w:t xml:space="preserve">Uno de los factores importantes </w:t>
      </w:r>
      <w:proofErr w:type="gramStart"/>
      <w:r>
        <w:rPr>
          <w:lang w:val="es-ES"/>
        </w:rPr>
        <w:t>a</w:t>
      </w:r>
      <w:proofErr w:type="gramEnd"/>
      <w:r>
        <w:rPr>
          <w:lang w:val="es-ES"/>
        </w:rPr>
        <w:t xml:space="preserve"> tener en cuenta en los troyanos en Android es el canal de distribución. Los atacantes tratan de minimizar el nivel de sospecha por parte de los usuarios para facilitar la instalación de las aplicaciones maliciosas, y para ello utilizan diferentes mecanismos. </w:t>
      </w:r>
    </w:p>
    <w:p w14:paraId="3E7C2F7B" w14:textId="77777777" w:rsidR="006D7E50" w:rsidRDefault="001D692F" w:rsidP="00BB4716">
      <w:pPr>
        <w:jc w:val="both"/>
        <w:rPr>
          <w:lang w:val="es-ES"/>
        </w:rPr>
      </w:pPr>
      <w:r>
        <w:rPr>
          <w:lang w:val="es-ES"/>
        </w:rPr>
        <w:t xml:space="preserve">El primero de ellos y uno que aumenta la credibilidad del troyano es su distribución directa mediante canales oficiales de aplicaciones. El principal de estos canales es la Play Store de Google, que cuenta en la actualidad con más de 3 millones de aplicaciones para el sistema Android. En el sistema Android por defecto, esta es la única tienda de aplicaciones disponible, aunque algunos fabricantes utilizan también plataformas propias para la distribución de </w:t>
      </w:r>
      <w:r>
        <w:rPr>
          <w:lang w:val="es-ES"/>
        </w:rPr>
        <w:lastRenderedPageBreak/>
        <w:t xml:space="preserve">aplicaciones, como es el caso de Samsung con su Galaxy Store o la </w:t>
      </w:r>
      <w:proofErr w:type="spellStart"/>
      <w:r>
        <w:rPr>
          <w:lang w:val="es-ES"/>
        </w:rPr>
        <w:t>Appstore</w:t>
      </w:r>
      <w:proofErr w:type="spellEnd"/>
      <w:r>
        <w:rPr>
          <w:lang w:val="es-ES"/>
        </w:rPr>
        <w:t xml:space="preserve"> de los dispositivos Amazon. </w:t>
      </w:r>
    </w:p>
    <w:p w14:paraId="419C36C0" w14:textId="7D202E7B" w:rsidR="007D33EA" w:rsidRDefault="001D692F" w:rsidP="00BB4716">
      <w:pPr>
        <w:jc w:val="both"/>
        <w:rPr>
          <w:lang w:val="es-ES"/>
        </w:rPr>
      </w:pPr>
      <w:r>
        <w:rPr>
          <w:lang w:val="es-ES"/>
        </w:rPr>
        <w:t xml:space="preserve">Además, existen canales de distribución alternativos no asociados a los fabricantes, pero que también cuentan con un gran volumen de usuarios debido a las características </w:t>
      </w:r>
      <w:r w:rsidR="002C76D4">
        <w:rPr>
          <w:lang w:val="es-ES"/>
        </w:rPr>
        <w:t xml:space="preserve">particulares </w:t>
      </w:r>
      <w:r>
        <w:rPr>
          <w:lang w:val="es-ES"/>
        </w:rPr>
        <w:t>que ofrecen, como por ejemplo F-</w:t>
      </w:r>
      <w:proofErr w:type="spellStart"/>
      <w:r>
        <w:rPr>
          <w:lang w:val="es-ES"/>
        </w:rPr>
        <w:t>Droid</w:t>
      </w:r>
      <w:proofErr w:type="spellEnd"/>
      <w:r w:rsidR="008C46CD">
        <w:rPr>
          <w:lang w:val="es-ES"/>
        </w:rPr>
        <w:t xml:space="preserve"> </w:t>
      </w:r>
      <w:r w:rsidR="00046A62">
        <w:rPr>
          <w:lang w:val="es-ES"/>
        </w:rPr>
        <w:t>[X]</w:t>
      </w:r>
      <w:r w:rsidR="008C46CD">
        <w:rPr>
          <w:lang w:val="es-ES"/>
        </w:rPr>
        <w:t xml:space="preserve"> </w:t>
      </w:r>
      <w:r>
        <w:rPr>
          <w:lang w:val="es-ES"/>
        </w:rPr>
        <w:t xml:space="preserve">, que distribuye únicamente aplicaciones de código abierto o </w:t>
      </w:r>
      <w:proofErr w:type="spellStart"/>
      <w:r>
        <w:rPr>
          <w:lang w:val="es-ES"/>
        </w:rPr>
        <w:t>Aptoide</w:t>
      </w:r>
      <w:proofErr w:type="spellEnd"/>
      <w:r w:rsidR="008C46CD">
        <w:rPr>
          <w:lang w:val="es-ES"/>
        </w:rPr>
        <w:t xml:space="preserve"> </w:t>
      </w:r>
      <w:r w:rsidR="00F36E60">
        <w:rPr>
          <w:lang w:val="es-ES"/>
        </w:rPr>
        <w:t>[X]</w:t>
      </w:r>
      <w:r w:rsidR="008C46CD">
        <w:rPr>
          <w:lang w:val="es-ES"/>
        </w:rPr>
        <w:t xml:space="preserve"> </w:t>
      </w:r>
      <w:r>
        <w:rPr>
          <w:lang w:val="es-ES"/>
        </w:rPr>
        <w:t xml:space="preserve">, </w:t>
      </w:r>
      <w:r>
        <w:rPr>
          <w:lang w:val="es-ES"/>
        </w:rPr>
        <w:tab/>
      </w:r>
      <w:r w:rsidR="00B60B69">
        <w:rPr>
          <w:lang w:val="es-ES"/>
        </w:rPr>
        <w:t xml:space="preserve">un mercado </w:t>
      </w:r>
      <w:r w:rsidR="00752612">
        <w:rPr>
          <w:lang w:val="es-ES"/>
        </w:rPr>
        <w:t xml:space="preserve">secundario </w:t>
      </w:r>
      <w:r w:rsidR="00B60B69">
        <w:rPr>
          <w:lang w:val="es-ES"/>
        </w:rPr>
        <w:t xml:space="preserve">popular debido a que </w:t>
      </w:r>
      <w:r w:rsidR="00B86AFE">
        <w:rPr>
          <w:lang w:val="es-ES"/>
        </w:rPr>
        <w:t>almacena y permite</w:t>
      </w:r>
      <w:r>
        <w:rPr>
          <w:lang w:val="es-ES"/>
        </w:rPr>
        <w:t xml:space="preserve"> la descarga de aplicaciones que originalmente son de pago </w:t>
      </w:r>
      <w:r w:rsidR="00B86AFE">
        <w:rPr>
          <w:lang w:val="es-ES"/>
        </w:rPr>
        <w:t>de manera gratuita</w:t>
      </w:r>
      <w:r w:rsidR="00B60B69">
        <w:rPr>
          <w:lang w:val="es-ES"/>
        </w:rPr>
        <w:t>,</w:t>
      </w:r>
      <w:r w:rsidR="00B86AFE">
        <w:rPr>
          <w:lang w:val="es-ES"/>
        </w:rPr>
        <w:t xml:space="preserve"> </w:t>
      </w:r>
      <w:r>
        <w:rPr>
          <w:lang w:val="es-ES"/>
        </w:rPr>
        <w:t>y también facilita la descarga de versiones específicas de aplicaciones que ya no están disponibles a través de los canales oficiales debido a su antigüedad.</w:t>
      </w:r>
    </w:p>
    <w:p w14:paraId="2FC51044" w14:textId="0E9FF5C0" w:rsidR="001D692F" w:rsidRDefault="001D692F" w:rsidP="00BB4716">
      <w:pPr>
        <w:jc w:val="both"/>
        <w:rPr>
          <w:lang w:val="es-ES"/>
        </w:rPr>
      </w:pPr>
      <w:r>
        <w:rPr>
          <w:lang w:val="es-ES"/>
        </w:rPr>
        <w:t xml:space="preserve">Asimismo, una de las opciones del sistema Android es la instalación de aplicaciones directamente por parte de los usuarios </w:t>
      </w:r>
      <w:r w:rsidR="00EF68E1">
        <w:rPr>
          <w:lang w:val="es-ES"/>
        </w:rPr>
        <w:t>si estos cuentan con el archivo APK</w:t>
      </w:r>
      <w:r w:rsidR="00B86AFE">
        <w:rPr>
          <w:lang w:val="es-ES"/>
        </w:rPr>
        <w:t xml:space="preserve"> y lo transfieren al dispositivo</w:t>
      </w:r>
      <w:r w:rsidR="00EF68E1">
        <w:rPr>
          <w:lang w:val="es-ES"/>
        </w:rPr>
        <w:t xml:space="preserve">. Pese a que por defecto </w:t>
      </w:r>
      <w:r w:rsidR="005971DB">
        <w:rPr>
          <w:lang w:val="es-ES"/>
        </w:rPr>
        <w:t>la seguridad d</w:t>
      </w:r>
      <w:r w:rsidR="00EF68E1">
        <w:rPr>
          <w:lang w:val="es-ES"/>
        </w:rPr>
        <w:t>el sistema previene la instalación de aplicaciones que provienen de fuentes desconocidas, esta prevención puede ser desactivada por los usuarios de manera sencilla en los ajustes del sistema. Esto supone un vector adicional de entrada de aplicaciones al sistema, y en este caso se cuenta con un nivel de protecciones bajo relativo a las otras opciones de distribución mencionadas previamente.</w:t>
      </w:r>
    </w:p>
    <w:p w14:paraId="2BB78A91" w14:textId="7F42309B" w:rsidR="00AC321B" w:rsidRDefault="00AC321B" w:rsidP="00BB4716">
      <w:pPr>
        <w:jc w:val="both"/>
        <w:rPr>
          <w:lang w:val="es-ES"/>
        </w:rPr>
      </w:pPr>
      <w:r>
        <w:rPr>
          <w:lang w:val="es-ES"/>
        </w:rPr>
        <w:t xml:space="preserve">Por defecto, la tienda Play Store de Google y los mercados de los fabricantes mayoritarios cuentan con comprobaciones y análisis que son efectuados en las aplicaciones previa a su publicación en el catálogo del mercado. </w:t>
      </w:r>
      <w:r w:rsidR="00D023B3">
        <w:rPr>
          <w:lang w:val="es-ES"/>
        </w:rPr>
        <w:t xml:space="preserve">Esto minimiza la cantidad de aplicaciones maliciosas que logran la publicación, pero sigue siendo una cantidad importante de ellas la que logra pasar las barreras y establecerse en los mercados oficiales, con millones de descargas por parte de usuarios </w:t>
      </w:r>
      <w:r w:rsidR="00327FC5">
        <w:rPr>
          <w:lang w:val="es-ES"/>
        </w:rPr>
        <w:t>[X].</w:t>
      </w:r>
      <w:r w:rsidR="00D023B3">
        <w:rPr>
          <w:lang w:val="es-ES"/>
        </w:rPr>
        <w:t xml:space="preserve"> </w:t>
      </w:r>
    </w:p>
    <w:p w14:paraId="5F083A2E" w14:textId="41EDB097" w:rsidR="00D023B3" w:rsidRDefault="00D023B3" w:rsidP="00BB4716">
      <w:pPr>
        <w:jc w:val="both"/>
        <w:rPr>
          <w:lang w:val="es-ES"/>
        </w:rPr>
      </w:pPr>
      <w:r>
        <w:rPr>
          <w:lang w:val="es-ES"/>
        </w:rPr>
        <w:t xml:space="preserve">Además, Google cuenta con funcionalidades de seguridad adicionales en el caso de que la aplicación </w:t>
      </w:r>
      <w:r w:rsidR="00FC3604">
        <w:rPr>
          <w:lang w:val="es-ES"/>
        </w:rPr>
        <w:t xml:space="preserve">ya </w:t>
      </w:r>
      <w:r>
        <w:rPr>
          <w:lang w:val="es-ES"/>
        </w:rPr>
        <w:t xml:space="preserve">se encuentre instalada en el sistema. Con el objetivo de identificar </w:t>
      </w:r>
      <w:proofErr w:type="spellStart"/>
      <w:r>
        <w:rPr>
          <w:lang w:val="es-ES"/>
        </w:rPr>
        <w:t>PHAs</w:t>
      </w:r>
      <w:proofErr w:type="spellEnd"/>
      <w:r>
        <w:rPr>
          <w:lang w:val="es-ES"/>
        </w:rPr>
        <w:t xml:space="preserve"> (término de Google para englobar aplicaciones</w:t>
      </w:r>
      <w:r w:rsidR="008134F6">
        <w:rPr>
          <w:lang w:val="es-ES"/>
        </w:rPr>
        <w:t xml:space="preserve"> que pueden provocar daños al dispositivo o sus datos</w:t>
      </w:r>
      <w:r>
        <w:rPr>
          <w:lang w:val="es-ES"/>
        </w:rPr>
        <w:t xml:space="preserve">, que proviene del inglés </w:t>
      </w:r>
      <w:proofErr w:type="spellStart"/>
      <w:r>
        <w:rPr>
          <w:lang w:val="es-ES"/>
        </w:rPr>
        <w:t>Potentially</w:t>
      </w:r>
      <w:proofErr w:type="spellEnd"/>
      <w:r>
        <w:rPr>
          <w:lang w:val="es-ES"/>
        </w:rPr>
        <w:t xml:space="preserve"> </w:t>
      </w:r>
      <w:proofErr w:type="spellStart"/>
      <w:r>
        <w:rPr>
          <w:lang w:val="es-ES"/>
        </w:rPr>
        <w:t>Harmful</w:t>
      </w:r>
      <w:proofErr w:type="spellEnd"/>
      <w:r>
        <w:rPr>
          <w:lang w:val="es-ES"/>
        </w:rPr>
        <w:t xml:space="preserve"> </w:t>
      </w:r>
      <w:proofErr w:type="spellStart"/>
      <w:r>
        <w:rPr>
          <w:lang w:val="es-ES"/>
        </w:rPr>
        <w:t>Applications</w:t>
      </w:r>
      <w:proofErr w:type="spellEnd"/>
      <w:r>
        <w:rPr>
          <w:lang w:val="es-ES"/>
        </w:rPr>
        <w:t xml:space="preserve"> </w:t>
      </w:r>
      <w:r w:rsidR="008E36DB">
        <w:rPr>
          <w:lang w:val="es-ES"/>
        </w:rPr>
        <w:t>[X]</w:t>
      </w:r>
      <w:r>
        <w:rPr>
          <w:lang w:val="es-ES"/>
        </w:rPr>
        <w:t xml:space="preserve">) Google ha desarrollado el sistema Google Play </w:t>
      </w:r>
      <w:proofErr w:type="spellStart"/>
      <w:r>
        <w:rPr>
          <w:lang w:val="es-ES"/>
        </w:rPr>
        <w:t>Protect</w:t>
      </w:r>
      <w:proofErr w:type="spellEnd"/>
      <w:r>
        <w:rPr>
          <w:lang w:val="es-ES"/>
        </w:rPr>
        <w:t xml:space="preserve">, que realiza escaneos diarios de todas las aplicaciones presentes en </w:t>
      </w:r>
      <w:r w:rsidR="008134F6">
        <w:rPr>
          <w:lang w:val="es-ES"/>
        </w:rPr>
        <w:t>el</w:t>
      </w:r>
      <w:r>
        <w:rPr>
          <w:lang w:val="es-ES"/>
        </w:rPr>
        <w:t xml:space="preserve"> dispositivo, además de intentar prevenir instalaciones de aplicaciones externas a Google Play si estas son detectadas como maliciosas en función de las muestras </w:t>
      </w:r>
      <w:r w:rsidR="008134F6">
        <w:rPr>
          <w:lang w:val="es-ES"/>
        </w:rPr>
        <w:t xml:space="preserve">dañinas de las </w:t>
      </w:r>
      <w:r>
        <w:rPr>
          <w:lang w:val="es-ES"/>
        </w:rPr>
        <w:t>que poseen</w:t>
      </w:r>
      <w:r w:rsidR="008134F6">
        <w:rPr>
          <w:lang w:val="es-ES"/>
        </w:rPr>
        <w:t xml:space="preserve"> información previa</w:t>
      </w:r>
      <w:r>
        <w:rPr>
          <w:lang w:val="es-ES"/>
        </w:rPr>
        <w:t xml:space="preserve">. Como medidas adicionales, este servicio Play </w:t>
      </w:r>
      <w:proofErr w:type="spellStart"/>
      <w:r>
        <w:rPr>
          <w:lang w:val="es-ES"/>
        </w:rPr>
        <w:t>Protect</w:t>
      </w:r>
      <w:proofErr w:type="spellEnd"/>
      <w:r>
        <w:rPr>
          <w:lang w:val="es-ES"/>
        </w:rPr>
        <w:t xml:space="preserve"> permite a los usuarios la petición de escaneos</w:t>
      </w:r>
      <w:r w:rsidR="008134F6">
        <w:rPr>
          <w:lang w:val="es-ES"/>
        </w:rPr>
        <w:t xml:space="preserve"> suplementarios</w:t>
      </w:r>
      <w:r>
        <w:rPr>
          <w:lang w:val="es-ES"/>
        </w:rPr>
        <w:t xml:space="preserve">, y también </w:t>
      </w:r>
      <w:r w:rsidR="008134F6">
        <w:rPr>
          <w:lang w:val="es-ES"/>
        </w:rPr>
        <w:t>tiene un modo de funcionamiento que permite los escaneos</w:t>
      </w:r>
      <w:r>
        <w:rPr>
          <w:lang w:val="es-ES"/>
        </w:rPr>
        <w:t xml:space="preserve"> cuando el dispositivo carece de conexión</w:t>
      </w:r>
      <w:r w:rsidR="00E71C28">
        <w:rPr>
          <w:lang w:val="es-ES"/>
        </w:rPr>
        <w:t xml:space="preserve"> a Internet.</w:t>
      </w:r>
    </w:p>
    <w:p w14:paraId="2AA3D253" w14:textId="4FE32DB7" w:rsidR="00D023B3" w:rsidRDefault="00D023B3" w:rsidP="00AA7068">
      <w:pPr>
        <w:jc w:val="both"/>
        <w:rPr>
          <w:lang w:val="es-ES"/>
        </w:rPr>
      </w:pPr>
      <w:r>
        <w:rPr>
          <w:lang w:val="es-ES"/>
        </w:rPr>
        <w:t xml:space="preserve">En definitiva, Google (y en menor medida otros de los </w:t>
      </w:r>
      <w:r w:rsidR="00A467BD">
        <w:rPr>
          <w:lang w:val="es-ES"/>
        </w:rPr>
        <w:t xml:space="preserve">principales </w:t>
      </w:r>
      <w:r>
        <w:rPr>
          <w:lang w:val="es-ES"/>
        </w:rPr>
        <w:t xml:space="preserve">fabricantes) cuentan con numerosos sistemas de prevención y defensa para tratar de combatir a las aplicaciones maliciosas. No obstante, esto no impide que sigan apareciendo casos en los que los atacantes son capaces de sobrepasarlas y cumplir sus objetivos maliciosos, bien a través de canales oficiales, bien mediante el tráfico de </w:t>
      </w:r>
      <w:proofErr w:type="spellStart"/>
      <w:r>
        <w:rPr>
          <w:lang w:val="es-ES"/>
        </w:rPr>
        <w:t>APKs</w:t>
      </w:r>
      <w:proofErr w:type="spellEnd"/>
      <w:r>
        <w:rPr>
          <w:lang w:val="es-ES"/>
        </w:rPr>
        <w:t xml:space="preserve"> en mercados secundarios.</w:t>
      </w:r>
      <w:r w:rsidR="002E57A7">
        <w:rPr>
          <w:lang w:val="es-ES"/>
        </w:rPr>
        <w:t xml:space="preserve"> Además, las medidas de seguridad no cubren todos los casos, ya que algunas funcionalidades, como es el caso de los permisos de accesibilidad</w:t>
      </w:r>
      <w:r w:rsidR="00412CA2">
        <w:rPr>
          <w:lang w:val="es-ES"/>
        </w:rPr>
        <w:t xml:space="preserve"> que se verán en detalle a continuación, quedan fuera de las pruebas y comprobaciones de seguridad realizadas.</w:t>
      </w:r>
    </w:p>
    <w:p w14:paraId="0117B1E1" w14:textId="77777777" w:rsidR="00AF59A4" w:rsidRDefault="00AF59A4" w:rsidP="00AA7068">
      <w:pPr>
        <w:jc w:val="both"/>
        <w:rPr>
          <w:lang w:val="es-ES"/>
        </w:rPr>
      </w:pPr>
    </w:p>
    <w:p w14:paraId="51A6235D" w14:textId="77777777" w:rsidR="00DA5D0A" w:rsidRDefault="00DA5D0A" w:rsidP="00AA7068">
      <w:pPr>
        <w:jc w:val="both"/>
        <w:rPr>
          <w:lang w:val="es-ES"/>
        </w:rPr>
      </w:pPr>
    </w:p>
    <w:p w14:paraId="1EBDE557" w14:textId="52CAA79F" w:rsidR="00E95A92" w:rsidRPr="003E4082" w:rsidRDefault="00221EB3" w:rsidP="00AA7068">
      <w:pPr>
        <w:jc w:val="both"/>
        <w:rPr>
          <w:b/>
          <w:bCs/>
          <w:lang w:val="es-ES"/>
        </w:rPr>
      </w:pPr>
      <w:r w:rsidRPr="003E4082">
        <w:rPr>
          <w:b/>
          <w:bCs/>
          <w:lang w:val="es-ES"/>
        </w:rPr>
        <w:t>Sistema</w:t>
      </w:r>
      <w:r w:rsidR="00E95A92" w:rsidRPr="003E4082">
        <w:rPr>
          <w:b/>
          <w:bCs/>
          <w:lang w:val="es-ES"/>
        </w:rPr>
        <w:t xml:space="preserve"> de permisos de accesibilidad</w:t>
      </w:r>
    </w:p>
    <w:p w14:paraId="0AB7DF2E" w14:textId="247BD63B" w:rsidR="00B97E4D" w:rsidRDefault="00B97E4D" w:rsidP="00AA7068">
      <w:pPr>
        <w:jc w:val="both"/>
        <w:rPr>
          <w:lang w:val="es-ES"/>
        </w:rPr>
      </w:pPr>
      <w:r>
        <w:rPr>
          <w:lang w:val="es-ES"/>
        </w:rPr>
        <w:t>El abuso de los permisos es uno de los vectores de ataque más comunes por parte de aplicaciones Android, contando muchas veces con la colaboración del usuario, que desconoce qué permisos está realmente otorgando o no presta demasiada atención al proceso inicial al instalar una aplicación. Debido a esto, Android cuenta desde su versión 12 con medidas adicionales de notificación para tratar de alertar a los usuarios en casos como la activación de la cámara o el micrófono del dispositivo, conocidas como “</w:t>
      </w:r>
      <w:proofErr w:type="spellStart"/>
      <w:r>
        <w:rPr>
          <w:lang w:val="es-ES"/>
        </w:rPr>
        <w:t>Privacy</w:t>
      </w:r>
      <w:proofErr w:type="spellEnd"/>
      <w:r>
        <w:rPr>
          <w:lang w:val="es-ES"/>
        </w:rPr>
        <w:t xml:space="preserve"> </w:t>
      </w:r>
      <w:proofErr w:type="spellStart"/>
      <w:r>
        <w:rPr>
          <w:lang w:val="es-ES"/>
        </w:rPr>
        <w:t>indicators</w:t>
      </w:r>
      <w:proofErr w:type="spellEnd"/>
      <w:r>
        <w:rPr>
          <w:lang w:val="es-ES"/>
        </w:rPr>
        <w:t>”</w:t>
      </w:r>
      <w:r w:rsidR="008C46CD">
        <w:rPr>
          <w:lang w:val="es-ES"/>
        </w:rPr>
        <w:t xml:space="preserve"> </w:t>
      </w:r>
      <w:r w:rsidR="006E7E45">
        <w:rPr>
          <w:lang w:val="es-ES"/>
        </w:rPr>
        <w:t>[X]</w:t>
      </w:r>
      <w:r>
        <w:rPr>
          <w:lang w:val="es-ES"/>
        </w:rPr>
        <w:t xml:space="preserve">. Por esto, algunos de los desarrolladores de aplicaciones maliciosas han modificado sus mecanismos de acceso a estos recursos, haciendo uso de otro tipo de permisos que otorga el sistema con la esperanza de que no alerten al usuario de manera tan repentina y este acepte los permisos sin </w:t>
      </w:r>
      <w:r w:rsidR="00A57037">
        <w:rPr>
          <w:lang w:val="es-ES"/>
        </w:rPr>
        <w:t>levantar sospechas</w:t>
      </w:r>
      <w:r>
        <w:rPr>
          <w:lang w:val="es-ES"/>
        </w:rPr>
        <w:t>.</w:t>
      </w:r>
    </w:p>
    <w:p w14:paraId="66EAF1F8" w14:textId="24FFE3B3" w:rsidR="003C5753" w:rsidRDefault="00B97E4D" w:rsidP="00AA7068">
      <w:pPr>
        <w:jc w:val="both"/>
        <w:rPr>
          <w:lang w:val="es-ES"/>
        </w:rPr>
      </w:pPr>
      <w:r>
        <w:rPr>
          <w:lang w:val="es-ES"/>
        </w:rPr>
        <w:t xml:space="preserve">Algunos de estos permisos son relativos a la </w:t>
      </w:r>
      <w:r w:rsidR="003C5753">
        <w:rPr>
          <w:lang w:val="es-ES"/>
        </w:rPr>
        <w:t>accesibilidad</w:t>
      </w:r>
      <w:r>
        <w:rPr>
          <w:lang w:val="es-ES"/>
        </w:rPr>
        <w:t xml:space="preserve">, </w:t>
      </w:r>
      <w:r w:rsidR="00B756BD">
        <w:rPr>
          <w:lang w:val="es-ES"/>
        </w:rPr>
        <w:t xml:space="preserve">la herramienta de los sistemas operativos móviles </w:t>
      </w:r>
      <w:r w:rsidR="00D275A8">
        <w:rPr>
          <w:lang w:val="es-ES"/>
        </w:rPr>
        <w:t xml:space="preserve">(y sistemas informáticos en general) </w:t>
      </w:r>
      <w:r w:rsidR="00CF5627">
        <w:rPr>
          <w:lang w:val="es-ES"/>
        </w:rPr>
        <w:t xml:space="preserve">con la finalidad </w:t>
      </w:r>
      <w:r w:rsidR="00B756BD">
        <w:rPr>
          <w:lang w:val="es-ES"/>
        </w:rPr>
        <w:t xml:space="preserve">de </w:t>
      </w:r>
      <w:r w:rsidR="009F5E43">
        <w:rPr>
          <w:lang w:val="es-ES"/>
        </w:rPr>
        <w:t>facilitar y hacer lo más práctica posible</w:t>
      </w:r>
      <w:r w:rsidR="00B756BD">
        <w:rPr>
          <w:lang w:val="es-ES"/>
        </w:rPr>
        <w:t xml:space="preserve"> la experiencia de uso para las personas con discapacidades visuales, auditivas, cognitivas o físicas. En el caso de Android, las primeras opciones de accesibilidad fueron introducidas en su versión 1.6 (conocida popularmente como Donut) y se centraron en </w:t>
      </w:r>
      <w:r w:rsidR="009F5E43">
        <w:rPr>
          <w:lang w:val="es-ES"/>
        </w:rPr>
        <w:t>el</w:t>
      </w:r>
      <w:r w:rsidR="00B756BD">
        <w:rPr>
          <w:lang w:val="es-ES"/>
        </w:rPr>
        <w:t xml:space="preserve"> lector de pantalla </w:t>
      </w:r>
      <w:proofErr w:type="spellStart"/>
      <w:r w:rsidR="00B756BD">
        <w:rPr>
          <w:lang w:val="es-ES"/>
        </w:rPr>
        <w:t>TalkBack</w:t>
      </w:r>
      <w:proofErr w:type="spellEnd"/>
      <w:r w:rsidR="007E66B7">
        <w:rPr>
          <w:lang w:val="es-ES"/>
        </w:rPr>
        <w:t xml:space="preserve">, con nuevas características </w:t>
      </w:r>
      <w:r w:rsidR="006D2A04">
        <w:rPr>
          <w:lang w:val="es-ES"/>
        </w:rPr>
        <w:t xml:space="preserve">surgiendo en versiones posteriores del sistema, </w:t>
      </w:r>
      <w:r w:rsidR="007E66B7">
        <w:rPr>
          <w:lang w:val="es-ES"/>
        </w:rPr>
        <w:t xml:space="preserve">como </w:t>
      </w:r>
      <w:r w:rsidR="006D2A04">
        <w:rPr>
          <w:lang w:val="es-ES"/>
        </w:rPr>
        <w:t xml:space="preserve">la </w:t>
      </w:r>
      <w:r w:rsidR="007E66B7">
        <w:rPr>
          <w:lang w:val="es-ES"/>
        </w:rPr>
        <w:t xml:space="preserve">navegación por gestos, </w:t>
      </w:r>
      <w:r w:rsidR="006D2A04">
        <w:rPr>
          <w:lang w:val="es-ES"/>
        </w:rPr>
        <w:t xml:space="preserve">el </w:t>
      </w:r>
      <w:r w:rsidR="007E66B7">
        <w:rPr>
          <w:lang w:val="es-ES"/>
        </w:rPr>
        <w:t xml:space="preserve">control del dispositivo por voz mediante </w:t>
      </w:r>
      <w:r w:rsidR="00C54230">
        <w:rPr>
          <w:lang w:val="es-ES"/>
        </w:rPr>
        <w:t xml:space="preserve">el sistema </w:t>
      </w:r>
      <w:proofErr w:type="spellStart"/>
      <w:r w:rsidR="007E66B7">
        <w:rPr>
          <w:lang w:val="es-ES"/>
        </w:rPr>
        <w:t>Voice</w:t>
      </w:r>
      <w:proofErr w:type="spellEnd"/>
      <w:r w:rsidR="007E66B7">
        <w:rPr>
          <w:lang w:val="es-ES"/>
        </w:rPr>
        <w:t xml:space="preserve"> Access, </w:t>
      </w:r>
      <w:r w:rsidR="006D2A04">
        <w:rPr>
          <w:lang w:val="es-ES"/>
        </w:rPr>
        <w:t xml:space="preserve">la </w:t>
      </w:r>
      <w:r w:rsidR="007E66B7">
        <w:rPr>
          <w:lang w:val="es-ES"/>
        </w:rPr>
        <w:t xml:space="preserve">generación automática de subtítulos o </w:t>
      </w:r>
      <w:r w:rsidR="006D2A04">
        <w:rPr>
          <w:lang w:val="es-ES"/>
        </w:rPr>
        <w:t xml:space="preserve">la </w:t>
      </w:r>
      <w:r w:rsidR="007E66B7">
        <w:rPr>
          <w:lang w:val="es-ES"/>
        </w:rPr>
        <w:t xml:space="preserve">conexión con audífonos o implantes cocleares, además de contar con Android </w:t>
      </w:r>
      <w:proofErr w:type="spellStart"/>
      <w:r w:rsidR="007E66B7">
        <w:rPr>
          <w:lang w:val="es-ES"/>
        </w:rPr>
        <w:t>Accesibility</w:t>
      </w:r>
      <w:proofErr w:type="spellEnd"/>
      <w:r w:rsidR="007E66B7">
        <w:rPr>
          <w:lang w:val="es-ES"/>
        </w:rPr>
        <w:t xml:space="preserve"> Suite</w:t>
      </w:r>
      <w:r w:rsidR="00C860DD">
        <w:rPr>
          <w:lang w:val="es-ES"/>
        </w:rPr>
        <w:t xml:space="preserve"> [X]</w:t>
      </w:r>
      <w:r w:rsidR="007E66B7">
        <w:rPr>
          <w:lang w:val="es-ES"/>
        </w:rPr>
        <w:t xml:space="preserve">, que reúne </w:t>
      </w:r>
      <w:r w:rsidR="006D2A04">
        <w:rPr>
          <w:lang w:val="es-ES"/>
        </w:rPr>
        <w:t xml:space="preserve">la gestión de </w:t>
      </w:r>
      <w:r w:rsidR="007E66B7">
        <w:rPr>
          <w:lang w:val="es-ES"/>
        </w:rPr>
        <w:t>varios de estos servicios en una única aplicación oficial de</w:t>
      </w:r>
      <w:r w:rsidR="006D2A04">
        <w:rPr>
          <w:lang w:val="es-ES"/>
        </w:rPr>
        <w:t xml:space="preserve"> Google</w:t>
      </w:r>
      <w:r w:rsidR="007E66B7">
        <w:rPr>
          <w:lang w:val="es-ES"/>
        </w:rPr>
        <w:t>.</w:t>
      </w:r>
    </w:p>
    <w:p w14:paraId="15F885E9" w14:textId="77777777" w:rsidR="00AD5295" w:rsidRDefault="00AD5295" w:rsidP="00AA7068">
      <w:pPr>
        <w:jc w:val="both"/>
        <w:rPr>
          <w:lang w:val="es-ES"/>
        </w:rPr>
      </w:pPr>
    </w:p>
    <w:p w14:paraId="4DDC6277" w14:textId="7286EEE4" w:rsidR="007E66B7" w:rsidRDefault="00AD5295" w:rsidP="00AA7068">
      <w:pPr>
        <w:jc w:val="both"/>
        <w:rPr>
          <w:lang w:val="es-ES"/>
        </w:rPr>
      </w:pPr>
      <w:r>
        <w:rPr>
          <w:lang w:val="es-ES"/>
        </w:rPr>
        <w:t>Otro de los mecanismos que los atacantes utilizan en algunos casos es el sistema de administración de dispositivo.</w:t>
      </w:r>
      <w:r w:rsidR="003B317E">
        <w:rPr>
          <w:lang w:val="es-ES"/>
        </w:rPr>
        <w:t xml:space="preserve"> Este sistema es una API que Android proporciona desde su versión 2.2 (conocida como </w:t>
      </w:r>
      <w:proofErr w:type="spellStart"/>
      <w:r w:rsidR="003B317E">
        <w:rPr>
          <w:lang w:val="es-ES"/>
        </w:rPr>
        <w:t>Froyo</w:t>
      </w:r>
      <w:proofErr w:type="spellEnd"/>
      <w:r w:rsidR="003B317E">
        <w:rPr>
          <w:lang w:val="es-ES"/>
        </w:rPr>
        <w:t>)</w:t>
      </w:r>
      <w:r w:rsidR="007C4E8D">
        <w:rPr>
          <w:lang w:val="es-ES"/>
        </w:rPr>
        <w:t xml:space="preserve"> [X]</w:t>
      </w:r>
      <w:r w:rsidR="008B5400">
        <w:rPr>
          <w:lang w:val="es-ES"/>
        </w:rPr>
        <w:t xml:space="preserve"> </w:t>
      </w:r>
      <w:r w:rsidR="003B317E">
        <w:rPr>
          <w:lang w:val="es-ES"/>
        </w:rPr>
        <w:t xml:space="preserve">y que permite a los desarrolladores de aplicaciones manejar a través de estas la gestión de ciertos servicios del dispositivo que por lo general se encuentran fuera del sistema habitual de permisos. </w:t>
      </w:r>
      <w:r w:rsidR="008B5400">
        <w:rPr>
          <w:lang w:val="es-ES"/>
        </w:rPr>
        <w:t xml:space="preserve">Esta funcionalidad está diseñada principalmente para entornos de empresa en los que se busca facilitar la gestión de numerosos dispositivos empresariales de manera controlada y segura, permitiendo la instalación de aplicaciones y el control sobre las políticas de bloqueo de pantalla entre otros. La lista de permisos que otorga este rol de administrador a través de la API varía en función de los requeridos por la aplicación que cuenta con el rol. Por lo tanto, pese a que esta característica puede resultar útil en ciertos casos, también puede ser abusada para tratar de obtener mayores privilegios bajo el pretexto del control seguro del dispositivo. No obstante, para que una aplicación sea asignada como administradora del dispositivo, el usuario ha de aceptar los términos, por lo </w:t>
      </w:r>
      <w:r w:rsidR="001C171C">
        <w:rPr>
          <w:lang w:val="es-ES"/>
        </w:rPr>
        <w:t>tanto,</w:t>
      </w:r>
      <w:r w:rsidR="008B5400">
        <w:rPr>
          <w:lang w:val="es-ES"/>
        </w:rPr>
        <w:t xml:space="preserve"> nuevamente es la falta de atención o el desconocimiento de los usuarios que abre la puerta a la entrada del malware.</w:t>
      </w:r>
    </w:p>
    <w:p w14:paraId="177D08FA" w14:textId="77777777" w:rsidR="00B756BD" w:rsidRDefault="00B756BD" w:rsidP="00AA7068">
      <w:pPr>
        <w:jc w:val="both"/>
        <w:rPr>
          <w:lang w:val="es-ES"/>
        </w:rPr>
      </w:pPr>
    </w:p>
    <w:p w14:paraId="27F3F006" w14:textId="77777777" w:rsidR="00B756BD" w:rsidRDefault="00B756BD" w:rsidP="00AA7068">
      <w:pPr>
        <w:jc w:val="both"/>
        <w:rPr>
          <w:lang w:val="es-ES"/>
        </w:rPr>
      </w:pPr>
    </w:p>
    <w:p w14:paraId="7C4FEF02" w14:textId="7333398D" w:rsidR="00B756BD" w:rsidRDefault="00B756BD" w:rsidP="00AA7068">
      <w:pPr>
        <w:jc w:val="both"/>
        <w:rPr>
          <w:b/>
          <w:bCs/>
          <w:lang w:val="es-ES"/>
        </w:rPr>
      </w:pPr>
      <w:r w:rsidRPr="00270F32">
        <w:rPr>
          <w:b/>
          <w:bCs/>
          <w:lang w:val="es-ES"/>
        </w:rPr>
        <w:t>Análisis de malware en Android</w:t>
      </w:r>
    </w:p>
    <w:p w14:paraId="0B036C8B" w14:textId="4B46ED04" w:rsidR="00B93429" w:rsidRDefault="00B93429" w:rsidP="00AA7068">
      <w:pPr>
        <w:jc w:val="both"/>
        <w:rPr>
          <w:lang w:val="es-ES"/>
        </w:rPr>
      </w:pPr>
      <w:r>
        <w:rPr>
          <w:lang w:val="es-ES"/>
        </w:rPr>
        <w:t>Pese a que en sus inicios el malware para sistemas móviles era rudimentario en comparación con el existente en los sistemas informáticos más maduros como los ordenadores, con el tiempo los primeros han ido aumentando su nivel de sofisticación</w:t>
      </w:r>
      <w:r w:rsidR="00441BC4">
        <w:rPr>
          <w:lang w:val="es-ES"/>
        </w:rPr>
        <w:t>.</w:t>
      </w:r>
    </w:p>
    <w:p w14:paraId="2670F9AB" w14:textId="25AFE0C4" w:rsidR="00B93429" w:rsidRPr="009B079A" w:rsidRDefault="00B93429" w:rsidP="00AA7068">
      <w:pPr>
        <w:jc w:val="both"/>
        <w:rPr>
          <w:lang w:val="es-ES"/>
        </w:rPr>
      </w:pPr>
      <w:r>
        <w:rPr>
          <w:lang w:val="es-ES"/>
        </w:rPr>
        <w:t xml:space="preserve">En muchos de los casos, el análisis de malware para los sistemas móviles, y particularmente Android al ser la plataforma más popular, está basado en métodos y técnicas similares provenientes del análisis de malware tradicional, al ser estrategias que han demostrado ser útiles en la identificación y prevención de software dañino. </w:t>
      </w:r>
      <w:r w:rsidR="00A05216">
        <w:rPr>
          <w:lang w:val="es-ES"/>
        </w:rPr>
        <w:t>En ambas plataformas,</w:t>
      </w:r>
      <w:r>
        <w:rPr>
          <w:lang w:val="es-ES"/>
        </w:rPr>
        <w:t xml:space="preserve"> las principales técnicas </w:t>
      </w:r>
      <w:r w:rsidR="00A05216">
        <w:rPr>
          <w:lang w:val="es-ES"/>
        </w:rPr>
        <w:t>son</w:t>
      </w:r>
      <w:r>
        <w:rPr>
          <w:lang w:val="es-ES"/>
        </w:rPr>
        <w:t xml:space="preserve"> el análisis estático y el análisis dinámico. En primer </w:t>
      </w:r>
      <w:r w:rsidR="000624E1">
        <w:rPr>
          <w:lang w:val="es-ES"/>
        </w:rPr>
        <w:t>lugar,</w:t>
      </w:r>
      <w:r>
        <w:rPr>
          <w:lang w:val="es-ES"/>
        </w:rPr>
        <w:t xml:space="preserve"> hablaremos del análisis estático </w:t>
      </w:r>
      <w:r w:rsidR="008B6AD0">
        <w:rPr>
          <w:lang w:val="es-ES"/>
        </w:rPr>
        <w:t>aplicado a</w:t>
      </w:r>
      <w:r>
        <w:rPr>
          <w:lang w:val="es-ES"/>
        </w:rPr>
        <w:t xml:space="preserve"> Android.</w:t>
      </w:r>
    </w:p>
    <w:p w14:paraId="7613FECA" w14:textId="7ABAEFB9" w:rsidR="00E95A92" w:rsidRDefault="000624E1" w:rsidP="00AA7068">
      <w:pPr>
        <w:jc w:val="both"/>
        <w:rPr>
          <w:lang w:val="es-ES"/>
        </w:rPr>
      </w:pPr>
      <w:r>
        <w:rPr>
          <w:lang w:val="es-ES"/>
        </w:rPr>
        <w:t xml:space="preserve">Pese a utilizar técnicas similares al análisis tradicional de malware, para el análisis estático en Android las herramientas comunes para plataformas como Windows o Linux, como pueden ser </w:t>
      </w:r>
      <w:r w:rsidR="00B148ED">
        <w:rPr>
          <w:lang w:val="es-ES"/>
        </w:rPr>
        <w:t xml:space="preserve">los </w:t>
      </w:r>
      <w:r>
        <w:rPr>
          <w:lang w:val="es-ES"/>
        </w:rPr>
        <w:t>analizadores de cabeceras</w:t>
      </w:r>
      <w:r w:rsidR="00B148ED">
        <w:rPr>
          <w:lang w:val="es-ES"/>
        </w:rPr>
        <w:t xml:space="preserve"> o ficheros</w:t>
      </w:r>
      <w:r>
        <w:rPr>
          <w:lang w:val="es-ES"/>
        </w:rPr>
        <w:t xml:space="preserve">, no son </w:t>
      </w:r>
      <w:r w:rsidR="00A5173B">
        <w:rPr>
          <w:lang w:val="es-ES"/>
        </w:rPr>
        <w:t xml:space="preserve">normalmente </w:t>
      </w:r>
      <w:r w:rsidR="008B6AD0">
        <w:rPr>
          <w:lang w:val="es-ES"/>
        </w:rPr>
        <w:t xml:space="preserve">de </w:t>
      </w:r>
      <w:r w:rsidR="00DA328B">
        <w:rPr>
          <w:lang w:val="es-ES"/>
        </w:rPr>
        <w:t xml:space="preserve">gran </w:t>
      </w:r>
      <w:r w:rsidR="008B6AD0">
        <w:rPr>
          <w:lang w:val="es-ES"/>
        </w:rPr>
        <w:t>utilidad</w:t>
      </w:r>
      <w:r>
        <w:rPr>
          <w:lang w:val="es-ES"/>
        </w:rPr>
        <w:t xml:space="preserve">. Además, el código fuente del malware rara vez se encuentra disponible, teniendo que ser analizado en su lugar el </w:t>
      </w:r>
      <w:proofErr w:type="spellStart"/>
      <w:r>
        <w:rPr>
          <w:lang w:val="es-ES"/>
        </w:rPr>
        <w:t>bytecode</w:t>
      </w:r>
      <w:proofErr w:type="spellEnd"/>
      <w:r>
        <w:rPr>
          <w:lang w:val="es-ES"/>
        </w:rPr>
        <w:t xml:space="preserve"> que se encuentra dentro de los ficheros APK de las aplicaciones maliciosas</w:t>
      </w:r>
      <w:r w:rsidR="00066F69">
        <w:rPr>
          <w:lang w:val="es-ES"/>
        </w:rPr>
        <w:t xml:space="preserve">, y que en algunos casos también contará con medidas de protección similares a las encontradas en sistemas como Windows, como pueden ser el packing [X] de aplicaciones para la ocultación de sus clases </w:t>
      </w:r>
      <w:r w:rsidR="00D17309">
        <w:rPr>
          <w:lang w:val="es-ES"/>
        </w:rPr>
        <w:t xml:space="preserve">reales </w:t>
      </w:r>
      <w:r w:rsidR="00066F69">
        <w:rPr>
          <w:lang w:val="es-ES"/>
        </w:rPr>
        <w:t xml:space="preserve">y su posterior carga dinámica [X] para evadir la detección </w:t>
      </w:r>
      <w:r w:rsidR="00D17309">
        <w:rPr>
          <w:lang w:val="es-ES"/>
        </w:rPr>
        <w:t xml:space="preserve">estática </w:t>
      </w:r>
      <w:r w:rsidR="00066F69">
        <w:rPr>
          <w:lang w:val="es-ES"/>
        </w:rPr>
        <w:t>de manera sencilla</w:t>
      </w:r>
      <w:r w:rsidR="00282F9A">
        <w:rPr>
          <w:lang w:val="es-ES"/>
        </w:rPr>
        <w:t>, o la ofuscación del propio código para hacerlo más difícil de comprender en el futuro por parte de posibles analistas</w:t>
      </w:r>
      <w:r w:rsidR="008A35C6">
        <w:rPr>
          <w:lang w:val="es-ES"/>
        </w:rPr>
        <w:t xml:space="preserve"> [X]</w:t>
      </w:r>
      <w:r w:rsidR="00282F9A">
        <w:rPr>
          <w:lang w:val="es-ES"/>
        </w:rPr>
        <w:t xml:space="preserve">. </w:t>
      </w:r>
      <w:r w:rsidR="00D17309">
        <w:rPr>
          <w:lang w:val="es-ES"/>
        </w:rPr>
        <w:t>Para lidiar con estos casos, se cuenta con una variedad de</w:t>
      </w:r>
      <w:r w:rsidR="00282F9A">
        <w:rPr>
          <w:lang w:val="es-ES"/>
        </w:rPr>
        <w:t xml:space="preserve"> herramientas específicas para </w:t>
      </w:r>
      <w:r w:rsidR="00D17309">
        <w:rPr>
          <w:lang w:val="es-ES"/>
        </w:rPr>
        <w:t xml:space="preserve">para </w:t>
      </w:r>
      <w:r w:rsidR="00282F9A">
        <w:rPr>
          <w:lang w:val="es-ES"/>
        </w:rPr>
        <w:t xml:space="preserve">Android, como pueden ser </w:t>
      </w:r>
      <w:proofErr w:type="spellStart"/>
      <w:r w:rsidR="00282F9A">
        <w:rPr>
          <w:lang w:val="es-ES"/>
        </w:rPr>
        <w:t>simplify</w:t>
      </w:r>
      <w:proofErr w:type="spellEnd"/>
      <w:r w:rsidR="00282F9A">
        <w:rPr>
          <w:lang w:val="es-ES"/>
        </w:rPr>
        <w:t xml:space="preserve"> [X] para tratar de revertir </w:t>
      </w:r>
      <w:r w:rsidR="00300F45">
        <w:rPr>
          <w:lang w:val="es-ES"/>
        </w:rPr>
        <w:t xml:space="preserve">algunos de los </w:t>
      </w:r>
      <w:r w:rsidR="00282F9A">
        <w:rPr>
          <w:lang w:val="es-ES"/>
        </w:rPr>
        <w:t xml:space="preserve">métodos de ofuscación </w:t>
      </w:r>
      <w:r w:rsidR="00A1107B">
        <w:rPr>
          <w:lang w:val="es-ES"/>
        </w:rPr>
        <w:t xml:space="preserve">más </w:t>
      </w:r>
      <w:r w:rsidR="00282F9A">
        <w:rPr>
          <w:lang w:val="es-ES"/>
        </w:rPr>
        <w:t>comunes</w:t>
      </w:r>
      <w:r w:rsidR="00300F45">
        <w:rPr>
          <w:lang w:val="es-ES"/>
        </w:rPr>
        <w:t xml:space="preserve"> </w:t>
      </w:r>
      <w:r w:rsidR="002A324F">
        <w:rPr>
          <w:lang w:val="es-ES"/>
        </w:rPr>
        <w:t xml:space="preserve">y populares, </w:t>
      </w:r>
      <w:r w:rsidR="00A1107B">
        <w:rPr>
          <w:lang w:val="es-ES"/>
        </w:rPr>
        <w:t xml:space="preserve">como pueden ser los aplicados por el programa </w:t>
      </w:r>
      <w:proofErr w:type="spellStart"/>
      <w:r w:rsidR="00A1107B">
        <w:rPr>
          <w:lang w:val="es-ES"/>
        </w:rPr>
        <w:t>ProGuard</w:t>
      </w:r>
      <w:proofErr w:type="spellEnd"/>
      <w:r w:rsidR="00A1107B">
        <w:rPr>
          <w:lang w:val="es-ES"/>
        </w:rPr>
        <w:t xml:space="preserve"> </w:t>
      </w:r>
      <w:r w:rsidR="002A324F">
        <w:rPr>
          <w:lang w:val="es-ES"/>
        </w:rPr>
        <w:t>[X]</w:t>
      </w:r>
      <w:r w:rsidR="00D17309">
        <w:rPr>
          <w:lang w:val="es-ES"/>
        </w:rPr>
        <w:t>,</w:t>
      </w:r>
      <w:r w:rsidR="007620D7">
        <w:rPr>
          <w:lang w:val="es-ES"/>
        </w:rPr>
        <w:t xml:space="preserve"> o el unpacker HoseDex2Jar [X].</w:t>
      </w:r>
      <w:r w:rsidR="00866008">
        <w:rPr>
          <w:lang w:val="es-ES"/>
        </w:rPr>
        <w:t xml:space="preserve"> Una vez obtenido el fichero DEX definitivo que declara las clases que utilizará la aplicación, se puede tratar de obtener código Java a partir de él</w:t>
      </w:r>
      <w:r w:rsidR="003564C1">
        <w:rPr>
          <w:lang w:val="es-ES"/>
        </w:rPr>
        <w:t>, haciendo uso de</w:t>
      </w:r>
      <w:r w:rsidR="00866008">
        <w:rPr>
          <w:lang w:val="es-ES"/>
        </w:rPr>
        <w:t xml:space="preserve"> herramientas populares como JADX [X]</w:t>
      </w:r>
      <w:r w:rsidR="003564C1">
        <w:rPr>
          <w:lang w:val="es-ES"/>
        </w:rPr>
        <w:t>.</w:t>
      </w:r>
    </w:p>
    <w:p w14:paraId="778BB898" w14:textId="0B6DE273" w:rsidR="0002169F" w:rsidRDefault="00F17032" w:rsidP="00AA7068">
      <w:pPr>
        <w:jc w:val="both"/>
        <w:rPr>
          <w:lang w:val="es-ES"/>
        </w:rPr>
      </w:pPr>
      <w:r>
        <w:rPr>
          <w:lang w:val="es-ES"/>
        </w:rPr>
        <w:t>No obstante, en el caso de ser superada la fase de medidas de anti-análisis comentadas, y estando en posesión de bien código Java o tratarse de un caso de malware que utiliza librerías nativas compiladas a partir de código C o C++, algunas herramientas que forman parte del arsenal de análisis estático estándar</w:t>
      </w:r>
      <w:r w:rsidR="00291D56">
        <w:rPr>
          <w:lang w:val="es-ES"/>
        </w:rPr>
        <w:t xml:space="preserve"> </w:t>
      </w:r>
      <w:r>
        <w:rPr>
          <w:lang w:val="es-ES"/>
        </w:rPr>
        <w:t xml:space="preserve">son de gran utilidad, como puede ser </w:t>
      </w:r>
      <w:proofErr w:type="spellStart"/>
      <w:r>
        <w:rPr>
          <w:lang w:val="es-ES"/>
        </w:rPr>
        <w:t>Ghidra</w:t>
      </w:r>
      <w:proofErr w:type="spellEnd"/>
      <w:r>
        <w:rPr>
          <w:lang w:val="es-ES"/>
        </w:rPr>
        <w:t xml:space="preserve"> [X]</w:t>
      </w:r>
      <w:r w:rsidR="0002169F">
        <w:rPr>
          <w:lang w:val="es-ES"/>
        </w:rPr>
        <w:t>, además de técnicas establecidas en el análisis tradicional como el análisis de dependencias mediante grafos</w:t>
      </w:r>
      <w:r w:rsidR="00291D56">
        <w:rPr>
          <w:lang w:val="es-ES"/>
        </w:rPr>
        <w:t>.</w:t>
      </w:r>
    </w:p>
    <w:p w14:paraId="6121BC55" w14:textId="41D4DC09" w:rsidR="004D5EA3" w:rsidRDefault="004D5EA3" w:rsidP="00AA7068">
      <w:pPr>
        <w:jc w:val="both"/>
        <w:rPr>
          <w:lang w:val="es-ES"/>
        </w:rPr>
      </w:pPr>
      <w:r>
        <w:rPr>
          <w:lang w:val="es-ES"/>
        </w:rPr>
        <w:t>En lo relativo al análisis dinámi</w:t>
      </w:r>
      <w:r w:rsidR="002D395B">
        <w:rPr>
          <w:lang w:val="es-ES"/>
        </w:rPr>
        <w:t>co</w:t>
      </w:r>
      <w:r w:rsidR="00102BBD">
        <w:rPr>
          <w:lang w:val="es-ES"/>
        </w:rPr>
        <w:t xml:space="preserve">, Android cuenta con menos opciones para la virtualización de dispositivos que las disponibles para plataformas más establecidas en el mundo del malware como son Windows o Linux. Se distinguen dos tipos de análisis en este caso, </w:t>
      </w:r>
      <w:r w:rsidR="00D83DF0">
        <w:rPr>
          <w:lang w:val="es-ES"/>
        </w:rPr>
        <w:t>conocidos como in-</w:t>
      </w:r>
      <w:proofErr w:type="spellStart"/>
      <w:r w:rsidR="00D83DF0">
        <w:rPr>
          <w:lang w:val="es-ES"/>
        </w:rPr>
        <w:t>the</w:t>
      </w:r>
      <w:proofErr w:type="spellEnd"/>
      <w:r w:rsidR="00D83DF0">
        <w:rPr>
          <w:lang w:val="es-ES"/>
        </w:rPr>
        <w:t xml:space="preserve">-box y </w:t>
      </w:r>
      <w:proofErr w:type="spellStart"/>
      <w:r w:rsidR="00D83DF0">
        <w:rPr>
          <w:lang w:val="es-ES"/>
        </w:rPr>
        <w:t>out</w:t>
      </w:r>
      <w:proofErr w:type="spellEnd"/>
      <w:r w:rsidR="00D83DF0">
        <w:rPr>
          <w:lang w:val="es-ES"/>
        </w:rPr>
        <w:t>-</w:t>
      </w:r>
      <w:proofErr w:type="spellStart"/>
      <w:r w:rsidR="00D83DF0">
        <w:rPr>
          <w:lang w:val="es-ES"/>
        </w:rPr>
        <w:t>the</w:t>
      </w:r>
      <w:proofErr w:type="spellEnd"/>
      <w:r w:rsidR="00D83DF0">
        <w:rPr>
          <w:lang w:val="es-ES"/>
        </w:rPr>
        <w:t xml:space="preserve">-box. El primero de ellos hace referencia al análisis en el que se ejecuta la muestra maliciosa y el análisis junto con la recogida de información se produce en el mismo nivel y en el mismo dispositivo. Para llevar a cabo este método se necesita de utilidades que trabajen en el mismo nivel que la máquina virtual </w:t>
      </w:r>
      <w:proofErr w:type="spellStart"/>
      <w:r w:rsidR="00D83DF0">
        <w:rPr>
          <w:lang w:val="es-ES"/>
        </w:rPr>
        <w:lastRenderedPageBreak/>
        <w:t>Dalvik</w:t>
      </w:r>
      <w:proofErr w:type="spellEnd"/>
      <w:r w:rsidR="00E43B5B">
        <w:rPr>
          <w:lang w:val="es-ES"/>
        </w:rPr>
        <w:t xml:space="preserve"> y tratan de instrumentar procesos internos de Android para obtener información acerca de las modificaciones realizadas por el malware</w:t>
      </w:r>
      <w:r w:rsidR="00D83DF0">
        <w:rPr>
          <w:lang w:val="es-ES"/>
        </w:rPr>
        <w:t xml:space="preserve">, como por ejemplo </w:t>
      </w:r>
      <w:r w:rsidR="00E43B5B">
        <w:rPr>
          <w:lang w:val="es-ES"/>
        </w:rPr>
        <w:t xml:space="preserve">es el caso de </w:t>
      </w:r>
      <w:r w:rsidR="00D83DF0">
        <w:rPr>
          <w:lang w:val="es-ES"/>
        </w:rPr>
        <w:t>la herramienta DIVILAR [X]. Un punto en contra de este tipo de métodos que trabajan en un nivel de abstracción</w:t>
      </w:r>
      <w:r w:rsidR="00E43B5B">
        <w:rPr>
          <w:lang w:val="es-ES"/>
        </w:rPr>
        <w:t xml:space="preserve"> </w:t>
      </w:r>
      <w:r w:rsidR="00544BB1">
        <w:rPr>
          <w:lang w:val="es-ES"/>
        </w:rPr>
        <w:t>igual que el propio malware</w:t>
      </w:r>
      <w:r w:rsidR="00E43B5B">
        <w:rPr>
          <w:lang w:val="es-ES"/>
        </w:rPr>
        <w:t>,</w:t>
      </w:r>
      <w:r w:rsidR="00544BB1">
        <w:rPr>
          <w:lang w:val="es-ES"/>
        </w:rPr>
        <w:t xml:space="preserve"> es que este último puede realizar comprobaciones para tratar de detectar si el entorno está siendo alterado con fines analíticos y modificar su comportamiento para tratar de pasar desapercibido, o </w:t>
      </w:r>
      <w:r w:rsidR="00E43B5B">
        <w:rPr>
          <w:lang w:val="es-ES"/>
        </w:rPr>
        <w:t xml:space="preserve">simplemente </w:t>
      </w:r>
      <w:r w:rsidR="00544BB1">
        <w:rPr>
          <w:lang w:val="es-ES"/>
        </w:rPr>
        <w:t>dejar de funcionar [X]</w:t>
      </w:r>
      <w:r w:rsidR="009113B5">
        <w:rPr>
          <w:lang w:val="es-ES"/>
        </w:rPr>
        <w:t>.</w:t>
      </w:r>
    </w:p>
    <w:p w14:paraId="4C598DF4" w14:textId="757B3E82" w:rsidR="009113B5" w:rsidRDefault="009113B5" w:rsidP="00AA7068">
      <w:pPr>
        <w:jc w:val="both"/>
        <w:rPr>
          <w:lang w:val="es-ES"/>
        </w:rPr>
      </w:pPr>
      <w:r>
        <w:rPr>
          <w:lang w:val="es-ES"/>
        </w:rPr>
        <w:t xml:space="preserve">El segundo método, </w:t>
      </w:r>
      <w:proofErr w:type="spellStart"/>
      <w:r>
        <w:rPr>
          <w:lang w:val="es-ES"/>
        </w:rPr>
        <w:t>out</w:t>
      </w:r>
      <w:proofErr w:type="spellEnd"/>
      <w:r>
        <w:rPr>
          <w:lang w:val="es-ES"/>
        </w:rPr>
        <w:t>-</w:t>
      </w:r>
      <w:proofErr w:type="spellStart"/>
      <w:r>
        <w:rPr>
          <w:lang w:val="es-ES"/>
        </w:rPr>
        <w:t>the</w:t>
      </w:r>
      <w:proofErr w:type="spellEnd"/>
      <w:r>
        <w:rPr>
          <w:lang w:val="es-ES"/>
        </w:rPr>
        <w:t xml:space="preserve">-box, también conocido como análisis de tipo VM, se trata del uso de emuladores y entornos virtuales aislados (también denominados </w:t>
      </w:r>
      <w:proofErr w:type="spellStart"/>
      <w:r>
        <w:rPr>
          <w:lang w:val="es-ES"/>
        </w:rPr>
        <w:t>sandbox</w:t>
      </w:r>
      <w:proofErr w:type="spellEnd"/>
      <w:r>
        <w:rPr>
          <w:lang w:val="es-ES"/>
        </w:rPr>
        <w:t>)</w:t>
      </w:r>
      <w:r w:rsidR="00D34812">
        <w:rPr>
          <w:lang w:val="es-ES"/>
        </w:rPr>
        <w:t xml:space="preserve"> como pueden ser el propio emulador de la suite Android Studio de Google o herramientas de terceros como </w:t>
      </w:r>
      <w:proofErr w:type="spellStart"/>
      <w:r w:rsidR="00D34812">
        <w:rPr>
          <w:lang w:val="es-ES"/>
        </w:rPr>
        <w:t>GenyMotion</w:t>
      </w:r>
      <w:proofErr w:type="spellEnd"/>
      <w:r w:rsidR="00D34812">
        <w:rPr>
          <w:lang w:val="es-ES"/>
        </w:rPr>
        <w:t xml:space="preserve"> [X] o Android-x86 [X]</w:t>
      </w:r>
      <w:r>
        <w:rPr>
          <w:lang w:val="es-ES"/>
        </w:rPr>
        <w:t>, realizando el análisis desde un entorno externo</w:t>
      </w:r>
      <w:r w:rsidR="00D34812">
        <w:rPr>
          <w:lang w:val="es-ES"/>
        </w:rPr>
        <w:t xml:space="preserve"> en la misma máquina</w:t>
      </w:r>
      <w:r>
        <w:rPr>
          <w:lang w:val="es-ES"/>
        </w:rPr>
        <w:t xml:space="preserve">. Pese a que las diferencias entre la emulación y un entorno real son casi imperceptibles, incluyendo la simulación de elementos como </w:t>
      </w:r>
      <w:r w:rsidR="00E43B5B">
        <w:rPr>
          <w:lang w:val="es-ES"/>
        </w:rPr>
        <w:t>el sensor GPS, la</w:t>
      </w:r>
      <w:r>
        <w:rPr>
          <w:lang w:val="es-ES"/>
        </w:rPr>
        <w:t xml:space="preserve"> cámara, </w:t>
      </w:r>
      <w:r w:rsidR="00E43B5B">
        <w:rPr>
          <w:lang w:val="es-ES"/>
        </w:rPr>
        <w:t>o el lector de huellas dactilares entre otros, existen diferencias y nuevamente el malware puede detectar que está siendo ejecutado en un entorno modificado, respondiendo adecuadamente para tratar de evitar el análisis.</w:t>
      </w:r>
      <w:r w:rsidR="004B6F86">
        <w:rPr>
          <w:lang w:val="es-ES"/>
        </w:rPr>
        <w:t xml:space="preserve"> Pese a que este segundo método no trabaja en un nivel tan cercano al propio malware, permite la utilización de multitud de herramientas para tratar de instrumentar la ejecución de este, como pueden ser FRIDA [X], herramientas derivadas como </w:t>
      </w:r>
      <w:proofErr w:type="spellStart"/>
      <w:r w:rsidR="004B6F86">
        <w:rPr>
          <w:lang w:val="es-ES"/>
        </w:rPr>
        <w:t>objection</w:t>
      </w:r>
      <w:proofErr w:type="spellEnd"/>
      <w:r w:rsidR="004B6F86">
        <w:rPr>
          <w:lang w:val="es-ES"/>
        </w:rPr>
        <w:t xml:space="preserve"> [X]</w:t>
      </w:r>
      <w:r w:rsidR="00E50E9C">
        <w:rPr>
          <w:lang w:val="es-ES"/>
        </w:rPr>
        <w:t xml:space="preserve"> o medusa [X], además de utilidades como Wireshark para la captura de tráfico o la suite de </w:t>
      </w:r>
      <w:proofErr w:type="spellStart"/>
      <w:r w:rsidR="00E50E9C">
        <w:rPr>
          <w:lang w:val="es-ES"/>
        </w:rPr>
        <w:t>Burp</w:t>
      </w:r>
      <w:proofErr w:type="spellEnd"/>
      <w:r w:rsidR="00E50E9C">
        <w:rPr>
          <w:lang w:val="es-ES"/>
        </w:rPr>
        <w:t xml:space="preserve"> para realizar operaciones de proxy como el </w:t>
      </w:r>
      <w:proofErr w:type="spellStart"/>
      <w:r w:rsidR="00E50E9C">
        <w:rPr>
          <w:lang w:val="es-ES"/>
        </w:rPr>
        <w:t>Certificate</w:t>
      </w:r>
      <w:proofErr w:type="spellEnd"/>
      <w:r w:rsidR="00E50E9C">
        <w:rPr>
          <w:lang w:val="es-ES"/>
        </w:rPr>
        <w:t xml:space="preserve"> </w:t>
      </w:r>
      <w:proofErr w:type="spellStart"/>
      <w:r w:rsidR="00E50E9C">
        <w:rPr>
          <w:lang w:val="es-ES"/>
        </w:rPr>
        <w:t>Pinning</w:t>
      </w:r>
      <w:proofErr w:type="spellEnd"/>
      <w:r w:rsidR="00E50E9C">
        <w:rPr>
          <w:lang w:val="es-ES"/>
        </w:rPr>
        <w:t xml:space="preserve"> [X].</w:t>
      </w:r>
    </w:p>
    <w:p w14:paraId="45D4BF26" w14:textId="52892270" w:rsidR="00027444" w:rsidRDefault="00466E01" w:rsidP="00AA7068">
      <w:pPr>
        <w:jc w:val="both"/>
        <w:rPr>
          <w:lang w:val="es-ES"/>
        </w:rPr>
      </w:pPr>
      <w:r>
        <w:rPr>
          <w:lang w:val="es-ES"/>
        </w:rPr>
        <w:t xml:space="preserve">Es importante mencionar que las herramientas de análisis dinámico enumeradas </w:t>
      </w:r>
      <w:r w:rsidR="00855959">
        <w:rPr>
          <w:lang w:val="es-ES"/>
        </w:rPr>
        <w:t xml:space="preserve">hasta el momento </w:t>
      </w:r>
      <w:r>
        <w:rPr>
          <w:lang w:val="es-ES"/>
        </w:rPr>
        <w:t xml:space="preserve">son todas ellas aplicables a entornos locales, y se ha de tener en cuenta que hay también un ecosistema </w:t>
      </w:r>
      <w:r w:rsidR="00EE4826">
        <w:rPr>
          <w:lang w:val="es-ES"/>
        </w:rPr>
        <w:t xml:space="preserve">de ofertas </w:t>
      </w:r>
      <w:r>
        <w:rPr>
          <w:lang w:val="es-ES"/>
        </w:rPr>
        <w:t xml:space="preserve">en la nube como por ejemplo </w:t>
      </w:r>
      <w:proofErr w:type="spellStart"/>
      <w:r>
        <w:rPr>
          <w:lang w:val="es-ES"/>
        </w:rPr>
        <w:t>JoeSandbox</w:t>
      </w:r>
      <w:proofErr w:type="spellEnd"/>
      <w:r>
        <w:rPr>
          <w:lang w:val="es-ES"/>
        </w:rPr>
        <w:t xml:space="preserve"> [X]</w:t>
      </w:r>
      <w:r>
        <w:rPr>
          <w:lang w:val="es-ES"/>
        </w:rPr>
        <w:t xml:space="preserve">, que permiten la asignación de espacios </w:t>
      </w:r>
      <w:r w:rsidR="00EE4826">
        <w:rPr>
          <w:lang w:val="es-ES"/>
        </w:rPr>
        <w:t>aislados</w:t>
      </w:r>
      <w:r>
        <w:rPr>
          <w:lang w:val="es-ES"/>
        </w:rPr>
        <w:t xml:space="preserve"> en los que ejecutar aplicaciones Android potencialmente maliciosas y recabar información acerca de su comportamiento</w:t>
      </w:r>
      <w:r w:rsidR="00D161F3">
        <w:rPr>
          <w:lang w:val="es-ES"/>
        </w:rPr>
        <w:t>, que pese a no ofrecer el control ni la granularidad de análisis que se pueden obtener co</w:t>
      </w:r>
      <w:r w:rsidR="00EE4826">
        <w:rPr>
          <w:lang w:val="es-ES"/>
        </w:rPr>
        <w:t xml:space="preserve">n métodos </w:t>
      </w:r>
      <w:proofErr w:type="spellStart"/>
      <w:r w:rsidR="00D161F3">
        <w:rPr>
          <w:lang w:val="es-ES"/>
        </w:rPr>
        <w:t>local</w:t>
      </w:r>
      <w:r w:rsidR="00EE4826">
        <w:rPr>
          <w:lang w:val="es-ES"/>
        </w:rPr>
        <w:t>e</w:t>
      </w:r>
      <w:proofErr w:type="spellEnd"/>
      <w:r w:rsidR="00D161F3">
        <w:rPr>
          <w:lang w:val="es-ES"/>
        </w:rPr>
        <w:t xml:space="preserve">, pueden ser una solución adecuada para un análisis de menor profundidad pero que </w:t>
      </w:r>
      <w:r w:rsidR="00E35F0F">
        <w:rPr>
          <w:lang w:val="es-ES"/>
        </w:rPr>
        <w:t>proporcione</w:t>
      </w:r>
      <w:r w:rsidR="00D161F3">
        <w:rPr>
          <w:lang w:val="es-ES"/>
        </w:rPr>
        <w:t xml:space="preserve"> datos importantes sobre el malware</w:t>
      </w:r>
      <w:r>
        <w:rPr>
          <w:lang w:val="es-ES"/>
        </w:rPr>
        <w:t xml:space="preserve">. No obstante, en este espacio de soluciones </w:t>
      </w:r>
      <w:r w:rsidR="00EE4826">
        <w:rPr>
          <w:lang w:val="es-ES"/>
        </w:rPr>
        <w:t xml:space="preserve">online </w:t>
      </w:r>
      <w:r>
        <w:rPr>
          <w:lang w:val="es-ES"/>
        </w:rPr>
        <w:t xml:space="preserve">el ecosistema Android carece del número de plataformas dedicadas a otros sistemas como Windows o Linux. </w:t>
      </w:r>
    </w:p>
    <w:p w14:paraId="6B2A7175" w14:textId="53C51F35" w:rsidR="00356307" w:rsidRDefault="00EE4826" w:rsidP="00AA7068">
      <w:pPr>
        <w:jc w:val="both"/>
        <w:rPr>
          <w:lang w:val="es-ES"/>
        </w:rPr>
      </w:pPr>
      <w:r>
        <w:rPr>
          <w:lang w:val="es-ES"/>
        </w:rPr>
        <w:t>Por último, a</w:t>
      </w:r>
      <w:r w:rsidR="000543D2">
        <w:rPr>
          <w:lang w:val="es-ES"/>
        </w:rPr>
        <w:t xml:space="preserve">demás de los dos métodos principales de análisis, también se puede considerar un tercero conocido como análisis híbrido, que aúna el análisis estático y el dinámico, ejecutándolos de manera </w:t>
      </w:r>
      <w:r w:rsidR="00C63768">
        <w:rPr>
          <w:lang w:val="es-ES"/>
        </w:rPr>
        <w:t>cercana al paralelismo</w:t>
      </w:r>
      <w:r w:rsidR="000543D2">
        <w:rPr>
          <w:lang w:val="es-ES"/>
        </w:rPr>
        <w:t xml:space="preserve"> para tratar de explorar todos los caminos de ejecución que puede ofrecer una aplicación</w:t>
      </w:r>
      <w:r w:rsidR="009D5B59">
        <w:rPr>
          <w:lang w:val="es-ES"/>
        </w:rPr>
        <w:t xml:space="preserve"> y tratar de maximizar el área </w:t>
      </w:r>
      <w:r w:rsidR="004F124F">
        <w:rPr>
          <w:lang w:val="es-ES"/>
        </w:rPr>
        <w:t xml:space="preserve">del código del malware </w:t>
      </w:r>
      <w:r w:rsidR="009D5B59">
        <w:rPr>
          <w:lang w:val="es-ES"/>
        </w:rPr>
        <w:t>cubierta por el análisis. Herramientas como el módulo A5 [X]</w:t>
      </w:r>
      <w:r w:rsidR="006B03EA">
        <w:rPr>
          <w:lang w:val="es-ES"/>
        </w:rPr>
        <w:t xml:space="preserve"> o el algoritmo de tipo </w:t>
      </w:r>
      <w:proofErr w:type="spellStart"/>
      <w:r w:rsidR="006B03EA">
        <w:rPr>
          <w:lang w:val="es-ES"/>
        </w:rPr>
        <w:t>concólico</w:t>
      </w:r>
      <w:proofErr w:type="spellEnd"/>
      <w:r w:rsidR="006B03EA">
        <w:rPr>
          <w:lang w:val="es-ES"/>
        </w:rPr>
        <w:t xml:space="preserve"> (que aúna análisis concreto y simbólico) ALLSEQS [X]</w:t>
      </w:r>
      <w:r w:rsidR="001E2292">
        <w:rPr>
          <w:lang w:val="es-ES"/>
        </w:rPr>
        <w:t xml:space="preserve"> son algunos ejemplos de este tipo de técnicas.</w:t>
      </w:r>
    </w:p>
    <w:p w14:paraId="3A08EC4D" w14:textId="77777777" w:rsidR="007620D7" w:rsidRDefault="007620D7" w:rsidP="00AA7068">
      <w:pPr>
        <w:jc w:val="both"/>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16" w:name="_Toc107862679"/>
      <w:bookmarkStart w:id="17" w:name="_Toc169088910"/>
      <w:r>
        <w:rPr>
          <w:rFonts w:ascii="Trebuchet MS" w:eastAsia="MS Mincho" w:hAnsi="Trebuchet MS" w:cs="Trebuchet MS"/>
          <w:color w:val="auto"/>
          <w:sz w:val="28"/>
          <w:szCs w:val="28"/>
          <w:lang w:val="es-ES"/>
        </w:rPr>
        <w:t>1.2.5   Conclusión</w:t>
      </w:r>
      <w:bookmarkEnd w:id="16"/>
      <w:bookmarkEnd w:id="17"/>
    </w:p>
    <w:p w14:paraId="589AEF48" w14:textId="77777777" w:rsidR="00E55634" w:rsidRPr="00E55634" w:rsidRDefault="00E55634" w:rsidP="00E55634">
      <w:pPr>
        <w:rPr>
          <w:lang w:val="es-ES"/>
        </w:rPr>
      </w:pPr>
    </w:p>
    <w:p w14:paraId="5ED91440" w14:textId="77777777" w:rsidR="00807221" w:rsidRDefault="00E56F7F" w:rsidP="00E56F7F">
      <w:pPr>
        <w:spacing w:before="0" w:after="120" w:line="360" w:lineRule="auto"/>
        <w:jc w:val="both"/>
        <w:rPr>
          <w:lang w:val="es-ES"/>
        </w:rPr>
      </w:pPr>
      <w:r>
        <w:rPr>
          <w:lang w:val="es-ES"/>
        </w:rPr>
        <w:t>Como se ha expuesto en la sección anterior, el estado actual tanto del malware en Android</w:t>
      </w:r>
      <w:r w:rsidR="00E55634">
        <w:rPr>
          <w:lang w:val="es-ES"/>
        </w:rPr>
        <w:t>, específicamente de las aplicaciones de tipo troyano,</w:t>
      </w:r>
      <w:r>
        <w:rPr>
          <w:lang w:val="es-ES"/>
        </w:rPr>
        <w:t xml:space="preserve"> como </w:t>
      </w:r>
      <w:r w:rsidR="00E55634">
        <w:rPr>
          <w:lang w:val="es-ES"/>
        </w:rPr>
        <w:t xml:space="preserve">también </w:t>
      </w:r>
      <w:r>
        <w:rPr>
          <w:lang w:val="es-ES"/>
        </w:rPr>
        <w:t>de las herramientas y técnicas que existen para su análisis son ampliamente variadas</w:t>
      </w:r>
      <w:r w:rsidR="00E55634">
        <w:rPr>
          <w:lang w:val="es-ES"/>
        </w:rPr>
        <w:t>.</w:t>
      </w:r>
      <w:r>
        <w:rPr>
          <w:lang w:val="es-ES"/>
        </w:rPr>
        <w:t xml:space="preserve"> </w:t>
      </w:r>
    </w:p>
    <w:p w14:paraId="70A7EC5B" w14:textId="2454A8B6" w:rsidR="00E56F7F" w:rsidRDefault="00E56F7F" w:rsidP="00E56F7F">
      <w:pPr>
        <w:spacing w:before="0" w:after="120" w:line="360" w:lineRule="auto"/>
        <w:jc w:val="both"/>
        <w:rPr>
          <w:lang w:val="es-ES"/>
        </w:rPr>
      </w:pPr>
      <w:r>
        <w:rPr>
          <w:lang w:val="es-ES"/>
        </w:rPr>
        <w:t xml:space="preserve">Pese a que el entorno móvil no cuenta </w:t>
      </w:r>
      <w:r w:rsidR="00E55634">
        <w:rPr>
          <w:lang w:val="es-ES"/>
        </w:rPr>
        <w:t xml:space="preserve">todavía </w:t>
      </w:r>
      <w:r>
        <w:rPr>
          <w:lang w:val="es-ES"/>
        </w:rPr>
        <w:t xml:space="preserve">con el mismo abanico de posibilidades </w:t>
      </w:r>
      <w:r w:rsidR="00E55634">
        <w:rPr>
          <w:lang w:val="es-ES"/>
        </w:rPr>
        <w:t xml:space="preserve">y recursos </w:t>
      </w:r>
      <w:r>
        <w:rPr>
          <w:lang w:val="es-ES"/>
        </w:rPr>
        <w:t xml:space="preserve">que los entornos mayoritarios de escritorio como Windows o Linux, tanto la sofisticación del malware como los procedimientos </w:t>
      </w:r>
      <w:r w:rsidR="00E55634">
        <w:rPr>
          <w:lang w:val="es-ES"/>
        </w:rPr>
        <w:t>para su detección se encuentran en el centro de una carrera constante de innovación entre atacantes y analistas del lado de la defensa</w:t>
      </w:r>
      <w:r w:rsidR="00807221">
        <w:rPr>
          <w:lang w:val="es-ES"/>
        </w:rPr>
        <w:t xml:space="preserve"> que hace que el análisis de malware en Android sea un tema de actualidad y gran importancia dentro del mundo de la ciberseguridad.</w:t>
      </w:r>
    </w:p>
    <w:p w14:paraId="5B5A6746" w14:textId="77777777" w:rsidR="00AA503C" w:rsidRDefault="00AA503C" w:rsidP="00E56F7F">
      <w:pPr>
        <w:spacing w:before="0" w:after="120" w:line="360" w:lineRule="auto"/>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9088911"/>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9088912"/>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66EF6266" w:rsidR="00E95A92" w:rsidRDefault="00C92728" w:rsidP="00E95A92">
      <w:pPr>
        <w:spacing w:line="360" w:lineRule="auto"/>
        <w:ind w:firstLine="340"/>
        <w:jc w:val="both"/>
        <w:rPr>
          <w:lang w:val="es-ES"/>
        </w:rPr>
      </w:pPr>
      <w:r>
        <w:rPr>
          <w:lang w:val="es-ES"/>
        </w:rPr>
        <w:t xml:space="preserve">Se ha elegido una muestra de la familia de troyanos conocida como Chameleon. </w:t>
      </w:r>
      <w:r w:rsidR="00916D0B">
        <w:rPr>
          <w:lang w:val="es-ES"/>
        </w:rPr>
        <w:t xml:space="preserve">Pese a tener el mismo nombre que una </w:t>
      </w:r>
      <w:proofErr w:type="spellStart"/>
      <w:r w:rsidR="00916D0B">
        <w:rPr>
          <w:lang w:val="es-ES"/>
        </w:rPr>
        <w:t>botnet</w:t>
      </w:r>
      <w:proofErr w:type="spellEnd"/>
      <w:r w:rsidR="00916D0B">
        <w:rPr>
          <w:lang w:val="es-ES"/>
        </w:rPr>
        <w:t xml:space="preserve"> surgida en 2013</w:t>
      </w:r>
      <w:r w:rsidR="00C618F8">
        <w:rPr>
          <w:lang w:val="es-ES"/>
        </w:rPr>
        <w:t xml:space="preserve"> [X]</w:t>
      </w:r>
      <w:r w:rsidR="00916D0B">
        <w:rPr>
          <w:lang w:val="es-ES"/>
        </w:rPr>
        <w:t xml:space="preserve">, la familia en la que se centrará el proyecto tiene únicamente como objetivo la infección de dispositivos Android. Chameleon </w:t>
      </w:r>
      <w:r>
        <w:rPr>
          <w:lang w:val="es-ES"/>
        </w:rPr>
        <w:t xml:space="preserve">apareció online </w:t>
      </w:r>
      <w:r w:rsidR="00916D0B">
        <w:rPr>
          <w:lang w:val="es-ES"/>
        </w:rPr>
        <w:t xml:space="preserve">por primera vez </w:t>
      </w:r>
      <w:r>
        <w:rPr>
          <w:lang w:val="es-ES"/>
        </w:rPr>
        <w:t>a principios de 2023</w:t>
      </w:r>
      <w:r w:rsidR="007E3358">
        <w:rPr>
          <w:lang w:val="es-ES"/>
        </w:rPr>
        <w:t xml:space="preserve"> [X]</w:t>
      </w:r>
      <w:r>
        <w:rPr>
          <w:lang w:val="es-ES"/>
        </w:rPr>
        <w:t>, y desde entonces ha pasado por diferentes iteraciones, introduciendo nuevos mecanismos para obtener sus objetivos</w:t>
      </w:r>
      <w:r w:rsidR="00961B21">
        <w:rPr>
          <w:lang w:val="es-ES"/>
        </w:rPr>
        <w:t xml:space="preserve"> y evadir la detección por los usuarios</w:t>
      </w:r>
      <w:r>
        <w:rPr>
          <w:lang w:val="es-ES"/>
        </w:rPr>
        <w:t xml:space="preserve">. Las razones detrás de esta elección son </w:t>
      </w:r>
      <w:r w:rsidR="00AC0165">
        <w:rPr>
          <w:lang w:val="es-ES"/>
        </w:rPr>
        <w:t>principalmente dos</w:t>
      </w:r>
      <w:r>
        <w:rPr>
          <w:lang w:val="es-ES"/>
        </w:rPr>
        <w:t xml:space="preserve">. En primer lugar, se trata de un malware reciente y que se </w:t>
      </w:r>
      <w:r>
        <w:rPr>
          <w:lang w:val="es-ES"/>
        </w:rPr>
        <w:lastRenderedPageBreak/>
        <w:t xml:space="preserve">encuentra actualmente en el foco </w:t>
      </w:r>
      <w:r w:rsidR="00AC0165">
        <w:rPr>
          <w:lang w:val="es-ES"/>
        </w:rPr>
        <w:t xml:space="preserve">de la prensa generalista </w:t>
      </w:r>
      <w:r>
        <w:rPr>
          <w:lang w:val="es-ES"/>
        </w:rPr>
        <w:t xml:space="preserve">debido a la gran cantidad </w:t>
      </w:r>
      <w:r w:rsidR="00AC0165">
        <w:rPr>
          <w:lang w:val="es-ES"/>
        </w:rPr>
        <w:t>de amenazas que presenta pese a ser un único malware [X]</w:t>
      </w:r>
      <w:r>
        <w:rPr>
          <w:lang w:val="es-ES"/>
        </w:rPr>
        <w:t>. Asimismo, esta nueva versión es diferente a las anteriores, y también a otros troyanos para sistemas Android, en la manera en que gestiona los parámetros de accesibilidad para hacerse con el control del dispositivo y evitar la protección biométrica para su desbloqueo</w:t>
      </w:r>
      <w:r w:rsidR="000E6EA2">
        <w:rPr>
          <w:lang w:val="es-ES"/>
        </w:rPr>
        <w:t xml:space="preserve"> [X]</w:t>
      </w:r>
      <w:r>
        <w:rPr>
          <w:lang w:val="es-ES"/>
        </w:rPr>
        <w:t>. Asimismo, pese a ser un malware relativamente popular en estos últimos años</w:t>
      </w:r>
      <w:r w:rsidR="002179A1">
        <w:rPr>
          <w:lang w:val="es-ES"/>
        </w:rPr>
        <w:t>, y aunque</w:t>
      </w:r>
      <w:r w:rsidR="002179A1">
        <w:rPr>
          <w:lang w:val="es-ES"/>
        </w:rPr>
        <w:t xml:space="preserve"> como se ha mencionado, sí que existen multitud de artículos generalizados en medios de comunicación haciendo referencia a la amenaza que presenta para los usuarios</w:t>
      </w:r>
      <w:r>
        <w:rPr>
          <w:lang w:val="es-ES"/>
        </w:rPr>
        <w:t xml:space="preserve">, no se </w:t>
      </w:r>
      <w:r w:rsidR="002179A1">
        <w:rPr>
          <w:lang w:val="es-ES"/>
        </w:rPr>
        <w:t>han publicado</w:t>
      </w:r>
      <w:r>
        <w:rPr>
          <w:lang w:val="es-ES"/>
        </w:rPr>
        <w:t xml:space="preserve"> artículos especializados ni análisis </w:t>
      </w:r>
      <w:r w:rsidR="002179A1">
        <w:rPr>
          <w:lang w:val="es-ES"/>
        </w:rPr>
        <w:t>detallados del malware</w:t>
      </w:r>
      <w:r w:rsidR="009F2270">
        <w:rPr>
          <w:lang w:val="es-ES"/>
        </w:rPr>
        <w:t xml:space="preserve">, siendo el único análisis encontrado el desarrollado por la empresa de ciberseguridad </w:t>
      </w:r>
      <w:proofErr w:type="spellStart"/>
      <w:r w:rsidR="009F2270">
        <w:rPr>
          <w:lang w:val="es-ES"/>
        </w:rPr>
        <w:t>Cyble</w:t>
      </w:r>
      <w:proofErr w:type="spellEnd"/>
      <w:r w:rsidR="009F2270">
        <w:rPr>
          <w:lang w:val="es-ES"/>
        </w:rPr>
        <w:t xml:space="preserve"> en abril de 2023 para una de las </w:t>
      </w:r>
      <w:r w:rsidR="006D282D">
        <w:rPr>
          <w:lang w:val="es-ES"/>
        </w:rPr>
        <w:t xml:space="preserve">nuevas </w:t>
      </w:r>
      <w:r w:rsidR="009F2270">
        <w:rPr>
          <w:lang w:val="es-ES"/>
        </w:rPr>
        <w:t xml:space="preserve">versiones </w:t>
      </w:r>
      <w:r w:rsidR="006D282D">
        <w:rPr>
          <w:lang w:val="es-ES"/>
        </w:rPr>
        <w:t>del troyano</w:t>
      </w:r>
      <w:r w:rsidR="009F2270">
        <w:rPr>
          <w:lang w:val="es-ES"/>
        </w:rPr>
        <w:t xml:space="preserve"> [X]</w:t>
      </w:r>
      <w:r>
        <w:rPr>
          <w:lang w:val="es-ES"/>
        </w:rPr>
        <w:t>. Por todas estas razones expuestas</w:t>
      </w:r>
      <w:r w:rsidR="00136D24">
        <w:rPr>
          <w:lang w:val="es-ES"/>
        </w:rPr>
        <w:t xml:space="preserve"> se ha decidido finalmente seleccionar esta familia de malware como temática del proyecto</w:t>
      </w:r>
      <w:r w:rsidR="00C65B15">
        <w:rPr>
          <w:lang w:val="es-ES"/>
        </w:rPr>
        <w:t xml:space="preserve">, y más concretamente la versión de Chameleon que se hace pasar por Google Chrome, que cuenta con un valor hash SHA-256 de </w:t>
      </w:r>
      <w:r w:rsidR="00C65B15" w:rsidRPr="00C65B15">
        <w:rPr>
          <w:rFonts w:ascii="Menlo" w:eastAsia="Times New Roman" w:hAnsi="Menlo" w:cs="Menlo"/>
          <w:color w:val="000000"/>
          <w:sz w:val="22"/>
          <w:szCs w:val="22"/>
          <w:lang w:val="es-ES" w:eastAsia="en-GB"/>
        </w:rPr>
        <w:t>0a6ffd4163cd96d7d262be5ae7fa5cfc3affbea822d122c0803379d78431e5f6</w:t>
      </w:r>
      <w:r w:rsidR="00C65B15">
        <w:rPr>
          <w:rStyle w:val="hscoswrapper"/>
        </w:rPr>
        <w:t>.</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9088913"/>
      <w:bookmarkEnd w:id="24"/>
      <w:r>
        <w:rPr>
          <w:rFonts w:ascii="Trebuchet MS" w:eastAsia="MS Mincho" w:hAnsi="Trebuchet MS" w:cs="Trebuchet MS"/>
          <w:color w:val="auto"/>
          <w:sz w:val="28"/>
          <w:szCs w:val="28"/>
          <w:lang w:val="es-ES"/>
        </w:rPr>
        <w:t xml:space="preserve">1.4.2   Tecnologías </w:t>
      </w:r>
      <w:bookmarkEnd w:id="25"/>
      <w:r w:rsidR="009A461D">
        <w:rPr>
          <w:rFonts w:ascii="Trebuchet MS" w:eastAsia="MS Mincho" w:hAnsi="Trebuchet MS" w:cs="Trebuchet MS"/>
          <w:color w:val="auto"/>
          <w:sz w:val="28"/>
          <w:szCs w:val="28"/>
          <w:lang w:val="es-ES"/>
        </w:rPr>
        <w:t>utilizadas (a rellenar)</w:t>
      </w:r>
      <w:bookmarkEnd w:id="26"/>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lastRenderedPageBreak/>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9088914"/>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9088915"/>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9088916"/>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9088917"/>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9088918"/>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9088919"/>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9088920"/>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9088921"/>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9088922"/>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9088923"/>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9088924"/>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9088925"/>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9088926"/>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9088927"/>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9088928"/>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9088929"/>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9088930"/>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9088931"/>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9088932"/>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9088933"/>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9088934"/>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9088935"/>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9088936"/>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9088937"/>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9088938"/>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9088939"/>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9088940"/>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9088941"/>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9088942"/>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9088943"/>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312E8D2" w:rsidR="004331B7" w:rsidRPr="004331B7" w:rsidRDefault="004331B7" w:rsidP="004331B7">
            <w:pPr>
              <w:pStyle w:val="Bibliography"/>
              <w:widowControl w:val="0"/>
              <w:spacing w:line="360" w:lineRule="auto"/>
              <w:rPr>
                <w:color w:val="0563C1"/>
                <w:u w:val="single"/>
                <w:lang w:val="es-ES"/>
              </w:rPr>
            </w:pPr>
            <w:hyperlink r:id="rId25" w:history="1">
              <w:r w:rsidRPr="00951301">
                <w:rPr>
                  <w:rStyle w:val="Hyperlink"/>
                  <w:lang w:val="es-ES"/>
                </w:rPr>
                <w:t>https://www.researchgate.net/publication/312129902_Android_Fragmentation_Classification_Causes_Problems_and_Solutions</w:t>
              </w:r>
            </w:hyperlink>
          </w:p>
        </w:tc>
      </w:tr>
      <w:tr w:rsidR="004331B7" w:rsidRPr="00362542" w14:paraId="3AC770AD" w14:textId="77777777" w:rsidTr="00F47383">
        <w:trPr>
          <w:trHeight w:val="273"/>
        </w:trPr>
        <w:tc>
          <w:tcPr>
            <w:tcW w:w="480" w:type="dxa"/>
          </w:tcPr>
          <w:p w14:paraId="77E78AC1" w14:textId="4119F062" w:rsidR="004331B7" w:rsidRDefault="004331B7" w:rsidP="00F47383">
            <w:pPr>
              <w:pStyle w:val="Bibliography"/>
              <w:widowControl w:val="0"/>
              <w:spacing w:line="360" w:lineRule="auto"/>
              <w:rPr>
                <w:color w:val="000000"/>
              </w:rPr>
            </w:pPr>
            <w:r>
              <w:rPr>
                <w:color w:val="000000"/>
              </w:rPr>
              <w:t xml:space="preserve">[2] </w:t>
            </w:r>
          </w:p>
        </w:tc>
        <w:tc>
          <w:tcPr>
            <w:tcW w:w="8306" w:type="dxa"/>
          </w:tcPr>
          <w:p w14:paraId="08C2F897" w14:textId="30E3C6A0" w:rsidR="008F2703" w:rsidRPr="008F2703" w:rsidRDefault="008F2703" w:rsidP="008F2703">
            <w:pPr>
              <w:pStyle w:val="Bibliography"/>
              <w:widowControl w:val="0"/>
              <w:spacing w:line="360" w:lineRule="auto"/>
              <w:rPr>
                <w:lang w:val="es-ES"/>
              </w:rPr>
            </w:pPr>
            <w:hyperlink r:id="rId26" w:history="1">
              <w:r w:rsidRPr="00951301">
                <w:rPr>
                  <w:rStyle w:val="Hyperlink"/>
                  <w:lang w:val="es-ES"/>
                </w:rPr>
                <w:t>https://www.cs.tufts.edu/comp/116/archive/fall2017/tzhu.pdf</w:t>
              </w:r>
            </w:hyperlink>
            <w:r>
              <w:rPr>
                <w:lang w:val="es-ES"/>
              </w:rPr>
              <w:t xml:space="preserve">) </w:t>
            </w:r>
          </w:p>
        </w:tc>
      </w:tr>
      <w:tr w:rsidR="008F2703" w:rsidRPr="00362542" w14:paraId="003CF087" w14:textId="77777777" w:rsidTr="00F47383">
        <w:trPr>
          <w:trHeight w:val="273"/>
        </w:trPr>
        <w:tc>
          <w:tcPr>
            <w:tcW w:w="480" w:type="dxa"/>
          </w:tcPr>
          <w:p w14:paraId="3C4FDD7C" w14:textId="77777777" w:rsidR="008F2703" w:rsidRDefault="008F2703" w:rsidP="00F47383">
            <w:pPr>
              <w:pStyle w:val="Bibliography"/>
              <w:widowControl w:val="0"/>
              <w:spacing w:line="360" w:lineRule="auto"/>
              <w:rPr>
                <w:color w:val="000000"/>
              </w:rPr>
            </w:pPr>
            <w:r>
              <w:rPr>
                <w:color w:val="000000"/>
              </w:rPr>
              <w:t>[3]</w:t>
            </w:r>
          </w:p>
          <w:p w14:paraId="2D4459D7" w14:textId="77777777" w:rsidR="008F2703" w:rsidRDefault="008F2703" w:rsidP="008F2703">
            <w:r>
              <w:t>[4]</w:t>
            </w:r>
          </w:p>
          <w:p w14:paraId="461345DC" w14:textId="77777777" w:rsidR="008F2703" w:rsidRDefault="008F2703" w:rsidP="008F2703">
            <w:r>
              <w:t>[5]</w:t>
            </w:r>
          </w:p>
          <w:p w14:paraId="0A615C93" w14:textId="77777777" w:rsidR="008E36DB" w:rsidRDefault="008E36DB" w:rsidP="008F2703"/>
          <w:p w14:paraId="5781F94C" w14:textId="6619E48A" w:rsidR="008F2703" w:rsidRPr="008F2703" w:rsidRDefault="008F2703" w:rsidP="008F2703">
            <w:r>
              <w:t>[6]</w:t>
            </w:r>
          </w:p>
        </w:tc>
        <w:tc>
          <w:tcPr>
            <w:tcW w:w="8306" w:type="dxa"/>
          </w:tcPr>
          <w:p w14:paraId="42C18EA7" w14:textId="77777777" w:rsidR="008F2703" w:rsidRDefault="00046A62" w:rsidP="004331B7">
            <w:pPr>
              <w:pStyle w:val="Bibliography"/>
              <w:widowControl w:val="0"/>
              <w:spacing w:line="360" w:lineRule="auto"/>
              <w:rPr>
                <w:rStyle w:val="Hyperlink"/>
                <w:lang w:val="es-ES"/>
              </w:rPr>
            </w:pPr>
            <w:hyperlink r:id="rId27" w:history="1">
              <w:r w:rsidRPr="00951301">
                <w:rPr>
                  <w:rStyle w:val="Hyperlink"/>
                  <w:lang w:val="es-ES"/>
                </w:rPr>
                <w:t>https://f-droid.org/es/</w:t>
              </w:r>
            </w:hyperlink>
          </w:p>
          <w:p w14:paraId="4AEF523D" w14:textId="77777777" w:rsidR="006E0F0A" w:rsidRDefault="00B82DA3" w:rsidP="006E0F0A">
            <w:pPr>
              <w:rPr>
                <w:rStyle w:val="Hyperlink"/>
                <w:lang w:val="es-ES"/>
              </w:rPr>
            </w:pPr>
            <w:hyperlink r:id="rId28" w:history="1">
              <w:r w:rsidRPr="00951301">
                <w:rPr>
                  <w:rStyle w:val="Hyperlink"/>
                  <w:lang w:val="es-ES"/>
                </w:rPr>
                <w:t>ht</w:t>
              </w:r>
              <w:r w:rsidRPr="00951301">
                <w:rPr>
                  <w:rStyle w:val="Hyperlink"/>
                  <w:lang w:val="es-ES"/>
                </w:rPr>
                <w:t>t</w:t>
              </w:r>
              <w:r w:rsidRPr="00951301">
                <w:rPr>
                  <w:rStyle w:val="Hyperlink"/>
                  <w:lang w:val="es-ES"/>
                </w:rPr>
                <w:t>ps://www.kaspersky.com/blog/malware-in-google-play-2023/49579/</w:t>
              </w:r>
            </w:hyperlink>
          </w:p>
          <w:p w14:paraId="750BF098" w14:textId="77777777" w:rsidR="008E36DB" w:rsidRDefault="008E36DB" w:rsidP="006E0F0A">
            <w:pPr>
              <w:rPr>
                <w:rStyle w:val="Hyperlink"/>
                <w:lang w:val="es-ES"/>
              </w:rPr>
            </w:pPr>
            <w:hyperlink r:id="rId29" w:history="1">
              <w:r w:rsidRPr="00951301">
                <w:rPr>
                  <w:rStyle w:val="Hyperlink"/>
                  <w:lang w:val="es-ES"/>
                </w:rPr>
                <w:t>https://developers.google.com/android/play-protect/potentially-harmful-applications</w:t>
              </w:r>
            </w:hyperlink>
          </w:p>
          <w:p w14:paraId="3045C901" w14:textId="5A2077A2" w:rsidR="008E36DB" w:rsidRPr="006E0F0A" w:rsidRDefault="00C57CC5" w:rsidP="006E0F0A">
            <w:pPr>
              <w:rPr>
                <w:lang w:val="es-ES"/>
              </w:rPr>
            </w:pPr>
            <w:hyperlink r:id="rId30" w:history="1">
              <w:r w:rsidRPr="00951301">
                <w:rPr>
                  <w:rStyle w:val="Hyperlink"/>
                  <w:lang w:val="es-ES"/>
                </w:rPr>
                <w:t>https://source.android.com/docs/core/permissions/privacy-indicators</w:t>
              </w:r>
            </w:hyperlink>
            <w:r>
              <w:rPr>
                <w:lang w:val="es-ES"/>
              </w:rPr>
              <w:t>)</w:t>
            </w:r>
          </w:p>
        </w:tc>
      </w:tr>
      <w:tr w:rsidR="008F2703" w:rsidRPr="00362542" w14:paraId="2F048C0A" w14:textId="77777777" w:rsidTr="00F47383">
        <w:trPr>
          <w:trHeight w:val="273"/>
        </w:trPr>
        <w:tc>
          <w:tcPr>
            <w:tcW w:w="480" w:type="dxa"/>
          </w:tcPr>
          <w:p w14:paraId="6B6C60DA" w14:textId="77777777" w:rsidR="008F2703" w:rsidRDefault="00C57CC5" w:rsidP="00F47383">
            <w:pPr>
              <w:pStyle w:val="Bibliography"/>
              <w:widowControl w:val="0"/>
              <w:spacing w:line="360" w:lineRule="auto"/>
              <w:rPr>
                <w:color w:val="000000"/>
              </w:rPr>
            </w:pPr>
            <w:r>
              <w:rPr>
                <w:color w:val="000000"/>
              </w:rPr>
              <w:t>[7]</w:t>
            </w:r>
          </w:p>
          <w:p w14:paraId="2233E232" w14:textId="3B7952AF" w:rsidR="00A03BEA" w:rsidRDefault="00C57CC5" w:rsidP="00C57CC5">
            <w:r>
              <w:t>[8]</w:t>
            </w:r>
          </w:p>
          <w:p w14:paraId="40A321C4" w14:textId="77777777" w:rsidR="00C57CC5" w:rsidRDefault="00C57CC5" w:rsidP="00C57CC5">
            <w:r>
              <w:t>[9]</w:t>
            </w:r>
          </w:p>
          <w:p w14:paraId="361FE65D" w14:textId="77777777" w:rsidR="00A03BEA" w:rsidRDefault="00A03BEA" w:rsidP="00C57CC5"/>
          <w:p w14:paraId="06DB941E" w14:textId="77777777" w:rsidR="00C57CC5" w:rsidRDefault="00C57CC5" w:rsidP="00C57CC5">
            <w:r>
              <w:t>[10]</w:t>
            </w:r>
          </w:p>
          <w:p w14:paraId="50B5B8C7" w14:textId="77777777" w:rsidR="00A03BEA" w:rsidRDefault="00A03BEA" w:rsidP="00C57CC5"/>
          <w:p w14:paraId="11592047" w14:textId="2337FD0B" w:rsidR="00A03BEA" w:rsidRDefault="007E3358" w:rsidP="00C57CC5">
            <w:r>
              <w:t>[11]</w:t>
            </w:r>
          </w:p>
          <w:p w14:paraId="21313F68" w14:textId="77777777" w:rsidR="00B02397" w:rsidRDefault="00B02397" w:rsidP="00C57CC5">
            <w:r>
              <w:t>[12]</w:t>
            </w:r>
          </w:p>
          <w:p w14:paraId="21463F81" w14:textId="77777777" w:rsidR="00A03BEA" w:rsidRDefault="00A03BEA" w:rsidP="00C57CC5"/>
          <w:p w14:paraId="431F2CCA" w14:textId="77777777" w:rsidR="00B02397" w:rsidRDefault="00B02397" w:rsidP="00C57CC5">
            <w:r>
              <w:t>[13]</w:t>
            </w:r>
          </w:p>
          <w:p w14:paraId="3840501E" w14:textId="77777777" w:rsidR="00A03BEA" w:rsidRDefault="00A03BEA" w:rsidP="00C57CC5"/>
          <w:p w14:paraId="67E12A44" w14:textId="77777777" w:rsidR="00B02397" w:rsidRDefault="00B02397" w:rsidP="00C57CC5">
            <w:r>
              <w:t>[14]</w:t>
            </w:r>
          </w:p>
          <w:p w14:paraId="58E6EE66" w14:textId="77777777" w:rsidR="00A03BEA" w:rsidRDefault="00A03BEA" w:rsidP="00C57CC5"/>
          <w:p w14:paraId="2C7E7BCD" w14:textId="77777777" w:rsidR="00B02397" w:rsidRDefault="00B02397" w:rsidP="00C57CC5">
            <w:r>
              <w:t>[15]</w:t>
            </w:r>
          </w:p>
          <w:p w14:paraId="028AEC0D" w14:textId="77777777" w:rsidR="00A03BEA" w:rsidRDefault="00A03BEA" w:rsidP="00C57CC5"/>
          <w:p w14:paraId="7FF123FC" w14:textId="77777777" w:rsidR="00B02397" w:rsidRDefault="00B02397" w:rsidP="00C57CC5">
            <w:r>
              <w:t>[16]</w:t>
            </w:r>
          </w:p>
          <w:p w14:paraId="3FEF897A" w14:textId="77777777" w:rsidR="00A03BEA" w:rsidRDefault="00A03BEA" w:rsidP="00C57CC5"/>
          <w:p w14:paraId="7A3E179A" w14:textId="77777777" w:rsidR="00A03BEA" w:rsidRDefault="00A03BEA" w:rsidP="00C57CC5"/>
          <w:p w14:paraId="2EBC212F" w14:textId="2311BAF5" w:rsidR="00B02397" w:rsidRDefault="00B02397" w:rsidP="00C57CC5">
            <w:r>
              <w:t>[17]</w:t>
            </w:r>
          </w:p>
          <w:p w14:paraId="56A8C170" w14:textId="11D577B2" w:rsidR="00A03BEA" w:rsidRDefault="00A03BEA" w:rsidP="00C57CC5">
            <w:r>
              <w:t>[18]</w:t>
            </w:r>
          </w:p>
          <w:p w14:paraId="1B5C7683" w14:textId="77777777" w:rsidR="00B02397" w:rsidRDefault="00A03BEA" w:rsidP="00C57CC5">
            <w:r>
              <w:t>[19]</w:t>
            </w:r>
          </w:p>
          <w:p w14:paraId="0CEED029" w14:textId="77777777" w:rsidR="00A03BEA" w:rsidRDefault="00A03BEA" w:rsidP="00C57CC5"/>
          <w:p w14:paraId="62EFA35F" w14:textId="77D9B07E" w:rsidR="00A03BEA" w:rsidRDefault="00A03BEA" w:rsidP="00C57CC5">
            <w:r>
              <w:t>[20]</w:t>
            </w:r>
          </w:p>
          <w:p w14:paraId="5333281E" w14:textId="77777777" w:rsidR="00A03BEA" w:rsidRDefault="00A03BEA" w:rsidP="00C57CC5"/>
          <w:p w14:paraId="73388454" w14:textId="5DD139DE" w:rsidR="00A03BEA" w:rsidRDefault="00A03BEA" w:rsidP="00C57CC5">
            <w:r>
              <w:t>[21]</w:t>
            </w:r>
          </w:p>
          <w:p w14:paraId="7BCBC747" w14:textId="77777777" w:rsidR="00A03BEA" w:rsidRDefault="00A03BEA" w:rsidP="00C57CC5"/>
          <w:p w14:paraId="0F2E091E" w14:textId="7460D8EA" w:rsidR="00A03BEA" w:rsidRDefault="00A03BEA" w:rsidP="00C57CC5">
            <w:r>
              <w:t>[22]</w:t>
            </w:r>
          </w:p>
          <w:p w14:paraId="2514340E" w14:textId="1835FB7C" w:rsidR="00A03BEA" w:rsidRDefault="00A03BEA" w:rsidP="00C57CC5">
            <w:r>
              <w:t>[23]</w:t>
            </w:r>
          </w:p>
          <w:p w14:paraId="3EBC2060" w14:textId="01BAA935" w:rsidR="00A03BEA" w:rsidRDefault="00A03BEA" w:rsidP="00C57CC5">
            <w:r>
              <w:t>[24]</w:t>
            </w:r>
          </w:p>
          <w:p w14:paraId="47BFAC8C" w14:textId="25332DEB" w:rsidR="00A03BEA" w:rsidRDefault="00A03BEA" w:rsidP="00C57CC5"/>
          <w:p w14:paraId="2E198F8F" w14:textId="00945117" w:rsidR="00A03BEA" w:rsidRDefault="00A03BEA" w:rsidP="00C57CC5">
            <w:r>
              <w:t>[25]</w:t>
            </w:r>
          </w:p>
          <w:p w14:paraId="36534360" w14:textId="414A02B6" w:rsidR="00A03BEA" w:rsidRDefault="00A03BEA" w:rsidP="00C57CC5">
            <w:r>
              <w:t>[26]</w:t>
            </w:r>
          </w:p>
          <w:p w14:paraId="4EC40267" w14:textId="20E76F65" w:rsidR="00A03BEA" w:rsidRDefault="00A03BEA" w:rsidP="00C57CC5">
            <w:r>
              <w:t>[27]</w:t>
            </w:r>
          </w:p>
          <w:p w14:paraId="1B6ED358" w14:textId="2022FCA9" w:rsidR="00A03BEA" w:rsidRDefault="00A03BEA" w:rsidP="00C57CC5">
            <w:r>
              <w:t>[28]</w:t>
            </w:r>
          </w:p>
          <w:p w14:paraId="24CEC7E6" w14:textId="77777777" w:rsidR="00A03BEA" w:rsidRDefault="003B56CE" w:rsidP="00C57CC5">
            <w:r>
              <w:t>[29]</w:t>
            </w:r>
          </w:p>
          <w:p w14:paraId="3CE41142" w14:textId="0C6A3729" w:rsidR="003B56CE" w:rsidRPr="00C57CC5" w:rsidRDefault="003B56CE" w:rsidP="00C57CC5">
            <w:r>
              <w:t>[30]</w:t>
            </w:r>
          </w:p>
        </w:tc>
        <w:tc>
          <w:tcPr>
            <w:tcW w:w="8306" w:type="dxa"/>
          </w:tcPr>
          <w:p w14:paraId="32ADFF2F" w14:textId="77777777" w:rsidR="00815891" w:rsidRDefault="00C860DD" w:rsidP="00815891">
            <w:pPr>
              <w:pStyle w:val="Bibliography"/>
              <w:widowControl w:val="0"/>
              <w:spacing w:line="360" w:lineRule="auto"/>
              <w:rPr>
                <w:rStyle w:val="Hyperlink"/>
                <w:lang w:val="es-ES"/>
              </w:rPr>
            </w:pPr>
            <w:hyperlink r:id="rId31" w:history="1">
              <w:r w:rsidRPr="00951301">
                <w:rPr>
                  <w:rStyle w:val="Hyperlink"/>
                  <w:lang w:val="es-ES"/>
                </w:rPr>
                <w:t>https://play.google.com/store/apps/details?id=com.google.android.marvin.talkback&amp;hl=en</w:t>
              </w:r>
            </w:hyperlink>
          </w:p>
          <w:p w14:paraId="107260B4" w14:textId="0D6DB79F" w:rsidR="00C860DD" w:rsidRDefault="001C171C" w:rsidP="00815891">
            <w:pPr>
              <w:pStyle w:val="Bibliography"/>
              <w:widowControl w:val="0"/>
              <w:spacing w:line="360" w:lineRule="auto"/>
              <w:rPr>
                <w:lang w:val="es-ES"/>
              </w:rPr>
            </w:pPr>
            <w:hyperlink r:id="rId32" w:history="1">
              <w:r w:rsidRPr="007D7929">
                <w:rPr>
                  <w:rStyle w:val="Hyperlink"/>
                  <w:lang w:val="es-ES"/>
                </w:rPr>
                <w:t>https://stuff.mit.edu/afs/sipb/project/android/docs/guide/topics/admin/device-admin.html</w:t>
              </w:r>
            </w:hyperlink>
          </w:p>
          <w:p w14:paraId="5FCE2907" w14:textId="5042DE0C" w:rsidR="007E3358" w:rsidRDefault="00BA260F" w:rsidP="007E3358">
            <w:pPr>
              <w:rPr>
                <w:lang w:val="es-ES"/>
              </w:rPr>
            </w:pPr>
            <w:hyperlink r:id="rId33" w:history="1">
              <w:r w:rsidRPr="007D7929">
                <w:rPr>
                  <w:rStyle w:val="Hyperlink"/>
                  <w:lang w:val="es-ES"/>
                </w:rPr>
                <w:t>https://cyble.com/blog/chameleon-a-new-android-malware-spotted-in-the-wild/</w:t>
              </w:r>
            </w:hyperlink>
          </w:p>
          <w:p w14:paraId="59C6793D" w14:textId="2469C0C2" w:rsidR="00C618F8" w:rsidRDefault="00C618F8" w:rsidP="007E3358">
            <w:pPr>
              <w:rPr>
                <w:lang w:val="es-ES"/>
              </w:rPr>
            </w:pPr>
            <w:hyperlink r:id="rId34" w:history="1">
              <w:r w:rsidRPr="007D7929">
                <w:rPr>
                  <w:rStyle w:val="Hyperlink"/>
                  <w:lang w:val="es-ES"/>
                </w:rPr>
                <w:t>https://www.bbc.com/news/technology-21860360</w:t>
              </w:r>
            </w:hyperlink>
          </w:p>
          <w:p w14:paraId="59AE595B" w14:textId="55899950" w:rsidR="00AC0165" w:rsidRDefault="00AC0165" w:rsidP="007E3358">
            <w:pPr>
              <w:rPr>
                <w:lang w:val="es-ES"/>
              </w:rPr>
            </w:pPr>
            <w:hyperlink r:id="rId35" w:history="1">
              <w:r w:rsidRPr="007D7929">
                <w:rPr>
                  <w:rStyle w:val="Hyperlink"/>
                  <w:lang w:val="es-ES"/>
                </w:rPr>
                <w:t>https://www.europapress.es/portaltic/ciberseguridad/noticia-malware-chameleon-bloquea-huella-dactilar-forzar-introduccion-pin-hacerse-cuentas-bancarias-20231229135249.html</w:t>
              </w:r>
            </w:hyperlink>
          </w:p>
          <w:p w14:paraId="06ACC0D6" w14:textId="2D7918A3" w:rsidR="00AC0165" w:rsidRDefault="00AC0165" w:rsidP="007E3358">
            <w:pPr>
              <w:rPr>
                <w:lang w:val="es-ES"/>
              </w:rPr>
            </w:pPr>
            <w:hyperlink r:id="rId36" w:history="1">
              <w:r w:rsidRPr="007D7929">
                <w:rPr>
                  <w:rStyle w:val="Hyperlink"/>
                  <w:lang w:val="es-ES"/>
                </w:rPr>
                <w:t>https://www.xatakandroid.com/seguridad/asi-logra-saltarse-biometria-movil-peligroso-troyano-bancario-chameleon</w:t>
              </w:r>
            </w:hyperlink>
          </w:p>
          <w:p w14:paraId="4CD2487C" w14:textId="27C9F8D5" w:rsidR="000E6EA2" w:rsidRDefault="000E6EA2" w:rsidP="007E3358">
            <w:pPr>
              <w:rPr>
                <w:lang w:val="es-ES"/>
              </w:rPr>
            </w:pPr>
            <w:hyperlink r:id="rId37" w:history="1">
              <w:r w:rsidRPr="007D7929">
                <w:rPr>
                  <w:rStyle w:val="Hyperlink"/>
                  <w:lang w:val="es-ES"/>
                </w:rPr>
                <w:t>https://newsukraine.rbc.ua/news/android-virus-chameleon-banking-learns-to-1703623824.html</w:t>
              </w:r>
            </w:hyperlink>
          </w:p>
          <w:p w14:paraId="4705FA66" w14:textId="5B54B01F" w:rsidR="00066F69" w:rsidRDefault="00066F69" w:rsidP="007E3358">
            <w:pPr>
              <w:rPr>
                <w:lang w:val="es-ES"/>
              </w:rPr>
            </w:pPr>
            <w:hyperlink r:id="rId38" w:history="1">
              <w:r w:rsidRPr="007D7929">
                <w:rPr>
                  <w:rStyle w:val="Hyperlink"/>
                  <w:lang w:val="es-ES"/>
                </w:rPr>
                <w:t>https://www.ndss-symposium.org/wp-content/uploads/2018/03/NDSS2018_04A-4_Duan_Slides.pdf</w:t>
              </w:r>
            </w:hyperlink>
          </w:p>
          <w:p w14:paraId="6EB6CC99" w14:textId="70EF37A1" w:rsidR="00066F69" w:rsidRDefault="00066F69" w:rsidP="007E3358">
            <w:pPr>
              <w:rPr>
                <w:lang w:val="es-ES"/>
              </w:rPr>
            </w:pPr>
            <w:hyperlink r:id="rId39" w:history="1">
              <w:r w:rsidRPr="007D7929">
                <w:rPr>
                  <w:rStyle w:val="Hyperlink"/>
                  <w:lang w:val="es-ES"/>
                </w:rPr>
                <w:t>https://www.researchgate.net/publication/308180878_Structural_analysis_of_packing_schemes_for_extracting_hidden_codes_in_mobile_malware</w:t>
              </w:r>
            </w:hyperlink>
          </w:p>
          <w:p w14:paraId="6B9AF9B1" w14:textId="77777777" w:rsidR="00066F69" w:rsidRDefault="00066F69" w:rsidP="007E3358">
            <w:pPr>
              <w:rPr>
                <w:lang w:val="es-ES"/>
              </w:rPr>
            </w:pPr>
          </w:p>
          <w:p w14:paraId="24C4CF41" w14:textId="4B1303B1" w:rsidR="00066F69" w:rsidRDefault="00066F69" w:rsidP="007E3358">
            <w:pPr>
              <w:rPr>
                <w:lang w:val="es-ES"/>
              </w:rPr>
            </w:pPr>
            <w:hyperlink r:id="rId40" w:history="1">
              <w:r w:rsidRPr="007D7929">
                <w:rPr>
                  <w:rStyle w:val="Hyperlink"/>
                  <w:lang w:val="es-ES"/>
                </w:rPr>
                <w:t>https://developer.android.com/build/shrink-code#obfuscate</w:t>
              </w:r>
            </w:hyperlink>
          </w:p>
          <w:p w14:paraId="43CA499B" w14:textId="684FA640" w:rsidR="00282F9A" w:rsidRDefault="00282F9A" w:rsidP="007E3358">
            <w:pPr>
              <w:rPr>
                <w:lang w:val="es-ES"/>
              </w:rPr>
            </w:pPr>
            <w:hyperlink r:id="rId41" w:history="1">
              <w:r w:rsidRPr="007D7929">
                <w:rPr>
                  <w:rStyle w:val="Hyperlink"/>
                  <w:lang w:val="es-ES"/>
                </w:rPr>
                <w:t>https://github.com/CalebFenton/simplify</w:t>
              </w:r>
            </w:hyperlink>
          </w:p>
          <w:p w14:paraId="4D03E207" w14:textId="6ED146BF" w:rsidR="00282F9A" w:rsidRDefault="00FE097F" w:rsidP="007E3358">
            <w:pPr>
              <w:rPr>
                <w:lang w:val="es-ES"/>
              </w:rPr>
            </w:pPr>
            <w:hyperlink r:id="rId42" w:history="1">
              <w:r w:rsidRPr="007D7929">
                <w:rPr>
                  <w:rStyle w:val="Hyperlink"/>
                  <w:lang w:val="es-ES"/>
                </w:rPr>
                <w:t>https://media.defcon.org/DEF%20CON%2025/DEF%20CON%2025%20presentations/DEF%20CON%2025%20-%20Slava-Makkaveev-and-Avi-Bashan-Unboxing-Android.pdf</w:t>
              </w:r>
            </w:hyperlink>
          </w:p>
          <w:p w14:paraId="0CC8E689" w14:textId="29CCFC63" w:rsidR="002A324F" w:rsidRDefault="002A324F" w:rsidP="007E3358">
            <w:pPr>
              <w:rPr>
                <w:lang w:val="es-ES"/>
              </w:rPr>
            </w:pPr>
            <w:hyperlink r:id="rId43" w:history="1">
              <w:r w:rsidRPr="007D7929">
                <w:rPr>
                  <w:rStyle w:val="Hyperlink"/>
                  <w:lang w:val="es-ES"/>
                </w:rPr>
                <w:t>https://github.com/Guardsquare/proguard</w:t>
              </w:r>
            </w:hyperlink>
          </w:p>
          <w:p w14:paraId="6F8DC41C" w14:textId="5A75BE0C" w:rsidR="007A3ED4" w:rsidRDefault="007A3ED4" w:rsidP="007E3358">
            <w:pPr>
              <w:rPr>
                <w:lang w:val="es-ES"/>
              </w:rPr>
            </w:pPr>
            <w:hyperlink r:id="rId44" w:history="1">
              <w:r w:rsidRPr="007D7929">
                <w:rPr>
                  <w:rStyle w:val="Hyperlink"/>
                  <w:lang w:val="es-ES"/>
                </w:rPr>
                <w:t>https://media.defcon.org/DEF%20CON%2022/DEF%20CON%2022%20presentations/DEF%20CON%2022%20-%20Strazzere-and-Sawyer-Android-Hacker-Protection-Level-UPDATED.pd</w:t>
              </w:r>
              <w:r w:rsidRPr="007D7929">
                <w:rPr>
                  <w:rStyle w:val="Hyperlink"/>
                  <w:lang w:val="es-ES"/>
                </w:rPr>
                <w:t>f</w:t>
              </w:r>
            </w:hyperlink>
          </w:p>
          <w:p w14:paraId="5DF3B33E" w14:textId="51B61CE5" w:rsidR="00866008" w:rsidRDefault="007A3ED4" w:rsidP="007E3358">
            <w:pPr>
              <w:rPr>
                <w:lang w:val="es-ES"/>
              </w:rPr>
            </w:pPr>
            <w:r w:rsidRPr="007A3ED4">
              <w:rPr>
                <w:lang w:val="es-ES"/>
              </w:rPr>
              <w:t xml:space="preserve"> </w:t>
            </w:r>
            <w:hyperlink r:id="rId45" w:history="1">
              <w:r w:rsidR="003564C1" w:rsidRPr="007D7929">
                <w:rPr>
                  <w:rStyle w:val="Hyperlink"/>
                  <w:lang w:val="es-ES"/>
                </w:rPr>
                <w:t>https://github.com/skylot/jadx</w:t>
              </w:r>
            </w:hyperlink>
          </w:p>
          <w:p w14:paraId="6FE065F3" w14:textId="01924B34" w:rsidR="00F17032" w:rsidRDefault="00B02397" w:rsidP="007E3358">
            <w:pPr>
              <w:rPr>
                <w:lang w:val="es-ES"/>
              </w:rPr>
            </w:pPr>
            <w:hyperlink r:id="rId46" w:history="1">
              <w:r w:rsidRPr="007D7929">
                <w:rPr>
                  <w:rStyle w:val="Hyperlink"/>
                  <w:lang w:val="es-ES"/>
                </w:rPr>
                <w:t>https://www.ghidra-sre.org/</w:t>
              </w:r>
            </w:hyperlink>
          </w:p>
          <w:p w14:paraId="721BB05F" w14:textId="3EA18F76" w:rsidR="00D83DF0" w:rsidRDefault="00D83DF0" w:rsidP="007E3358">
            <w:pPr>
              <w:rPr>
                <w:lang w:val="es-ES"/>
              </w:rPr>
            </w:pPr>
            <w:hyperlink r:id="rId47" w:history="1">
              <w:r w:rsidRPr="007D7929">
                <w:rPr>
                  <w:rStyle w:val="Hyperlink"/>
                  <w:lang w:val="es-ES"/>
                </w:rPr>
                <w:t>https://www.researchgate.net/publication/262412421_DIVILAR_Diversifying_intermediate_language_for_anti-repackaging_on_Android_platform</w:t>
              </w:r>
            </w:hyperlink>
          </w:p>
          <w:p w14:paraId="5CC33F49" w14:textId="782D19CA" w:rsidR="00544BB1" w:rsidRDefault="00544BB1" w:rsidP="007E3358">
            <w:pPr>
              <w:rPr>
                <w:lang w:val="es-ES"/>
              </w:rPr>
            </w:pPr>
            <w:hyperlink r:id="rId48" w:history="1">
              <w:r w:rsidRPr="007D7929">
                <w:rPr>
                  <w:rStyle w:val="Hyperlink"/>
                  <w:lang w:val="es-ES"/>
                </w:rPr>
                <w:t>https://kclpure.kcl.ac.uk/ws/portalfiles/portal/112357801/The_Evolution_of_Android_Malware_TAM_2017_GREEN_AAM.pdf</w:t>
              </w:r>
            </w:hyperlink>
          </w:p>
          <w:p w14:paraId="628635E0" w14:textId="53934588" w:rsidR="00272421" w:rsidRDefault="00272421" w:rsidP="007E3358">
            <w:pPr>
              <w:rPr>
                <w:lang w:val="es-ES"/>
              </w:rPr>
            </w:pPr>
            <w:hyperlink r:id="rId49" w:history="1">
              <w:r w:rsidRPr="007D7929">
                <w:rPr>
                  <w:rStyle w:val="Hyperlink"/>
                  <w:lang w:val="es-ES"/>
                </w:rPr>
                <w:t>https://developer.android.com/studio/run/emulator</w:t>
              </w:r>
            </w:hyperlink>
          </w:p>
          <w:p w14:paraId="39B3A9B0" w14:textId="50088993" w:rsidR="00541448" w:rsidRDefault="00A03BEA" w:rsidP="007E3358">
            <w:pPr>
              <w:rPr>
                <w:lang w:val="es-ES"/>
              </w:rPr>
            </w:pPr>
            <w:hyperlink r:id="rId50" w:history="1">
              <w:r w:rsidRPr="007D7929">
                <w:rPr>
                  <w:rStyle w:val="Hyperlink"/>
                  <w:lang w:val="es-ES"/>
                </w:rPr>
                <w:t>https://www.genymotion.com/</w:t>
              </w:r>
            </w:hyperlink>
          </w:p>
          <w:p w14:paraId="07D35EC4" w14:textId="776C8D56" w:rsidR="00541448" w:rsidRDefault="00272421" w:rsidP="007E3358">
            <w:pPr>
              <w:rPr>
                <w:lang w:val="es-ES"/>
              </w:rPr>
            </w:pPr>
            <w:hyperlink r:id="rId51" w:history="1">
              <w:r w:rsidRPr="007D7929">
                <w:rPr>
                  <w:rStyle w:val="Hyperlink"/>
                  <w:lang w:val="es-ES"/>
                </w:rPr>
                <w:t>https://www.android-x86.org/</w:t>
              </w:r>
            </w:hyperlink>
          </w:p>
          <w:p w14:paraId="40800093" w14:textId="0AC45DA6" w:rsidR="009D5B59" w:rsidRDefault="009D5B59" w:rsidP="007E3358">
            <w:pPr>
              <w:rPr>
                <w:lang w:val="es-ES"/>
              </w:rPr>
            </w:pPr>
            <w:hyperlink r:id="rId52" w:history="1">
              <w:r w:rsidRPr="007D7929">
                <w:rPr>
                  <w:rStyle w:val="Hyperlink"/>
                  <w:lang w:val="es-ES"/>
                </w:rPr>
                <w:t>https://users.ece.cmu.edu/~tvidas/papers/SPSM14.pdf</w:t>
              </w:r>
            </w:hyperlink>
          </w:p>
          <w:p w14:paraId="668917EF" w14:textId="5241B1F7" w:rsidR="003B56CE" w:rsidRDefault="003B56CE" w:rsidP="007E3358">
            <w:pPr>
              <w:rPr>
                <w:lang w:val="es-ES"/>
              </w:rPr>
            </w:pPr>
            <w:hyperlink r:id="rId53" w:history="1">
              <w:r w:rsidRPr="007D7929">
                <w:rPr>
                  <w:rStyle w:val="Hyperlink"/>
                  <w:lang w:val="es-ES"/>
                </w:rPr>
                <w:t>https://www.cis.upenn.edu/~mhnaik/papers/fse12_full.pdf</w:t>
              </w:r>
            </w:hyperlink>
          </w:p>
          <w:p w14:paraId="7A3C6822" w14:textId="77777777" w:rsidR="003B56CE" w:rsidRDefault="003B56CE" w:rsidP="007E3358">
            <w:pPr>
              <w:rPr>
                <w:lang w:val="es-ES"/>
              </w:rPr>
            </w:pPr>
          </w:p>
          <w:p w14:paraId="38ABB2E1" w14:textId="77777777" w:rsidR="009D5B59" w:rsidRDefault="009D5B59" w:rsidP="007E3358">
            <w:pPr>
              <w:rPr>
                <w:lang w:val="es-ES"/>
              </w:rPr>
            </w:pPr>
          </w:p>
          <w:p w14:paraId="57EA28F5" w14:textId="77777777" w:rsidR="00541448" w:rsidRDefault="00541448" w:rsidP="007E3358">
            <w:pPr>
              <w:rPr>
                <w:lang w:val="es-ES"/>
              </w:rPr>
            </w:pPr>
          </w:p>
          <w:p w14:paraId="142B0136" w14:textId="77777777" w:rsidR="00544BB1" w:rsidRDefault="00544BB1" w:rsidP="007E3358">
            <w:pPr>
              <w:rPr>
                <w:lang w:val="es-ES"/>
              </w:rPr>
            </w:pPr>
          </w:p>
          <w:p w14:paraId="50649F6A" w14:textId="77777777" w:rsidR="00D83DF0" w:rsidRDefault="00D83DF0" w:rsidP="007E3358">
            <w:pPr>
              <w:rPr>
                <w:lang w:val="es-ES"/>
              </w:rPr>
            </w:pPr>
          </w:p>
          <w:p w14:paraId="5105E09A" w14:textId="77777777" w:rsidR="00F17032" w:rsidRDefault="00F17032" w:rsidP="007E3358">
            <w:pPr>
              <w:rPr>
                <w:lang w:val="es-ES"/>
              </w:rPr>
            </w:pPr>
          </w:p>
          <w:p w14:paraId="2BE2ACD5" w14:textId="77777777" w:rsidR="002A5937" w:rsidRDefault="002A5937" w:rsidP="007E3358">
            <w:pPr>
              <w:rPr>
                <w:lang w:val="es-ES"/>
              </w:rPr>
            </w:pPr>
          </w:p>
          <w:p w14:paraId="5275C87F" w14:textId="77777777" w:rsidR="002A324F" w:rsidRDefault="002A324F" w:rsidP="007E3358">
            <w:pPr>
              <w:rPr>
                <w:lang w:val="es-ES"/>
              </w:rPr>
            </w:pPr>
          </w:p>
          <w:p w14:paraId="05B87F16" w14:textId="77777777" w:rsidR="00FE097F" w:rsidRDefault="00FE097F" w:rsidP="007E3358">
            <w:pPr>
              <w:rPr>
                <w:lang w:val="es-ES"/>
              </w:rPr>
            </w:pPr>
          </w:p>
          <w:p w14:paraId="0B201698" w14:textId="77777777" w:rsidR="00066F69" w:rsidRDefault="00066F69" w:rsidP="007E3358">
            <w:pPr>
              <w:rPr>
                <w:lang w:val="es-ES"/>
              </w:rPr>
            </w:pPr>
          </w:p>
          <w:p w14:paraId="0CF8BE57" w14:textId="77777777" w:rsidR="000E6EA2" w:rsidRDefault="000E6EA2" w:rsidP="007E3358">
            <w:pPr>
              <w:rPr>
                <w:lang w:val="es-ES"/>
              </w:rPr>
            </w:pPr>
          </w:p>
          <w:p w14:paraId="75E61772" w14:textId="77777777" w:rsidR="00AC0165" w:rsidRDefault="00AC0165" w:rsidP="007E3358">
            <w:pPr>
              <w:rPr>
                <w:lang w:val="es-ES"/>
              </w:rPr>
            </w:pPr>
          </w:p>
          <w:p w14:paraId="65455775" w14:textId="77777777" w:rsidR="009F2270" w:rsidRDefault="009F2270" w:rsidP="007E3358">
            <w:pPr>
              <w:rPr>
                <w:lang w:val="es-ES"/>
              </w:rPr>
            </w:pPr>
          </w:p>
          <w:p w14:paraId="44438E89" w14:textId="77777777" w:rsidR="00C618F8" w:rsidRDefault="00C618F8" w:rsidP="007E3358">
            <w:pPr>
              <w:rPr>
                <w:lang w:val="es-ES"/>
              </w:rPr>
            </w:pPr>
          </w:p>
          <w:p w14:paraId="52F90F7C" w14:textId="77777777" w:rsidR="00BA260F" w:rsidRPr="007E3358" w:rsidRDefault="00BA260F" w:rsidP="007E3358">
            <w:pPr>
              <w:rPr>
                <w:lang w:val="es-ES"/>
              </w:rPr>
            </w:pPr>
          </w:p>
          <w:p w14:paraId="1476DCE2" w14:textId="730F707B" w:rsidR="00815891" w:rsidRPr="00C860DD" w:rsidRDefault="00815891" w:rsidP="00C860DD">
            <w:pPr>
              <w:rPr>
                <w:lang w:val="es-ES"/>
              </w:rPr>
            </w:pPr>
          </w:p>
        </w:tc>
      </w:tr>
      <w:tr w:rsidR="00C57CC5" w:rsidRPr="00362542" w14:paraId="21D65DD0" w14:textId="77777777" w:rsidTr="00F47383">
        <w:trPr>
          <w:trHeight w:val="273"/>
        </w:trPr>
        <w:tc>
          <w:tcPr>
            <w:tcW w:w="480" w:type="dxa"/>
          </w:tcPr>
          <w:p w14:paraId="67E73E20" w14:textId="77777777" w:rsidR="00C57CC5" w:rsidRDefault="00C57CC5" w:rsidP="00F47383">
            <w:pPr>
              <w:pStyle w:val="Bibliography"/>
              <w:widowControl w:val="0"/>
              <w:spacing w:line="360" w:lineRule="auto"/>
              <w:rPr>
                <w:color w:val="000000"/>
              </w:rPr>
            </w:pPr>
          </w:p>
        </w:tc>
        <w:tc>
          <w:tcPr>
            <w:tcW w:w="8306" w:type="dxa"/>
          </w:tcPr>
          <w:p w14:paraId="2D4742B1" w14:textId="77777777" w:rsidR="00C57CC5" w:rsidRDefault="00C57CC5" w:rsidP="004331B7">
            <w:pPr>
              <w:pStyle w:val="Bibliography"/>
              <w:widowControl w:val="0"/>
              <w:spacing w:line="360" w:lineRule="auto"/>
            </w:pPr>
          </w:p>
        </w:tc>
      </w:tr>
      <w:tr w:rsidR="00C57CC5" w:rsidRPr="00362542" w14:paraId="1310783E" w14:textId="77777777" w:rsidTr="00F47383">
        <w:trPr>
          <w:trHeight w:val="273"/>
        </w:trPr>
        <w:tc>
          <w:tcPr>
            <w:tcW w:w="480" w:type="dxa"/>
          </w:tcPr>
          <w:p w14:paraId="37D9C26A" w14:textId="77777777" w:rsidR="00C57CC5" w:rsidRDefault="00C57CC5" w:rsidP="00F47383">
            <w:pPr>
              <w:pStyle w:val="Bibliography"/>
              <w:widowControl w:val="0"/>
              <w:spacing w:line="360" w:lineRule="auto"/>
              <w:rPr>
                <w:color w:val="000000"/>
              </w:rPr>
            </w:pPr>
          </w:p>
        </w:tc>
        <w:tc>
          <w:tcPr>
            <w:tcW w:w="8306" w:type="dxa"/>
          </w:tcPr>
          <w:p w14:paraId="38042BC8" w14:textId="77777777" w:rsidR="00C57CC5" w:rsidRDefault="00C57CC5" w:rsidP="004331B7">
            <w:pPr>
              <w:pStyle w:val="Bibliography"/>
              <w:widowControl w:val="0"/>
              <w:spacing w:line="360" w:lineRule="auto"/>
            </w:pPr>
          </w:p>
        </w:tc>
      </w:tr>
      <w:tr w:rsidR="00C57CC5" w:rsidRPr="00362542" w14:paraId="36ABDD68" w14:textId="77777777" w:rsidTr="00F47383">
        <w:trPr>
          <w:trHeight w:val="273"/>
        </w:trPr>
        <w:tc>
          <w:tcPr>
            <w:tcW w:w="480" w:type="dxa"/>
          </w:tcPr>
          <w:p w14:paraId="79E19B2B" w14:textId="77777777" w:rsidR="00C57CC5" w:rsidRDefault="00C57CC5" w:rsidP="00F47383">
            <w:pPr>
              <w:pStyle w:val="Bibliography"/>
              <w:widowControl w:val="0"/>
              <w:spacing w:line="360" w:lineRule="auto"/>
              <w:rPr>
                <w:color w:val="000000"/>
              </w:rPr>
            </w:pPr>
          </w:p>
        </w:tc>
        <w:tc>
          <w:tcPr>
            <w:tcW w:w="8306" w:type="dxa"/>
          </w:tcPr>
          <w:p w14:paraId="5F0AA6BF" w14:textId="77777777" w:rsidR="00C57CC5" w:rsidRDefault="00C57CC5" w:rsidP="004331B7">
            <w:pPr>
              <w:pStyle w:val="Bibliography"/>
              <w:widowControl w:val="0"/>
              <w:spacing w:line="360" w:lineRule="auto"/>
            </w:pPr>
          </w:p>
        </w:tc>
      </w:tr>
      <w:tr w:rsidR="00C57CC5" w:rsidRPr="00362542" w14:paraId="58382BD3" w14:textId="77777777" w:rsidTr="00F47383">
        <w:trPr>
          <w:trHeight w:val="273"/>
        </w:trPr>
        <w:tc>
          <w:tcPr>
            <w:tcW w:w="480" w:type="dxa"/>
          </w:tcPr>
          <w:p w14:paraId="7A59A775" w14:textId="77777777" w:rsidR="00C57CC5" w:rsidRDefault="00C57CC5" w:rsidP="00F47383">
            <w:pPr>
              <w:pStyle w:val="Bibliography"/>
              <w:widowControl w:val="0"/>
              <w:spacing w:line="360" w:lineRule="auto"/>
              <w:rPr>
                <w:color w:val="000000"/>
              </w:rPr>
            </w:pPr>
          </w:p>
        </w:tc>
        <w:tc>
          <w:tcPr>
            <w:tcW w:w="8306" w:type="dxa"/>
          </w:tcPr>
          <w:p w14:paraId="5C7A3B0C" w14:textId="77777777" w:rsidR="00C57CC5" w:rsidRDefault="00C57CC5" w:rsidP="004331B7">
            <w:pPr>
              <w:pStyle w:val="Bibliography"/>
              <w:widowControl w:val="0"/>
              <w:spacing w:line="360" w:lineRule="auto"/>
            </w:pPr>
          </w:p>
        </w:tc>
      </w:tr>
    </w:tbl>
    <w:p w14:paraId="7FCBF24B" w14:textId="77777777" w:rsidR="00E95A92" w:rsidRPr="004331B7" w:rsidRDefault="00E95A92" w:rsidP="00E95A92"/>
    <w:p w14:paraId="4E1B2041" w14:textId="77777777" w:rsidR="00E95A92" w:rsidRPr="004331B7" w:rsidRDefault="00E95A92" w:rsidP="00E95A92">
      <w:pPr>
        <w:pStyle w:val="Standard"/>
        <w:spacing w:after="120" w:line="360" w:lineRule="auto"/>
        <w:jc w:val="both"/>
        <w:rPr>
          <w:rFonts w:ascii="Trebuchet MS" w:hAnsi="Trebuchet MS"/>
          <w:lang w:val="es-ES_tradnl"/>
        </w:rPr>
      </w:pPr>
    </w:p>
    <w:p w14:paraId="01B144F2" w14:textId="77777777" w:rsidR="00E95A92" w:rsidRPr="004331B7" w:rsidRDefault="00E95A92" w:rsidP="00E95A92">
      <w:pPr>
        <w:spacing w:before="0" w:after="120" w:line="360" w:lineRule="auto"/>
        <w:jc w:val="both"/>
      </w:pPr>
      <w:r w:rsidRPr="004331B7">
        <w:br w:type="page"/>
      </w:r>
    </w:p>
    <w:p w14:paraId="08AE978A" w14:textId="77777777" w:rsidR="00E95A92" w:rsidRPr="004331B7" w:rsidRDefault="00E95A92" w:rsidP="00E95A92">
      <w:pPr>
        <w:spacing w:before="0" w:after="120" w:line="360" w:lineRule="auto"/>
        <w:jc w:val="both"/>
        <w:rPr>
          <w:sz w:val="56"/>
          <w:szCs w:val="56"/>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9088944"/>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54"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9088945"/>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9088946"/>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9088947"/>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9088948"/>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55"/>
      <w:headerReference w:type="default" r:id="rId56"/>
      <w:footerReference w:type="even" r:id="rId57"/>
      <w:footerReference w:type="default" r:id="rId58"/>
      <w:headerReference w:type="first" r:id="rId59"/>
      <w:footerReference w:type="first" r:id="rId60"/>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CE70" w14:textId="77777777" w:rsidR="000263BE" w:rsidRDefault="000263BE">
      <w:pPr>
        <w:spacing w:before="0" w:line="240" w:lineRule="auto"/>
      </w:pPr>
      <w:r>
        <w:separator/>
      </w:r>
    </w:p>
  </w:endnote>
  <w:endnote w:type="continuationSeparator" w:id="0">
    <w:p w14:paraId="196EEB3E" w14:textId="77777777" w:rsidR="000263BE" w:rsidRDefault="000263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9C96" w14:textId="77777777" w:rsidR="000263BE" w:rsidRDefault="000263BE">
      <w:pPr>
        <w:rPr>
          <w:sz w:val="12"/>
        </w:rPr>
      </w:pPr>
      <w:r>
        <w:separator/>
      </w:r>
    </w:p>
  </w:footnote>
  <w:footnote w:type="continuationSeparator" w:id="0">
    <w:p w14:paraId="296E3FA3" w14:textId="77777777" w:rsidR="000263BE" w:rsidRDefault="000263BE">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0263BE">
    <w:pPr>
      <w:jc w:val="right"/>
      <w:rPr>
        <w:b/>
        <w:sz w:val="28"/>
        <w:szCs w:val="28"/>
        <w:lang w:val="es-ES" w:eastAsia="es-ES"/>
      </w:rPr>
    </w:pPr>
    <w:r>
      <w:rPr>
        <w:noProof/>
      </w:rPr>
      <w:pict w14:anchorId="0C2D3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644DDC3C">
        <v:shape id="Picture 5" o:spid="_x0000_s1026" type="#_x0000_t75" alt="A logo of a university&#13;&#13;&#13;&#13;&#13;&#13;&#13;&#13;&#13;&#13;&#13;&#13;&#13;&#10;&#13;&#13;&#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3;&#13;&#10;&#13;&#13;&#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0263BE">
    <w:pPr>
      <w:pStyle w:val="Header"/>
      <w:rPr>
        <w:b/>
        <w:sz w:val="28"/>
        <w:szCs w:val="28"/>
        <w:lang w:val="es-ES" w:eastAsia="es-ES"/>
      </w:rPr>
    </w:pPr>
    <w:r>
      <w:rPr>
        <w:noProof/>
      </w:rPr>
      <w:pict w14:anchorId="1F499EFD">
        <v:rect id="Rectangle 9"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2169F"/>
    <w:rsid w:val="000263BE"/>
    <w:rsid w:val="00027444"/>
    <w:rsid w:val="00046A62"/>
    <w:rsid w:val="000543D2"/>
    <w:rsid w:val="000624E1"/>
    <w:rsid w:val="00063B20"/>
    <w:rsid w:val="00065462"/>
    <w:rsid w:val="000668A0"/>
    <w:rsid w:val="00066F69"/>
    <w:rsid w:val="000739BD"/>
    <w:rsid w:val="000878E0"/>
    <w:rsid w:val="00092607"/>
    <w:rsid w:val="00097B2E"/>
    <w:rsid w:val="000A4492"/>
    <w:rsid w:val="000C165B"/>
    <w:rsid w:val="000C51F7"/>
    <w:rsid w:val="000C6601"/>
    <w:rsid w:val="000D0071"/>
    <w:rsid w:val="000D43B4"/>
    <w:rsid w:val="000D6592"/>
    <w:rsid w:val="000E046D"/>
    <w:rsid w:val="000E6EA2"/>
    <w:rsid w:val="000E700B"/>
    <w:rsid w:val="0010092F"/>
    <w:rsid w:val="00102BBD"/>
    <w:rsid w:val="001115C8"/>
    <w:rsid w:val="001119F0"/>
    <w:rsid w:val="00120397"/>
    <w:rsid w:val="00134310"/>
    <w:rsid w:val="00136D24"/>
    <w:rsid w:val="00144C65"/>
    <w:rsid w:val="001463BF"/>
    <w:rsid w:val="001475FA"/>
    <w:rsid w:val="001715DA"/>
    <w:rsid w:val="00172F14"/>
    <w:rsid w:val="001964C1"/>
    <w:rsid w:val="001A17F4"/>
    <w:rsid w:val="001A4D40"/>
    <w:rsid w:val="001C171C"/>
    <w:rsid w:val="001C2875"/>
    <w:rsid w:val="001D692F"/>
    <w:rsid w:val="001E1858"/>
    <w:rsid w:val="001E2292"/>
    <w:rsid w:val="0020250F"/>
    <w:rsid w:val="00217176"/>
    <w:rsid w:val="002179A1"/>
    <w:rsid w:val="00221EB3"/>
    <w:rsid w:val="0022498B"/>
    <w:rsid w:val="00233F32"/>
    <w:rsid w:val="00237145"/>
    <w:rsid w:val="00250473"/>
    <w:rsid w:val="00257638"/>
    <w:rsid w:val="00270F32"/>
    <w:rsid w:val="00272421"/>
    <w:rsid w:val="00282F9A"/>
    <w:rsid w:val="00285C0E"/>
    <w:rsid w:val="0028677D"/>
    <w:rsid w:val="00291D56"/>
    <w:rsid w:val="00295873"/>
    <w:rsid w:val="002A324F"/>
    <w:rsid w:val="002A5937"/>
    <w:rsid w:val="002B14E1"/>
    <w:rsid w:val="002B77A0"/>
    <w:rsid w:val="002C4F2A"/>
    <w:rsid w:val="002C76D4"/>
    <w:rsid w:val="002D395B"/>
    <w:rsid w:val="002D6D93"/>
    <w:rsid w:val="002E2F55"/>
    <w:rsid w:val="002E57A7"/>
    <w:rsid w:val="002F2591"/>
    <w:rsid w:val="002F7A16"/>
    <w:rsid w:val="00300F45"/>
    <w:rsid w:val="0030186F"/>
    <w:rsid w:val="00315B8E"/>
    <w:rsid w:val="00315F90"/>
    <w:rsid w:val="003229A9"/>
    <w:rsid w:val="00327FC5"/>
    <w:rsid w:val="00335DE8"/>
    <w:rsid w:val="003461DA"/>
    <w:rsid w:val="00346883"/>
    <w:rsid w:val="0035320B"/>
    <w:rsid w:val="00356307"/>
    <w:rsid w:val="003564C1"/>
    <w:rsid w:val="00362542"/>
    <w:rsid w:val="00371FD9"/>
    <w:rsid w:val="003774F2"/>
    <w:rsid w:val="00382B7B"/>
    <w:rsid w:val="003914B9"/>
    <w:rsid w:val="00396426"/>
    <w:rsid w:val="003B317E"/>
    <w:rsid w:val="003B49C0"/>
    <w:rsid w:val="003B56CE"/>
    <w:rsid w:val="003C5753"/>
    <w:rsid w:val="003D1DF0"/>
    <w:rsid w:val="003D3AF2"/>
    <w:rsid w:val="003E2264"/>
    <w:rsid w:val="003E4082"/>
    <w:rsid w:val="003F57AD"/>
    <w:rsid w:val="004028F1"/>
    <w:rsid w:val="00412CA2"/>
    <w:rsid w:val="00420E13"/>
    <w:rsid w:val="004246DC"/>
    <w:rsid w:val="004331B7"/>
    <w:rsid w:val="00433717"/>
    <w:rsid w:val="00441BC4"/>
    <w:rsid w:val="0044537B"/>
    <w:rsid w:val="004463C0"/>
    <w:rsid w:val="00450284"/>
    <w:rsid w:val="004518E8"/>
    <w:rsid w:val="00456EBE"/>
    <w:rsid w:val="0046555B"/>
    <w:rsid w:val="00466E01"/>
    <w:rsid w:val="004735ED"/>
    <w:rsid w:val="004857A4"/>
    <w:rsid w:val="0049351D"/>
    <w:rsid w:val="004B6F86"/>
    <w:rsid w:val="004C221B"/>
    <w:rsid w:val="004C30D2"/>
    <w:rsid w:val="004C437A"/>
    <w:rsid w:val="004D5EA3"/>
    <w:rsid w:val="004D7B0F"/>
    <w:rsid w:val="004E3BEB"/>
    <w:rsid w:val="004F124F"/>
    <w:rsid w:val="004F2BEA"/>
    <w:rsid w:val="004F5629"/>
    <w:rsid w:val="00520AA1"/>
    <w:rsid w:val="0052242F"/>
    <w:rsid w:val="00532D8D"/>
    <w:rsid w:val="0053759B"/>
    <w:rsid w:val="00540C2D"/>
    <w:rsid w:val="00541448"/>
    <w:rsid w:val="00543540"/>
    <w:rsid w:val="00544BB1"/>
    <w:rsid w:val="005458E2"/>
    <w:rsid w:val="00553C8D"/>
    <w:rsid w:val="00571243"/>
    <w:rsid w:val="005971DB"/>
    <w:rsid w:val="005A6F76"/>
    <w:rsid w:val="005A76C7"/>
    <w:rsid w:val="005E10C0"/>
    <w:rsid w:val="005F11F7"/>
    <w:rsid w:val="006165C2"/>
    <w:rsid w:val="00624AFA"/>
    <w:rsid w:val="00634860"/>
    <w:rsid w:val="006356F5"/>
    <w:rsid w:val="00635C80"/>
    <w:rsid w:val="00640F2A"/>
    <w:rsid w:val="00641820"/>
    <w:rsid w:val="00667C13"/>
    <w:rsid w:val="00670D06"/>
    <w:rsid w:val="00675007"/>
    <w:rsid w:val="00683D96"/>
    <w:rsid w:val="00695312"/>
    <w:rsid w:val="006A4911"/>
    <w:rsid w:val="006B03EA"/>
    <w:rsid w:val="006D282D"/>
    <w:rsid w:val="006D2A04"/>
    <w:rsid w:val="006D7E50"/>
    <w:rsid w:val="006E0C45"/>
    <w:rsid w:val="006E0F0A"/>
    <w:rsid w:val="006E7E45"/>
    <w:rsid w:val="00713E11"/>
    <w:rsid w:val="007220DC"/>
    <w:rsid w:val="007307AD"/>
    <w:rsid w:val="00735C24"/>
    <w:rsid w:val="00737A20"/>
    <w:rsid w:val="00746365"/>
    <w:rsid w:val="00746EB8"/>
    <w:rsid w:val="00752612"/>
    <w:rsid w:val="00761A7A"/>
    <w:rsid w:val="007620D7"/>
    <w:rsid w:val="00773961"/>
    <w:rsid w:val="00782224"/>
    <w:rsid w:val="00782B14"/>
    <w:rsid w:val="00793285"/>
    <w:rsid w:val="007A3ED4"/>
    <w:rsid w:val="007A4AA5"/>
    <w:rsid w:val="007B1F10"/>
    <w:rsid w:val="007C4E8D"/>
    <w:rsid w:val="007C7845"/>
    <w:rsid w:val="007D0B05"/>
    <w:rsid w:val="007D33EA"/>
    <w:rsid w:val="007DF5E8"/>
    <w:rsid w:val="007E3358"/>
    <w:rsid w:val="007E66B7"/>
    <w:rsid w:val="008001DE"/>
    <w:rsid w:val="00801932"/>
    <w:rsid w:val="00802DD8"/>
    <w:rsid w:val="008064B5"/>
    <w:rsid w:val="00807221"/>
    <w:rsid w:val="008134F6"/>
    <w:rsid w:val="00815891"/>
    <w:rsid w:val="008174A1"/>
    <w:rsid w:val="008208BF"/>
    <w:rsid w:val="00826141"/>
    <w:rsid w:val="00826FD2"/>
    <w:rsid w:val="00827BDE"/>
    <w:rsid w:val="00831EC3"/>
    <w:rsid w:val="00851A6F"/>
    <w:rsid w:val="0085553D"/>
    <w:rsid w:val="00855959"/>
    <w:rsid w:val="0086252E"/>
    <w:rsid w:val="00866008"/>
    <w:rsid w:val="00867BD2"/>
    <w:rsid w:val="0087194A"/>
    <w:rsid w:val="00883C13"/>
    <w:rsid w:val="00894E12"/>
    <w:rsid w:val="008A17A6"/>
    <w:rsid w:val="008A35C6"/>
    <w:rsid w:val="008B1CD8"/>
    <w:rsid w:val="008B284C"/>
    <w:rsid w:val="008B5400"/>
    <w:rsid w:val="008B5459"/>
    <w:rsid w:val="008B6AD0"/>
    <w:rsid w:val="008C0138"/>
    <w:rsid w:val="008C46CD"/>
    <w:rsid w:val="008C7BB3"/>
    <w:rsid w:val="008D4823"/>
    <w:rsid w:val="008D6B89"/>
    <w:rsid w:val="008E36DB"/>
    <w:rsid w:val="008F2703"/>
    <w:rsid w:val="0090253C"/>
    <w:rsid w:val="009113B5"/>
    <w:rsid w:val="00913980"/>
    <w:rsid w:val="00916D0B"/>
    <w:rsid w:val="00947C87"/>
    <w:rsid w:val="00961B21"/>
    <w:rsid w:val="00961F5F"/>
    <w:rsid w:val="00963BEF"/>
    <w:rsid w:val="009739C2"/>
    <w:rsid w:val="009A461D"/>
    <w:rsid w:val="009A5BA7"/>
    <w:rsid w:val="009B079A"/>
    <w:rsid w:val="009C4117"/>
    <w:rsid w:val="009C6262"/>
    <w:rsid w:val="009D5B59"/>
    <w:rsid w:val="009E057B"/>
    <w:rsid w:val="009E646B"/>
    <w:rsid w:val="009F2270"/>
    <w:rsid w:val="009F5E43"/>
    <w:rsid w:val="00A03BEA"/>
    <w:rsid w:val="00A05216"/>
    <w:rsid w:val="00A1107B"/>
    <w:rsid w:val="00A258E0"/>
    <w:rsid w:val="00A444CC"/>
    <w:rsid w:val="00A467BD"/>
    <w:rsid w:val="00A50D87"/>
    <w:rsid w:val="00A5173B"/>
    <w:rsid w:val="00A5331B"/>
    <w:rsid w:val="00A53F72"/>
    <w:rsid w:val="00A57037"/>
    <w:rsid w:val="00A66016"/>
    <w:rsid w:val="00A66AA8"/>
    <w:rsid w:val="00A73E69"/>
    <w:rsid w:val="00A76DE8"/>
    <w:rsid w:val="00A84305"/>
    <w:rsid w:val="00A87F4B"/>
    <w:rsid w:val="00A9370F"/>
    <w:rsid w:val="00AA503C"/>
    <w:rsid w:val="00AA7068"/>
    <w:rsid w:val="00AC0165"/>
    <w:rsid w:val="00AC321B"/>
    <w:rsid w:val="00AD5295"/>
    <w:rsid w:val="00AF59A4"/>
    <w:rsid w:val="00B02397"/>
    <w:rsid w:val="00B07E97"/>
    <w:rsid w:val="00B123E0"/>
    <w:rsid w:val="00B13208"/>
    <w:rsid w:val="00B148ED"/>
    <w:rsid w:val="00B15E0E"/>
    <w:rsid w:val="00B42482"/>
    <w:rsid w:val="00B4562A"/>
    <w:rsid w:val="00B46B86"/>
    <w:rsid w:val="00B60B69"/>
    <w:rsid w:val="00B62C7F"/>
    <w:rsid w:val="00B756BD"/>
    <w:rsid w:val="00B82DA3"/>
    <w:rsid w:val="00B86AFE"/>
    <w:rsid w:val="00B93429"/>
    <w:rsid w:val="00B94BB7"/>
    <w:rsid w:val="00B97E4D"/>
    <w:rsid w:val="00BA260F"/>
    <w:rsid w:val="00BB4716"/>
    <w:rsid w:val="00BC1F17"/>
    <w:rsid w:val="00BC4D26"/>
    <w:rsid w:val="00BE337D"/>
    <w:rsid w:val="00BE459F"/>
    <w:rsid w:val="00BE7406"/>
    <w:rsid w:val="00BF40DE"/>
    <w:rsid w:val="00C046F5"/>
    <w:rsid w:val="00C2368F"/>
    <w:rsid w:val="00C31653"/>
    <w:rsid w:val="00C36F76"/>
    <w:rsid w:val="00C53C0E"/>
    <w:rsid w:val="00C54230"/>
    <w:rsid w:val="00C57CC5"/>
    <w:rsid w:val="00C618F8"/>
    <w:rsid w:val="00C623BC"/>
    <w:rsid w:val="00C63768"/>
    <w:rsid w:val="00C65B15"/>
    <w:rsid w:val="00C668B2"/>
    <w:rsid w:val="00C80C71"/>
    <w:rsid w:val="00C82F34"/>
    <w:rsid w:val="00C860DD"/>
    <w:rsid w:val="00C8665A"/>
    <w:rsid w:val="00C92728"/>
    <w:rsid w:val="00CC5FC5"/>
    <w:rsid w:val="00CE1291"/>
    <w:rsid w:val="00CE1539"/>
    <w:rsid w:val="00CF40A0"/>
    <w:rsid w:val="00CF5627"/>
    <w:rsid w:val="00D023B3"/>
    <w:rsid w:val="00D161F3"/>
    <w:rsid w:val="00D1653E"/>
    <w:rsid w:val="00D17309"/>
    <w:rsid w:val="00D275A8"/>
    <w:rsid w:val="00D34812"/>
    <w:rsid w:val="00D40B86"/>
    <w:rsid w:val="00D47357"/>
    <w:rsid w:val="00D66F67"/>
    <w:rsid w:val="00D83DF0"/>
    <w:rsid w:val="00D96079"/>
    <w:rsid w:val="00DA328B"/>
    <w:rsid w:val="00DA5D0A"/>
    <w:rsid w:val="00DC2253"/>
    <w:rsid w:val="00DD48D9"/>
    <w:rsid w:val="00DF1A9F"/>
    <w:rsid w:val="00DF5C07"/>
    <w:rsid w:val="00E10DA5"/>
    <w:rsid w:val="00E12546"/>
    <w:rsid w:val="00E14C2E"/>
    <w:rsid w:val="00E25AE6"/>
    <w:rsid w:val="00E32C17"/>
    <w:rsid w:val="00E32FE2"/>
    <w:rsid w:val="00E35F0F"/>
    <w:rsid w:val="00E42A3D"/>
    <w:rsid w:val="00E43B5B"/>
    <w:rsid w:val="00E50E9C"/>
    <w:rsid w:val="00E521D0"/>
    <w:rsid w:val="00E533FD"/>
    <w:rsid w:val="00E55634"/>
    <w:rsid w:val="00E56F7F"/>
    <w:rsid w:val="00E621C3"/>
    <w:rsid w:val="00E6277D"/>
    <w:rsid w:val="00E67168"/>
    <w:rsid w:val="00E70C5F"/>
    <w:rsid w:val="00E71C28"/>
    <w:rsid w:val="00E7716A"/>
    <w:rsid w:val="00E802AD"/>
    <w:rsid w:val="00E90117"/>
    <w:rsid w:val="00E93C02"/>
    <w:rsid w:val="00E946EA"/>
    <w:rsid w:val="00E95A92"/>
    <w:rsid w:val="00EA14DE"/>
    <w:rsid w:val="00EB5334"/>
    <w:rsid w:val="00EE4826"/>
    <w:rsid w:val="00EF4B46"/>
    <w:rsid w:val="00EF68E1"/>
    <w:rsid w:val="00F17032"/>
    <w:rsid w:val="00F17138"/>
    <w:rsid w:val="00F36E60"/>
    <w:rsid w:val="00F43B85"/>
    <w:rsid w:val="00F4404F"/>
    <w:rsid w:val="00F47E56"/>
    <w:rsid w:val="00F50EA1"/>
    <w:rsid w:val="00F702F0"/>
    <w:rsid w:val="00F706AA"/>
    <w:rsid w:val="00F70B04"/>
    <w:rsid w:val="00F7114A"/>
    <w:rsid w:val="00F75022"/>
    <w:rsid w:val="00F75E54"/>
    <w:rsid w:val="00F9386F"/>
    <w:rsid w:val="00FA40BD"/>
    <w:rsid w:val="00FB2C6D"/>
    <w:rsid w:val="00FB3544"/>
    <w:rsid w:val="00FC3604"/>
    <w:rsid w:val="00FC722C"/>
    <w:rsid w:val="00FD2421"/>
    <w:rsid w:val="00FD496D"/>
    <w:rsid w:val="00FE0668"/>
    <w:rsid w:val="00FE097F"/>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 w:type="character" w:customStyle="1" w:styleId="hscoswrapper">
    <w:name w:val="hs_cos_wrapper"/>
    <w:basedOn w:val="DefaultParagraphFont"/>
    <w:rsid w:val="00C6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cs.tufts.edu/comp/116/archive/fall2017/tzhu.pdf" TargetMode="External"/><Relationship Id="rId39" Type="http://schemas.openxmlformats.org/officeDocument/2006/relationships/hyperlink" Target="https://www.researchgate.net/publication/308180878_Structural_analysis_of_packing_schemes_for_extracting_hidden_codes_in_mobile_malware" TargetMode="External"/><Relationship Id="rId21" Type="http://schemas.openxmlformats.org/officeDocument/2006/relationships/header" Target="header6.xml"/><Relationship Id="rId34" Type="http://schemas.openxmlformats.org/officeDocument/2006/relationships/hyperlink" Target="https://www.bbc.com/news/technology-21860360" TargetMode="External"/><Relationship Id="rId42" Type="http://schemas.openxmlformats.org/officeDocument/2006/relationships/hyperlink" Target="https://media.defcon.org/DEF%20CON%2025/DEF%20CON%2025%20presentations/DEF%20CON%2025%20-%20Slava-Makkaveev-and-Avi-Bashan-Unboxing-Android.pdf" TargetMode="External"/><Relationship Id="rId47" Type="http://schemas.openxmlformats.org/officeDocument/2006/relationships/hyperlink" Target="https://www.researchgate.net/publication/262412421_DIVILAR_Diversifying_intermediate_language_for_anti-repackaging_on_Android_platform" TargetMode="External"/><Relationship Id="rId50" Type="http://schemas.openxmlformats.org/officeDocument/2006/relationships/hyperlink" Target="https://www.genymotion.com/" TargetMode="External"/><Relationship Id="rId55" Type="http://schemas.openxmlformats.org/officeDocument/2006/relationships/header" Target="header8.xm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evelopers.google.com/android/play-protect/potentially-harmful-applications" TargetMode="Externa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yperlink" Target="https://stuff.mit.edu/afs/sipb/project/android/docs/guide/topics/admin/device-admin.html" TargetMode="External"/><Relationship Id="rId37" Type="http://schemas.openxmlformats.org/officeDocument/2006/relationships/hyperlink" Target="https://newsukraine.rbc.ua/news/android-virus-chameleon-banking-learns-to-1703623824.html" TargetMode="External"/><Relationship Id="rId40" Type="http://schemas.openxmlformats.org/officeDocument/2006/relationships/hyperlink" Target="https://developer.android.com/build/shrink-code#obfuscate" TargetMode="External"/><Relationship Id="rId45" Type="http://schemas.openxmlformats.org/officeDocument/2006/relationships/hyperlink" Target="https://github.com/skylot/jadx" TargetMode="External"/><Relationship Id="rId53" Type="http://schemas.openxmlformats.org/officeDocument/2006/relationships/hyperlink" Target="https://www.cis.upenn.edu/~mhnaik/papers/fse12_full.pdf" TargetMode="External"/><Relationship Id="rId58" Type="http://schemas.openxmlformats.org/officeDocument/2006/relationships/footer" Target="footer9.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f-droid.org/es/" TargetMode="External"/><Relationship Id="rId30" Type="http://schemas.openxmlformats.org/officeDocument/2006/relationships/hyperlink" Target="https://source.android.com/docs/core/permissions/privacy-indicators" TargetMode="External"/><Relationship Id="rId35" Type="http://schemas.openxmlformats.org/officeDocument/2006/relationships/hyperlink" Target="https://www.europapress.es/portaltic/ciberseguridad/noticia-malware-chameleon-bloquea-huella-dactilar-forzar-introduccion-pin-hacerse-cuentas-bancarias-20231229135249.html" TargetMode="External"/><Relationship Id="rId43" Type="http://schemas.openxmlformats.org/officeDocument/2006/relationships/hyperlink" Target="https://github.com/Guardsquare/proguard" TargetMode="External"/><Relationship Id="rId48" Type="http://schemas.openxmlformats.org/officeDocument/2006/relationships/hyperlink" Target="https://kclpure.kcl.ac.uk/ws/portalfiles/portal/112357801/The_Evolution_of_Android_Malware_TAM_2017_GREEN_AAM.pdf" TargetMode="External"/><Relationship Id="rId56" Type="http://schemas.openxmlformats.org/officeDocument/2006/relationships/header" Target="header9.xml"/><Relationship Id="rId8" Type="http://schemas.openxmlformats.org/officeDocument/2006/relationships/webSettings" Target="webSettings.xml"/><Relationship Id="rId51" Type="http://schemas.openxmlformats.org/officeDocument/2006/relationships/hyperlink" Target="https://www.android-x86.org/"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researchgate.net/publication/312129902_Android_Fragmentation_Classification_Causes_Problems_and_Solutions" TargetMode="External"/><Relationship Id="rId33" Type="http://schemas.openxmlformats.org/officeDocument/2006/relationships/hyperlink" Target="https://cyble.com/blog/chameleon-a-new-android-malware-spotted-in-the-wild/" TargetMode="External"/><Relationship Id="rId38" Type="http://schemas.openxmlformats.org/officeDocument/2006/relationships/hyperlink" Target="https://www.ndss-symposium.org/wp-content/uploads/2018/03/NDSS2018_04A-4_Duan_Slides.pdf" TargetMode="External"/><Relationship Id="rId46" Type="http://schemas.openxmlformats.org/officeDocument/2006/relationships/hyperlink" Target="https://www.ghidra-sre.org/" TargetMode="External"/><Relationship Id="rId59" Type="http://schemas.openxmlformats.org/officeDocument/2006/relationships/header" Target="header10.xml"/><Relationship Id="rId20" Type="http://schemas.openxmlformats.org/officeDocument/2006/relationships/footer" Target="footer5.xml"/><Relationship Id="rId41" Type="http://schemas.openxmlformats.org/officeDocument/2006/relationships/hyperlink" Target="https://github.com/CalebFenton/simplify" TargetMode="External"/><Relationship Id="rId54" Type="http://schemas.openxmlformats.org/officeDocument/2006/relationships/hyperlink" Target="https://github.com/raulng9/TFM_MalwareAnalysi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www.kaspersky.com/blog/malware-in-google-play-2023/49579/" TargetMode="External"/><Relationship Id="rId36" Type="http://schemas.openxmlformats.org/officeDocument/2006/relationships/hyperlink" Target="https://www.xatakandroid.com/seguridad/asi-logra-saltarse-biometria-movil-peligroso-troyano-bancario-chameleon" TargetMode="External"/><Relationship Id="rId49" Type="http://schemas.openxmlformats.org/officeDocument/2006/relationships/hyperlink" Target="https://developer.android.com/studio/run/emulator" TargetMode="External"/><Relationship Id="rId57" Type="http://schemas.openxmlformats.org/officeDocument/2006/relationships/footer" Target="footer8.xml"/><Relationship Id="rId10" Type="http://schemas.openxmlformats.org/officeDocument/2006/relationships/endnotes" Target="endnotes.xml"/><Relationship Id="rId31" Type="http://schemas.openxmlformats.org/officeDocument/2006/relationships/hyperlink" Target="https://play.google.com/store/apps/details?id=com.google.android.marvin.talkback&amp;hl=en" TargetMode="External"/><Relationship Id="rId44" Type="http://schemas.openxmlformats.org/officeDocument/2006/relationships/hyperlink" Target="https://media.defcon.org/DEF%20CON%2022/DEF%20CON%2022%20presentations/DEF%20CON%2022%20-%20Strazzere-and-Sawyer-Android-Hacker-Protection-Level-UPDATED.pdf" TargetMode="External"/><Relationship Id="rId52" Type="http://schemas.openxmlformats.org/officeDocument/2006/relationships/hyperlink" Target="https://users.ece.cmu.edu/~tvidas/papers/SPSM14.pdf" TargetMode="External"/><Relationship Id="rId60"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37</Pages>
  <Words>7435</Words>
  <Characters>42384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401</cp:revision>
  <cp:lastPrinted>2022-07-08T08:22:00Z</cp:lastPrinted>
  <dcterms:created xsi:type="dcterms:W3CDTF">2022-07-06T23:31:00Z</dcterms:created>
  <dcterms:modified xsi:type="dcterms:W3CDTF">2024-06-13T20:26:00Z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