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fk0ziacudgf" w:id="0"/>
      <w:bookmarkEnd w:id="0"/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nano /etc/hostname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#Substituim la línea per server.ldap.com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hostname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server.ldap.com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install slapd ldap-utils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Contraseña del administrador: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/etc/ldap/ldap.conf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URI ldap://192.168.28.116:389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dpkg-reconfigure slapd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¿Desea omitir…?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 organización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Motor de base de datos: HDB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Borre base de datos: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Mover base de datos antigua: &lt;Sí&gt;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Protocolo ldapv2: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install phpldadmin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/etc/phpldapadmin/config.php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#change those 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$servers-&gt;setValue(‘server’,’host’,’192.168.28.116’);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$servers-&gt;setValue(‘server’,’base’,array(’dc=ldap,dc=com’));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$servers-&gt;setValue(‘login’,’bind_id’,’cd=admin,dc=ldap,dc=com’);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$config-&gt;custom-appearence[‘hide_template_warning’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systemctl restart apache2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#open mozilla firefox from the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192.168.28.116/phpldapadmin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new child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Generic organizational 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Input: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ou=people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new child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Generic: Posix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Input: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+ou=people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cn=groups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new child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Generic: User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GID Number:groups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name: raul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shell: /bin/sh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Açò és soles en el client: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/etc/share/pam-configs/mkhomedir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activate mkhomedir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Default: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 900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Session-Type: Additional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required </w:t>
        <w:tab/>
        <w:tab/>
        <w:t xml:space="preserve">pam_mkhomedir.so umask=0022 skel=/etc/skel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upbhq3sm1ex" w:id="1"/>
      <w:bookmarkEnd w:id="1"/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install libnss-ldap libpam-ldap nscd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ldap://192.168.28.116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cn=admin,dc=ldap,dc=com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 admin account to behave like local root?: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 database require login: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dpkg-reconfigure libnss-ldap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ldap://192.168.28.116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 database require login: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 privileges for root?: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Configuration file readable/writeable: &lt;No&gt;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/etc/ldap/ldap.conf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dc=ldap,dc=com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URI ldap://192.168.28.116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/etc/nsswitch.conf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passwd:     </w:t>
        <w:tab/>
        <w:t xml:space="preserve">compat ldap</w:t>
        <w:br w:type="textWrapping"/>
        <w:t xml:space="preserve">group:      </w:t>
        <w:tab/>
        <w:t xml:space="preserve">compat ldap</w:t>
        <w:br w:type="textWrapping"/>
        <w:t xml:space="preserve">shadow:     </w:t>
        <w:tab/>
        <w:t xml:space="preserve">compat ldap</w:t>
        <w:br w:type="textWrapping"/>
        <w:t xml:space="preserve">[...]</w:t>
        <w:br w:type="textWrapping"/>
        <w:t xml:space="preserve">netgroup:       ldap</w:t>
        <w:br w:type="textWrapping"/>
        <w:t xml:space="preserve">[...]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systemctl restart nscd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/etc/pam.d/common-auth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auth</w:t>
        <w:tab/>
        <w:t xml:space="preserve">[success=2 default=ignore]  </w:t>
        <w:tab/>
        <w:t xml:space="preserve">pam_unix.so nullok_secure try_first_pass</w:t>
        <w:br w:type="textWrapping"/>
        <w:t xml:space="preserve">auth</w:t>
        <w:tab/>
        <w:t xml:space="preserve">[success=1 default=ignore]  </w:t>
        <w:tab/>
        <w:t xml:space="preserve">pam_ldap.so use_first_pass</w:t>
        <w:br w:type="textWrapping"/>
        <w:t xml:space="preserve">[...]</w:t>
        <w:br w:type="textWrapping"/>
        <w:t xml:space="preserve">auth</w:t>
        <w:tab/>
        <w:t xml:space="preserve">requisite                   </w:t>
        <w:tab/>
        <w:t xml:space="preserve">pam_deny.so</w:t>
        <w:br w:type="textWrapping"/>
        <w:t xml:space="preserve">[...]</w:t>
        <w:br w:type="textWrapping"/>
        <w:t xml:space="preserve">auth</w:t>
        <w:tab/>
        <w:t xml:space="preserve">required                    </w:t>
        <w:tab/>
        <w:t xml:space="preserve">pam_permit.so</w:t>
        <w:br w:type="textWrapping"/>
        <w:t xml:space="preserve">[...]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/etc/pam.d/common-account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account [success=2 new_authtok_reqd=done default=ignore]    </w:t>
        <w:tab/>
        <w:t xml:space="preserve">pam_unix.so</w:t>
        <w:br w:type="textWrapping"/>
        <w:t xml:space="preserve">account [success=1 default=ignore]  </w:t>
        <w:tab/>
        <w:t xml:space="preserve">pam_ldap.so</w:t>
        <w:br w:type="textWrapping"/>
        <w:t xml:space="preserve">[...]</w:t>
        <w:br w:type="textWrapping"/>
        <w:t xml:space="preserve">account requisite                   </w:t>
        <w:tab/>
        <w:t xml:space="preserve">pam_deny.so</w:t>
        <w:br w:type="textWrapping"/>
        <w:t xml:space="preserve">[...]</w:t>
        <w:br w:type="textWrapping"/>
        <w:t xml:space="preserve">account required                    </w:t>
        <w:tab/>
        <w:t xml:space="preserve">pam_permit.so</w:t>
        <w:br w:type="textWrapping"/>
        <w:t xml:space="preserve">[...]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/etc/pam.d/common-password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password    </w:t>
        <w:tab/>
        <w:t xml:space="preserve">[success=2 default=ignore]  </w:t>
        <w:tab/>
        <w:t xml:space="preserve">pam_unix.so obscure sha512</w:t>
        <w:br w:type="textWrapping"/>
        <w:t xml:space="preserve">password    </w:t>
        <w:tab/>
        <w:t xml:space="preserve">[success=1 user_unknown=ignore default=die] </w:t>
        <w:tab/>
        <w:t xml:space="preserve">pam_ldap.so use_authtok try_first_pass</w:t>
        <w:br w:type="textWrapping"/>
        <w:t xml:space="preserve">[...]</w:t>
        <w:br w:type="textWrapping"/>
        <w:t xml:space="preserve">password    </w:t>
        <w:tab/>
        <w:t xml:space="preserve">requisite                   </w:t>
        <w:tab/>
        <w:t xml:space="preserve">pam_deny.so</w:t>
        <w:br w:type="textWrapping"/>
        <w:t xml:space="preserve">[...]</w:t>
        <w:br w:type="textWrapping"/>
        <w:t xml:space="preserve">password    </w:t>
        <w:tab/>
        <w:t xml:space="preserve">required                    </w:t>
        <w:tab/>
        <w:t xml:space="preserve">pam_permit.so</w:t>
        <w:br w:type="textWrapping"/>
        <w:t xml:space="preserve">[...]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/etc/pam.d/common-session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session  required                                         pam_mkhomedir.so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nano /etc/pam.d/common-session-noninteractive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[...]</w:t>
        <w:br w:type="textWrapping"/>
        <w:t xml:space="preserve">session [default=1]                 </w:t>
        <w:tab/>
        <w:t xml:space="preserve">pam_permit.so</w:t>
        <w:br w:type="textWrapping"/>
        <w:t xml:space="preserve">[...]</w:t>
        <w:br w:type="textWrapping"/>
        <w:t xml:space="preserve">session requisite                   </w:t>
        <w:tab/>
        <w:t xml:space="preserve">pam_deny.so</w:t>
        <w:br w:type="textWrapping"/>
        <w:t xml:space="preserve">[...]</w:t>
        <w:br w:type="textWrapping"/>
        <w:t xml:space="preserve">session required                    </w:t>
        <w:tab/>
        <w:t xml:space="preserve">pam_permit.so</w:t>
        <w:br w:type="textWrapping"/>
        <w:t xml:space="preserve">[...]</w:t>
        <w:br w:type="textWrapping"/>
        <w:t xml:space="preserve">session required    </w:t>
        <w:tab/>
        <w:t xml:space="preserve">pam_unix.so</w:t>
        <w:br w:type="textWrapping"/>
        <w:t xml:space="preserve">session optional                    </w:t>
        <w:tab/>
        <w:t xml:space="preserve">pam_ldap.so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systemctl restart nscd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sqbc4poxi5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LDAP service becomes increasingly important as more networked systems begin to depend on it. In such an environment, </w:t>
        <w:tab/>
        <w:t xml:space="preserve">it is standard practice to build redundancy (high availability) into LDAP to prevent havoc should the LDAP server become </w:t>
        <w:tab/>
        <w:t xml:space="preserve">unresponsive. This is done through LDAP replication.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Replication is achieved via the Syncrepl engine. This allows changes to be synchronized using a </w:t>
        <w:tab/>
        <w:t xml:space="preserve">Consumer - Provider model. The specific kind of replication we will implement </w:t>
        <w:tab/>
        <w:t xml:space="preserve">in this guide is a combination of the following modes: refreshAndPersist and delta-syncrepl. </w:t>
        <w:tab/>
        <w:t xml:space="preserve">This has the Provider push changed entries to the Consumer as soon as they're made but, in addition, only actual changes will </w:t>
        <w:tab/>
        <w:t xml:space="preserve">be sent, not entire entries. </w:t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7v5z8zwkuc9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Provider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 by configuring the Provider.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an LDIF file with the following contents and name it provider_sync.ldif: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Add indexes to the frontend db.</w:t>
        <w:br w:type="textWrapping"/>
        <w:t xml:space="preserve">dn: olcDatabase={1}mdb,cn=config</w:t>
        <w:br w:type="textWrapping"/>
        <w:t xml:space="preserve">changetype: modify</w:t>
        <w:br w:type="textWrapping"/>
        <w:t xml:space="preserve">add: olcDbIndex</w:t>
        <w:br w:type="textWrapping"/>
        <w:t xml:space="preserve">olcDbIndex: entryCSN eq</w:t>
        <w:br w:type="textWrapping"/>
        <w:t xml:space="preserve">-</w:t>
        <w:br w:type="textWrapping"/>
        <w:t xml:space="preserve">add: olcDbIndex</w:t>
        <w:br w:type="textWrapping"/>
        <w:t xml:space="preserve">olcDbIndex: entryUUID eq</w:t>
        <w:br w:type="textWrapping"/>
        <w:br w:type="textWrapping"/>
        <w:t xml:space="preserve">#Load the syncprov and accesslog modules.</w:t>
        <w:br w:type="textWrapping"/>
        <w:t xml:space="preserve">dn: cn=module{0},cn=config</w:t>
        <w:br w:type="textWrapping"/>
        <w:t xml:space="preserve">changetype: modify</w:t>
        <w:br w:type="textWrapping"/>
        <w:t xml:space="preserve">add: olcModuleLoad</w:t>
        <w:br w:type="textWrapping"/>
        <w:t xml:space="preserve">olcModuleLoad: syncprov</w:t>
        <w:br w:type="textWrapping"/>
        <w:t xml:space="preserve">-</w:t>
        <w:br w:type="textWrapping"/>
        <w:t xml:space="preserve">add: olcModuleLoad</w:t>
        <w:br w:type="textWrapping"/>
        <w:t xml:space="preserve">olcModuleLoad: accesslog</w:t>
        <w:br w:type="textWrapping"/>
        <w:br w:type="textWrapping"/>
        <w:t xml:space="preserve"># Accesslog database definitions</w:t>
        <w:br w:type="textWrapping"/>
        <w:t xml:space="preserve">dn: olcDatabase={2}mdb,cn=config</w:t>
        <w:br w:type="textWrapping"/>
        <w:t xml:space="preserve">objectClass: olcDatabaseConfig</w:t>
        <w:br w:type="textWrapping"/>
        <w:t xml:space="preserve">objectClass: olcMdbConfig</w:t>
        <w:br w:type="textWrapping"/>
        <w:t xml:space="preserve">olcDatabase: {2}mdb</w:t>
        <w:br w:type="textWrapping"/>
        <w:t xml:space="preserve">olcDbDirectory: /var/lib/ldap/accesslog</w:t>
        <w:br w:type="textWrapping"/>
        <w:t xml:space="preserve">olcSuffix: cn=accesslog</w:t>
        <w:br w:type="textWrapping"/>
        <w:t xml:space="preserve">olcRootDN: cn=admin,dc=example,dc=com</w:t>
        <w:br w:type="textWrapping"/>
        <w:t xml:space="preserve">olcDbIndex: default eq</w:t>
        <w:br w:type="textWrapping"/>
        <w:t xml:space="preserve">olcDbIndex: entryCSN,objectClass,reqEnd,reqResult,reqStart</w:t>
        <w:br w:type="textWrapping"/>
        <w:br w:type="textWrapping"/>
        <w:t xml:space="preserve"># Accesslog db syncprov.</w:t>
        <w:br w:type="textWrapping"/>
        <w:t xml:space="preserve">dn: olcOverlay=syncprov,olcDatabase={2}mdb,cn=config</w:t>
        <w:br w:type="textWrapping"/>
        <w:t xml:space="preserve">changetype: add</w:t>
        <w:br w:type="textWrapping"/>
        <w:t xml:space="preserve">objectClass: olcOverlayConfig</w:t>
        <w:br w:type="textWrapping"/>
        <w:t xml:space="preserve">objectClass: olcSyncProvConfig</w:t>
        <w:br w:type="textWrapping"/>
        <w:t xml:space="preserve">olcOverlay: syncprov</w:t>
        <w:br w:type="textWrapping"/>
        <w:t xml:space="preserve">olcSpNoPresent: TRUE</w:t>
        <w:br w:type="textWrapping"/>
        <w:t xml:space="preserve">olcSpReloadHint: TRUE</w:t>
        <w:br w:type="textWrapping"/>
        <w:br w:type="textWrapping"/>
        <w:t xml:space="preserve"># syncrepl Provider for primary db</w:t>
        <w:br w:type="textWrapping"/>
        <w:t xml:space="preserve">dn: olcOverlay=syncprov,olcDatabase={1}mdb,cn=config</w:t>
        <w:br w:type="textWrapping"/>
        <w:t xml:space="preserve">changetype: add</w:t>
        <w:br w:type="textWrapping"/>
        <w:t xml:space="preserve">objectClass: olcOverlayConfig</w:t>
        <w:br w:type="textWrapping"/>
        <w:t xml:space="preserve">objectClass: olcSyncProvConfig</w:t>
        <w:br w:type="textWrapping"/>
        <w:t xml:space="preserve">olcOverlay: syncprov</w:t>
        <w:br w:type="textWrapping"/>
        <w:t xml:space="preserve">olcSpNoPresent: TRUE</w:t>
        <w:br w:type="textWrapping"/>
        <w:br w:type="textWrapping"/>
        <w:t xml:space="preserve"># accesslog overlay definitions for primary db</w:t>
        <w:br w:type="textWrapping"/>
        <w:t xml:space="preserve">dn: olcOverlay=accesslog,olcDatabase={1}mdb,cn=config</w:t>
        <w:br w:type="textWrapping"/>
        <w:t xml:space="preserve">objectClass: olcOverlayConfig</w:t>
        <w:br w:type="textWrapping"/>
        <w:t xml:space="preserve">objectClass: olcAccessLogConfig</w:t>
        <w:br w:type="textWrapping"/>
        <w:t xml:space="preserve">olcOverlay: accesslog</w:t>
        <w:br w:type="textWrapping"/>
        <w:t xml:space="preserve">olcAccessLogDB: cn=accesslog</w:t>
        <w:br w:type="textWrapping"/>
        <w:t xml:space="preserve">olcAccessLogOps: writes</w:t>
        <w:br w:type="textWrapping"/>
        <w:t xml:space="preserve">olcAccessLogSuccess: TRUE</w:t>
        <w:br w:type="textWrapping"/>
        <w:t xml:space="preserve"># scan the accesslog DB every day, and purge entries older than 7 days</w:t>
        <w:br w:type="textWrapping"/>
        <w:t xml:space="preserve">olcAccessLogPurge: 07+00:00 01+00:00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the rootDN in the LDIF file to match the one you have for your directory.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a directory: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-u openldap mkdir /var/lib/ldap/accesslog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the new content: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ldapadd -Q -Y EXTERNAL -H ldapi:/// -f provider_sync.ldif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try to run this now, you will get an 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ldapadd -r -Y EXTERNAL -H ldapi:/// -f /tmp/new_database.ldif</w:t>
        <w:br w:type="textWrapping"/>
        <w:t xml:space="preserve">SASL/EXTERNAL authentication started</w:t>
        <w:br w:type="textWrapping"/>
        <w:t xml:space="preserve">SASL username: gidNumber=0+uidNumber=0,cn=peercred,cn=external,cn=auth</w:t>
        <w:br w:type="textWrapping"/>
        <w:t xml:space="preserve">SASL SSF: 0</w:t>
        <w:br w:type="textWrapping"/>
        <w:t xml:space="preserve">adding new entry "olcDatabase={2}hdb,cn=config"</w:t>
        <w:br w:type="textWrapping"/>
        <w:t xml:space="preserve">ldap_add: Other (e.g., implementation specific) error (80)</w:t>
        <w:br w:type="textWrapping"/>
        <w:t xml:space="preserve">        additional info: olcDbDirectory: value #0: invalid path: No such file or directory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because the directory /var/lib/ldap-newdb/ does not exist. We can create it with: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mkdir /var/lib/ldap-newdb/</w:t>
        <w:br w:type="textWrapping"/>
        <w:t xml:space="preserve">$ sudo chown openldap:openldap /var/lib/ldap-newdb/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a distinct possibility that if you try to run this now, you will get the following error: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.8612591548328"/>
        <w:gridCol w:w="8680.65055186879"/>
        <w:tblGridChange w:id="0">
          <w:tblGrid>
            <w:gridCol w:w="344.8612591548328"/>
            <w:gridCol w:w="8680.65055186879"/>
          </w:tblGrid>
        </w:tblGridChange>
      </w:tblGrid>
      <w:tr>
        <w:trPr>
          <w:trHeight w:val="2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ldapadd -r -Y EXTERNAL -H ldapi:/// -f /tmp/new_database.ldif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SASL/EXTERNAL authentication started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SASL username: gidNumber=0+uidNumber=0,cn=peercred,cn=external,cn=auth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SASL SSF: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new entry "olcDatabase={2}hdb,cn=config"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ldap_add: Other (e.g., implementation specific) error (80)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additional info: olcDbDirectory: value #0: invalid path: Permission denied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actually an ‘apparmor’ issue. App Armor is a Linux application that limits the access from certain applications to certain directories. In this case, we need to expand the permissions, which I will do without too much description, but perhaps with some luck I’ll come back to later. Modify the file /etc/apparmor.d/usr.sbin.slapd with the following lines (I list the three lines before so that context is included:</w:t>
      </w:r>
    </w:p>
    <w:tbl>
      <w:tblPr>
        <w:tblStyle w:val="Table2"/>
        <w:tblW w:w="33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3035"/>
        <w:tblGridChange w:id="0">
          <w:tblGrid>
            <w:gridCol w:w="350"/>
            <w:gridCol w:w="3035"/>
          </w:tblGrid>
        </w:tblGridChange>
      </w:tblGrid>
      <w:tr>
        <w:trPr>
          <w:trHeight w:val="2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the databases and logs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/var/lib/ldap/ 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/var/lib/ldap/** rwk,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The new database 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/var/lib/ldap-newdb/ 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/var/lib/ldap-newdb/** rwk,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sudo service apparmor reload and try to run the file again: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root@redmine-automation:/etc/apparmor.d# ldapadd -r -Y EXTERNAL -H ldapi:/// -f /tmp/new_database.ldif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SASL/EXTERNAL authentication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SASL SSF: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adding new entry "olcDatabase={2}hdb,cn=config"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-u openldap mkdir /var/lib/ldap/accesslog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Provider is now configured.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l6bp10qctbl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Consumer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now configure the Consumer.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 xml:space="preserve">Install the software by going through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Instal·lació</w:t>
        </w:r>
      </w:hyperlink>
      <w:r w:rsidDel="00000000" w:rsidR="00000000" w:rsidRPr="00000000">
        <w:rPr>
          <w:rtl w:val="0"/>
        </w:rPr>
        <w:t xml:space="preserve">. Make sure the slapd-config </w:t>
        <w:tab/>
        <w:tab/>
        <w:t xml:space="preserve">database is identical to the Provider's. In particular, make sure schemas and the databse suffix are the same. 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 xml:space="preserve">Create an LDIF file with the following contents and name it consumer_sync.ldif: 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dn: cn=module{0},cn=config</w:t>
        <w:br w:type="textWrapping"/>
        <w:t xml:space="preserve">changetype: modify</w:t>
        <w:br w:type="textWrapping"/>
        <w:t xml:space="preserve">add: olcModuleLoad</w:t>
        <w:br w:type="textWrapping"/>
        <w:t xml:space="preserve">olcModuleLoad: syncprov</w:t>
        <w:br w:type="textWrapping"/>
        <w:br w:type="textWrapping"/>
        <w:t xml:space="preserve">dn: olcDatabase={1}mdb,cn=config</w:t>
        <w:br w:type="textWrapping"/>
        <w:t xml:space="preserve">changetype: modify</w:t>
        <w:br w:type="textWrapping"/>
        <w:t xml:space="preserve">add: olcDbIndex</w:t>
        <w:br w:type="textWrapping"/>
        <w:t xml:space="preserve">olcDbIndex: entryUUID eq</w:t>
        <w:br w:type="textWrapping"/>
        <w:t xml:space="preserve">-</w:t>
        <w:br w:type="textWrapping"/>
        <w:t xml:space="preserve">add: olcSyncRepl</w:t>
        <w:br w:type="textWrapping"/>
        <w:t xml:space="preserve">olcSyncRepl: rid=0 provider=ldap://ldap01.example.com bindmethod=simple binddn="cn=admin,dc=example,dc=com"</w:t>
        <w:br w:type="textWrapping"/>
        <w:t xml:space="preserve">  credentials=secret searchbase="dc=example,dc=com" logbase="cn=accesslog"</w:t>
        <w:br w:type="textWrapping"/>
        <w:t xml:space="preserve">  logfilter="(&amp;(objectClass=auditWriteObject)(reqResult=0))" schemachecking=on</w:t>
        <w:br w:type="textWrapping"/>
        <w:t xml:space="preserve">  type=refreshAndPersist retry="60 +" syncdata=accesslog</w:t>
        <w:br w:type="textWrapping"/>
        <w:t xml:space="preserve">-</w:t>
        <w:br w:type="textWrapping"/>
        <w:t xml:space="preserve">add: olcUpdateRef</w:t>
        <w:br w:type="textWrapping"/>
        <w:t xml:space="preserve">olcUpdateRef: ldap://ldap01.example.com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Ensure the following attributes have the correct values: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provider (Provider server's hostname -- ldap01.example.com in this example -- or IP address)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binddn (the admin DN you're using)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credentials (the admin DN password you're using)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searchbase (the database suffix you're using)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olcUpdateRef (Provider server's hostname or IP address)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rid (Replica ID, an unique </w:t>
        <w:tab/>
        <w:t xml:space="preserve">3-digit that identifies the replica. Each consumer should have at </w:t>
        <w:tab/>
        <w:t xml:space="preserve">least one rid)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Add the new content: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ldapadd -Q -Y EXTERNAL -H ldapi:/// -f consumer_sync.ldif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You're done. The two databases (suffix: dc=example,dc=com) should now be synchronizing.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5rzwy0d1sig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Once replication starts, you can monitor it by running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ldapsearch -z1 -LLLQY EXTERNAL -H ldapi:/// -s base -b dc=example,dc=com contextCSN</w:t>
        <w:br w:type="textWrapping"/>
        <w:br w:type="textWrapping"/>
        <w:t xml:space="preserve">dn: dc=example,dc=com</w:t>
        <w:br w:type="textWrapping"/>
        <w:t xml:space="preserve">contextCSN: 20120201193408.178454Z#000000#000#000000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both the provider and the consumer. </w:t>
        <w:tab/>
        <w:t xml:space="preserve">Once the output </w:t>
        <w:tab/>
        <w:t xml:space="preserve">(20120201193408.178454Z#000000#000#000000 </w:t>
        <w:tab/>
        <w:t xml:space="preserve">in the above example) for both machines match, you have replication. </w:t>
        <w:tab/>
        <w:t xml:space="preserve">Every time a change is done in the provider, this value will </w:t>
        <w:tab/>
        <w:t xml:space="preserve">change and so should the one in the consumer(s).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your connection is slow and/or your ldap database large, it might </w:t>
        <w:tab/>
        <w:t xml:space="preserve">take a while for the consumer's contextCSN </w:t>
        <w:tab/>
        <w:t xml:space="preserve">match the provider's. But, you will know it is progressing since the </w:t>
        <w:tab/>
        <w:t xml:space="preserve">consumer's contextCSN will be steadly </w:t>
        <w:tab/>
        <w:t xml:space="preserve">increasing.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 consumer's contextCSN is missing or does not </w:t>
        <w:tab/>
        <w:t xml:space="preserve">match the provider, you should stop and figure out the issue before continuing. </w:t>
        <w:tab/>
        <w:t xml:space="preserve">Try checking the slapd (syslog) and the auth log files in the provider </w:t>
        <w:tab/>
        <w:t xml:space="preserve">to see if the consumer's authentication requests were successful or </w:t>
        <w:tab/>
        <w:t xml:space="preserve">its requests to retrieve data (they look like a lot of ldapsearch </w:t>
        <w:tab/>
        <w:t xml:space="preserve">statements) return no errors.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To test if it worked simply query, on the Consumer, the DNs in the database: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ldapsearch -Q -LLL -Y EXTERNAL -H ldapi:/// -b dc=example,dc=com dn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should see the user 'john' and the group 'miners' as well as the nodes 'People' and 'Groups'.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elp.ubuntu.com/lts/serverguide/openldap-server.html#openldap-server-installation" TargetMode="External"/><Relationship Id="rId6" Type="http://schemas.openxmlformats.org/officeDocument/2006/relationships/hyperlink" Target="https://help.ubuntu.com/lts/serverguide/openldap-server.html#openldap-server-installation" TargetMode="External"/></Relationships>
</file>