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0F4514" w:sz="4"/>
              <w:left w:val="single" w:color="0F4514" w:sz="4"/>
              <w:bottom w:val="single" w:color="0F4514" w:sz="4"/>
              <w:right w:val="single" w:color="0F4514" w:sz="4"/>
            </w:tcBorders>
            <w:shd w:fill="0F451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ÁRBOLES PA</w:t>
            </w:r>
          </w:p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4EDDA"/>
                <w:sz w:val="22"/>
                <w:szCs w:val="22"/>
              </w:rPr>
              <w:t xml:space="preserve">App de registro de campo</w:t>
            </w:r>
          </w:p>
          <w:p>
            <w:pPr>
              <w:spacing w:after="20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Reforestación 11K · Culiacán 2026</w:t>
            </w:r>
          </w:p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Manual de uso para Comités vecinales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4EDDA"/>
                <w:sz w:val="20"/>
                <w:szCs w:val="20"/>
              </w:rPr>
              <w:t xml:space="preserve">Versión 5 — Mayo 2026</w:t>
            </w:r>
          </w:p>
        </w:tc>
        <w:tc>
          <w:tcPr>
            <w:tcW w:type="dxa" w:w="3360"/>
            <w:tcBorders>
              <w:top w:val="single" w:color="2E8B35" w:sz="4"/>
              <w:left w:val="single" w:color="2E8B35" w:sz="4"/>
              <w:bottom w:val="single" w:color="2E8B35" w:sz="4"/>
              <w:right w:val="single" w:color="2E8B35" w:sz="4"/>
            </w:tcBorders>
            <w:shd w:fill="F1F9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logo_pa" descr="Logo oficial PA" title="Logo Parques Aleg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514"/>
                <w:sz w:val="22"/>
                <w:szCs w:val="22"/>
              </w:rPr>
              <w:t xml:space="preserve">Parques Alegres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Consultoría: Ecosistémica</w:t>
            </w:r>
          </w:p>
        </w:tc>
      </w:tr>
    </w:tbl>
    <w:p>
      <w:pPr>
        <w:spacing w:after="0" w:before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1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Esta aplicación les permite a los comités vecinales registrar cada árbol plantado directamente desde un celular, sin necesidad de internet. Los datos se guardan en el teléfono y se exportan en CSV (compatible con i-Tree Eco) para alimentar el dashboard de avance del proyecto.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35" w:sz="4"/>
              <w:left w:val="single" w:color="2E8B35" w:sz="4"/>
              <w:bottom w:val="single" w:color="2E8B35" w:sz="4"/>
              <w:right w:val="single" w:color="2E8B35" w:sz="4"/>
            </w:tcBorders>
            <w:shd w:fill="F1F9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0"/>
                <w:sz w:val="20"/>
                <w:szCs w:val="20"/>
              </w:rPr>
              <w:t xml:space="preserve">✅ Cambios v5 (Sprint 1, mayo 2026): rebranding a Árboles PA con el logo oficial de Parques Alegres. El protocolo de plantación se simplifica a Hoyo y Riego de asentamiento. La arborización de campo la ejecutan los comités vecinales (ya no se registra Jefe de Cuadrilla). La interfaz incluye barra de progreso, búsqueda y panel de KPIs.</w:t>
            </w:r>
          </w:p>
        </w:tc>
      </w:tr>
    </w:tbl>
    <w:p>
      <w:pPr>
        <w:pStyle w:val="Heading1"/>
        <w:pBdr>
          <w:bottom w:val="single" w:color="2E8B3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F4514"/>
          <w:sz w:val="32"/>
          <w:szCs w:val="32"/>
        </w:rPr>
        <w:t xml:space="preserve">1. Qué necesitas para empezar</w:t>
      </w:r>
    </w:p>
    <w:p>
      <w:pPr>
        <w:spacing w:after="3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Un celular Android o iPhone con cámara y GPS.</w:t>
      </w:r>
    </w:p>
    <w:p>
      <w:pPr>
        <w:spacing w:after="30" w:before="3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Conexión a internet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solo la primera vez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para abrir el enlace de la app.</w:t>
      </w:r>
    </w:p>
    <w:p>
      <w:pPr>
        <w:spacing w:after="30" w:before="3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Permiso de ubicación activo (la app funciona sin internet después de la primera carga).</w:t>
      </w:r>
    </w:p>
    <w:p>
      <w:pPr>
        <w:spacing w:after="100" w:before="3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Espacio libre en el teléfono (recomendado: 200 MB para 100 árboles con foto).</w:t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Enlace oficial de la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35" w:sz="4"/>
              <w:left w:val="single" w:color="2E8B35" w:sz="4"/>
              <w:bottom w:val="single" w:color="2E8B35" w:sz="4"/>
              <w:right w:val="single" w:color="2E8B35" w:sz="4"/>
            </w:tcBorders>
            <w:shd w:fill="F1F9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514"/>
                <w:sz w:val="24"/>
                <w:szCs w:val="24"/>
              </w:rPr>
              <w:t xml:space="preserve">https://raulopezazueta-bit.github.io/registro_arboles_pa/</w:t>
            </w:r>
          </w:p>
        </w:tc>
      </w:tr>
    </w:tbl>
    <w:p>
      <w:pPr>
        <w:spacing w:after="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20"/>
                <w:szCs w:val="20"/>
              </w:rPr>
              <w:t xml:space="preserve">Pueden trabajar sin señal todo el día. Una vez que la app cargó la primera vez, los datos se guardan en el celular y al final exportan el CSV cuando tengan WiFi.</w:t>
            </w:r>
          </w:p>
        </w:tc>
      </w:tr>
    </w:tbl>
    <w:p>
      <w:pPr>
        <w:pStyle w:val="Heading1"/>
        <w:pBdr>
          <w:bottom w:val="single" w:color="2E8B3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F4514"/>
          <w:sz w:val="32"/>
          <w:szCs w:val="32"/>
        </w:rPr>
        <w:t xml:space="preserve">2. Cómo abrir la aplicación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A5C20" w:sz="4"/>
              <w:left w:val="single" w:color="1A5C20" w:sz="4"/>
              <w:bottom w:val="single" w:color="1A5C20" w:sz="4"/>
              <w:right w:val="single" w:color="1A5C20" w:sz="4"/>
            </w:tcBorders>
            <w:shd w:fill="1A5C2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514"/>
                <w:sz w:val="24"/>
                <w:szCs w:val="24"/>
              </w:rPr>
              <w:t xml:space="preserve">Abre el enlace en tu celular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Toca el enlace que les envió el Asesor por WhatsApp: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https://raulopezazueta-bit.github.io/registro_arboles_pa/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Se abrirá automáticamente en Chrome (Android) o Safari (iPhone).</w:t>
            </w:r>
          </w:p>
        </w:tc>
      </w:tr>
    </w:tbl>
    <w:p>
      <w:pPr>
        <w:spacing w:after="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A5C20" w:sz="4"/>
              <w:left w:val="single" w:color="1A5C20" w:sz="4"/>
              <w:bottom w:val="single" w:color="1A5C20" w:sz="4"/>
              <w:right w:val="single" w:color="1A5C20" w:sz="4"/>
            </w:tcBorders>
            <w:shd w:fill="1A5C2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514"/>
                <w:sz w:val="24"/>
                <w:szCs w:val="24"/>
              </w:rPr>
              <w:t xml:space="preserve">Agrega un acceso directo a la pantalla de inicio (recomendado)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Android: toca el menú (⋮) de Chrome → "Agregar a pantalla de inicio".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iPhone: toca el botón de compartir (□↑) en Safari → "Añadir a pantalla de inicio".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Así abren la app con un solo toque, igual que cualquier aplicación instalada.</w:t>
            </w:r>
          </w:p>
        </w:tc>
      </w:tr>
    </w:tbl>
    <w:p>
      <w:pPr>
        <w:spacing w:after="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35" w:sz="4"/>
              <w:left w:val="single" w:color="2E8B35" w:sz="4"/>
              <w:bottom w:val="single" w:color="2E8B35" w:sz="4"/>
              <w:right w:val="single" w:color="2E8B35" w:sz="4"/>
            </w:tcBorders>
            <w:shd w:fill="F1F9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0"/>
                <w:sz w:val="20"/>
                <w:szCs w:val="20"/>
              </w:rPr>
              <w:t xml:space="preserve">Como la app vive en una URL https://, el GPS funciona desde la primera vez. No es necesario instalar servidores ni descargar archivos al teléfono.</w:t>
            </w:r>
          </w:p>
        </w:tc>
      </w:tr>
    </w:tbl>
    <w:p>
      <w:pPr>
        <w:pStyle w:val="Heading1"/>
        <w:pBdr>
          <w:bottom w:val="single" w:color="2E8B3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F4514"/>
          <w:sz w:val="32"/>
          <w:szCs w:val="32"/>
        </w:rPr>
        <w:t xml:space="preserve">3. Vista general de la app</w:t>
      </w:r>
    </w:p>
    <w:p>
      <w:pPr>
        <w:spacing w:after="8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pantalla tiene 3 zonas fijas siempre visibles: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C20" w:sz="4"/>
              <w:left w:val="single" w:color="1A5C20" w:sz="4"/>
              <w:bottom w:val="single" w:color="1A5C20" w:sz="4"/>
              <w:right w:val="single" w:color="1A5C20" w:sz="4"/>
            </w:tcBorders>
            <w:shd w:fill="1A5C2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Zona</w:t>
            </w:r>
          </w:p>
        </w:tc>
        <w:tc>
          <w:tcPr>
            <w:tcW w:type="dxa" w:w="6960"/>
            <w:tcBorders>
              <w:top w:val="single" w:color="1A5C20" w:sz="4"/>
              <w:left w:val="single" w:color="1A5C20" w:sz="4"/>
              <w:bottom w:val="single" w:color="1A5C20" w:sz="4"/>
              <w:right w:val="single" w:color="1A5C20" w:sz="4"/>
            </w:tcBorders>
            <w:shd w:fill="1A5C2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Para qué sirve</w:t>
            </w:r>
          </w:p>
        </w:tc>
      </w:tr>
      <w:tr>
        <w:tc>
          <w:tcPr>
            <w:tcW w:type="dxa" w:w="24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Barra superior</w:t>
            </w:r>
          </w:p>
        </w:tc>
        <w:tc>
          <w:tcPr>
            <w:tcW w:type="dxa" w:w="69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Identifica el proyecto y muestra dos pestañas: Registrar y Registros (con conteo total).</w:t>
            </w:r>
          </w:p>
        </w:tc>
      </w:tr>
      <w:tr>
        <w:tc>
          <w:tcPr>
            <w:tcW w:type="dxa" w:w="24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Barra de progreso</w:t>
            </w:r>
          </w:p>
        </w:tc>
        <w:tc>
          <w:tcPr>
            <w:tcW w:type="dxa" w:w="69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Avance en vivo del registro actual: muestra cuántos campos están completos del total (ej: 12 / 17 = 71%).</w:t>
            </w:r>
          </w:p>
        </w:tc>
      </w:tr>
      <w:tr>
        <w:tc>
          <w:tcPr>
            <w:tcW w:type="dxa" w:w="24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Barra inferior</w:t>
            </w:r>
          </w:p>
        </w:tc>
        <w:tc>
          <w:tcPr>
            <w:tcW w:type="dxa" w:w="69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Botón Guardar fijo abajo. Indica qué falta para guardar y se activa solo cuando está todo listo.</w:t>
            </w:r>
          </w:p>
        </w:tc>
      </w:tr>
    </w:tbl>
    <w:p>
      <w:pPr>
        <w:spacing w:after="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8B3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F4514"/>
          <w:sz w:val="32"/>
          <w:szCs w:val="32"/>
        </w:rPr>
        <w:t xml:space="preserve">4. Cómo registrar un árbol</w:t>
      </w:r>
    </w:p>
    <w:p>
      <w:pPr>
        <w:spacing w:after="10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Trabaja siempre de arriba hacia abajo siguiendo el orden de las secciones. La app no te dejará guardar hasta que estén las 17 verificaciones.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20"/>
          <w:sz w:val="26"/>
          <w:szCs w:val="26"/>
        </w:rPr>
        <w:t xml:space="preserve">Paso 1 — Permite el GPS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A5C20" w:sz="4"/>
              <w:left w:val="single" w:color="1A5C20" w:sz="4"/>
              <w:bottom w:val="single" w:color="1A5C20" w:sz="4"/>
              <w:right w:val="single" w:color="1A5C20" w:sz="4"/>
            </w:tcBorders>
            <w:shd w:fill="1A5C2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514"/>
                <w:sz w:val="24"/>
                <w:szCs w:val="24"/>
              </w:rPr>
              <w:t xml:space="preserve">Acepta el permiso de ubicación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Al abrir la app por primera vez, Chrome pedirá permiso para usar tu ubicación.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Toca "Permitir mientras uso la app". Sin GPS no se puede guardar ningún registro.</w:t>
            </w:r>
          </w:p>
        </w:tc>
      </w:tr>
    </w:tbl>
    <w:p>
      <w:pPr>
        <w:spacing w:after="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20"/>
          <w:sz w:val="26"/>
          <w:szCs w:val="26"/>
        </w:rPr>
        <w:t xml:space="preserve">Paso 2 — Espera a que el GPS se estabilice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A5C20" w:sz="4"/>
              <w:left w:val="single" w:color="1A5C20" w:sz="4"/>
              <w:bottom w:val="single" w:color="1A5C20" w:sz="4"/>
              <w:right w:val="single" w:color="1A5C20" w:sz="4"/>
            </w:tcBorders>
            <w:shd w:fill="1A5C2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514"/>
                <w:sz w:val="24"/>
                <w:szCs w:val="24"/>
              </w:rPr>
              <w:t xml:space="preserve">Quédate quieto sobre el árbol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Coloca el celular justo arriba o al lado del árbol plantado.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Observa la tarjeta verde de Georreferenciación: muestra "Calidad de señal" en porcentaje y "Precisión efectiva" en metros.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Espera a que el botón pulse en verde y diga "Bloquear GPS (±0.XX m)".</w:t>
            </w:r>
          </w:p>
        </w:tc>
      </w:tr>
    </w:tbl>
    <w:p>
      <w:pPr>
        <w:spacing w:after="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1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Estados del indicador GPS: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5460"/>
      </w:tblGrid>
      <w:tr>
        <w:trPr>
          <w:tblHeader/>
        </w:trPr>
        <w:tc>
          <w:tcPr>
            <w:tcW w:type="dxa" w:w="18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1A5C2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Indicador</w:t>
            </w:r>
          </w:p>
        </w:tc>
        <w:tc>
          <w:tcPr>
            <w:tcW w:type="dxa" w:w="21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1A5C2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Precisión efectiva</w:t>
            </w:r>
          </w:p>
        </w:tc>
        <w:tc>
          <w:tcPr>
            <w:tcW w:type="dxa" w:w="54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1A5C2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Qué hacer</w:t>
            </w:r>
          </w:p>
        </w:tc>
      </w:tr>
      <w:tr>
        <w:tc>
          <w:tcPr>
            <w:tcW w:type="dxa" w:w="18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Gris  ·  ⏳</w:t>
            </w:r>
          </w:p>
        </w:tc>
        <w:tc>
          <w:tcPr>
            <w:tcW w:type="dxa" w:w="21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— sin lecturas</w:t>
            </w:r>
          </w:p>
        </w:tc>
        <w:tc>
          <w:tcPr>
            <w:tcW w:type="dxa" w:w="54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Espera a que se acumulen 10 lecturas. Quédate completamente quieto.</w:t>
            </w:r>
          </w:p>
        </w:tc>
      </w:tr>
      <w:tr>
        <w:tc>
          <w:tcPr>
            <w:tcW w:type="dxa" w:w="18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1"/>
                <w:szCs w:val="21"/>
              </w:rPr>
              <w:t xml:space="preserve">Naranja  ·  ⚠️</w:t>
            </w:r>
          </w:p>
        </w:tc>
        <w:tc>
          <w:tcPr>
            <w:tcW w:type="dxa" w:w="21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Mayor a 1.0 m</w:t>
            </w:r>
          </w:p>
        </w:tc>
        <w:tc>
          <w:tcPr>
            <w:tcW w:type="dxa" w:w="54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Aléjate de bardas y techos, sal a cielo abierto, activa el WiFi del celular (aunque no haya señal).</w:t>
            </w:r>
          </w:p>
        </w:tc>
      </w:tr>
      <w:tr>
        <w:tc>
          <w:tcPr>
            <w:tcW w:type="dxa" w:w="18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Verde  ·  ✅</w:t>
            </w:r>
          </w:p>
        </w:tc>
        <w:tc>
          <w:tcPr>
            <w:tcW w:type="dxa" w:w="21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≤ 1.0 m</w:t>
            </w:r>
          </w:p>
        </w:tc>
        <w:tc>
          <w:tcPr>
            <w:tcW w:type="dxa" w:w="54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Listo. Toca el botón verde "Bloquear GPS" para fijar las coordenadas.</w:t>
            </w:r>
          </w:p>
        </w:tc>
      </w:tr>
    </w:tbl>
    <w:p>
      <w:pPr>
        <w:spacing w:after="0" w:before="1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20"/>
          <w:sz w:val="26"/>
          <w:szCs w:val="26"/>
        </w:rPr>
        <w:t xml:space="preserve">Paso 3 — Llena las secciones del formulario</w:t>
      </w:r>
    </w:p>
    <w:p>
      <w:pPr>
        <w:spacing w:after="10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Cada sección tiene un contador de progreso (ej: 3/5) en su encabezado. Cuando llegue a verde está completa.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1A5C2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</w:t>
            </w:r>
          </w:p>
        </w:tc>
        <w:tc>
          <w:tcPr>
            <w:tcW w:type="dxa" w:w="70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1A5C2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Qué llenar</w:t>
            </w:r>
          </w:p>
        </w:tc>
      </w:tr>
      <w:tr>
        <w:tc>
          <w:tcPr>
            <w:tcW w:type="dxa" w:w="23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📋  Datos del registro</w:t>
            </w:r>
          </w:p>
        </w:tc>
        <w:tc>
          <w:tcPr>
            <w:tcW w:type="dxa" w:w="70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Sprint, Quién planta (Comité vecinal por defecto), Zona, Tipo de zona y Parque o área.</w:t>
            </w:r>
          </w:p>
        </w:tc>
      </w:tr>
      <w:tr>
        <w:tc>
          <w:tcPr>
            <w:tcW w:type="dxa" w:w="23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🌿  Especie</w:t>
            </w:r>
          </w:p>
        </w:tc>
        <w:tc>
          <w:tcPr>
            <w:tcW w:type="dxa" w:w="70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Selecciona el nombre común de la lista. La app autocompleta el nombre científico, el código i-Tree y sugiere el vivero.</w:t>
            </w:r>
          </w:p>
        </w:tc>
      </w:tr>
      <w:tr>
        <w:tc>
          <w:tcPr>
            <w:tcW w:type="dxa" w:w="23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🔢  ID del árbol</w:t>
            </w:r>
          </w:p>
        </w:tc>
        <w:tc>
          <w:tcPr>
            <w:tcW w:type="dxa" w:w="70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Escribe el número consecutivo del árbol. La app genera el ID automático con formato ARB-00001.</w:t>
            </w:r>
          </w:p>
        </w:tc>
      </w:tr>
      <w:tr>
        <w:tc>
          <w:tcPr>
            <w:tcW w:type="dxa" w:w="23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🔬  Mediciones i-Tree</w:t>
            </w:r>
          </w:p>
        </w:tc>
        <w:tc>
          <w:tcPr>
            <w:tcW w:type="dxa" w:w="70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DAP (cm a 1.30 m), Altura del plantón (m), Suelo circundante en radio 1.5 m, % de Copa viva (95% si es plantón sano) y Condición general.</w:t>
            </w:r>
          </w:p>
        </w:tc>
      </w:tr>
      <w:tr>
        <w:tc>
          <w:tcPr>
            <w:tcW w:type="dxa" w:w="23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✅  Protocolo</w:t>
            </w:r>
          </w:p>
        </w:tc>
        <w:tc>
          <w:tcPr>
            <w:tcW w:type="dxa" w:w="70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Marca las 2 casillas: Hoyo 60×60×60 cm y Riego de asentamiento. Ambas son obligatorias.</w:t>
            </w:r>
          </w:p>
        </w:tc>
      </w:tr>
      <w:tr>
        <w:tc>
          <w:tcPr>
            <w:tcW w:type="dxa" w:w="23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🤝  Comité responsable</w:t>
            </w:r>
          </w:p>
        </w:tc>
        <w:tc>
          <w:tcPr>
            <w:tcW w:type="dxa" w:w="70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Nombre del comité vecinal y, opcionalmente, la persona que registra. Ej: "Comité Las Riberas — María Pérez".</w:t>
            </w:r>
          </w:p>
        </w:tc>
      </w:tr>
      <w:tr>
        <w:tc>
          <w:tcPr>
            <w:tcW w:type="dxa" w:w="23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📸  Fotografías</w:t>
            </w:r>
          </w:p>
        </w:tc>
        <w:tc>
          <w:tcPr>
            <w:tcW w:type="dxa" w:w="70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Foto 1: cepa preparada (hoyo abierto). Foto 2: árbol finalizado en su lugar. Toca cada cuadro y captura.</w:t>
            </w:r>
          </w:p>
        </w:tc>
      </w:tr>
    </w:tbl>
    <w:p>
      <w:pPr>
        <w:spacing w:after="0" w:before="1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El protocolo v4 NO incluye hidrogel ni etiquetado. Solo se marcan dos casillas: Hoyo 60×60×60 cm y Riego de asentamiento. No marques nada que no se haya hecho realmente.</w:t>
            </w:r>
          </w:p>
        </w:tc>
      </w:tr>
    </w:tbl>
    <w:p>
      <w:pPr>
        <w:spacing w:after="0" w:before="1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20"/>
          <w:sz w:val="26"/>
          <w:szCs w:val="26"/>
        </w:rPr>
        <w:t xml:space="preserve">Paso 4 — Revisa los pendientes y guarda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A5C20" w:sz="4"/>
              <w:left w:val="single" w:color="1A5C20" w:sz="4"/>
              <w:bottom w:val="single" w:color="1A5C20" w:sz="4"/>
              <w:right w:val="single" w:color="1A5C20" w:sz="4"/>
            </w:tcBorders>
            <w:shd w:fill="1A5C2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4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514"/>
                <w:sz w:val="24"/>
                <w:szCs w:val="24"/>
              </w:rPr>
              <w:t xml:space="preserve">Confirma que la barra inferior diga "✅ Todo listo"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Si faltan campos, la sección "Faltan campos por completar" muestra la lista. Tócala para ir directo al campo faltante.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Cuando la barra inferior cambie a "✅ Todo listo · presiona Guardar", el botón se activa.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Toca el botón verde Guardar árbol. La app vibra y muestra el ID guardado (ej: ARB-00042).</w:t>
            </w:r>
          </w:p>
        </w:tc>
      </w:tr>
    </w:tbl>
    <w:p>
      <w:pPr>
        <w:spacing w:after="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20"/>
                <w:szCs w:val="20"/>
              </w:rPr>
              <w:t xml:space="preserve">La app recuerda Sprint, Comité y Quién planta entre registros. No tienes que volver a teclearlos para el siguiente árbol.</w:t>
            </w:r>
          </w:p>
        </w:tc>
      </w:tr>
    </w:tbl>
    <w:p>
      <w:pPr>
        <w:pStyle w:val="Heading1"/>
        <w:pBdr>
          <w:bottom w:val="single" w:color="2E8B3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F4514"/>
          <w:sz w:val="32"/>
          <w:szCs w:val="32"/>
        </w:rPr>
        <w:t xml:space="preserve">5. Pestaña Registros</w:t>
      </w:r>
    </w:p>
    <w:p>
      <w:pPr>
        <w:spacing w:after="8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Toca la pestaña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Registros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para revisar los árboles del día. Verás:</w:t>
      </w:r>
    </w:p>
    <w:p>
      <w:pPr>
        <w:pStyle w:val="ListParagraph"/>
        <w:numPr>
          <w:ilvl w:val="0"/>
          <w:numId w:val="2"/>
        </w:numPr>
        <w:spacing w:after="30" w:before="3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Total: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cuántos árboles tienes guardados.</w:t>
      </w:r>
    </w:p>
    <w:p>
      <w:pPr>
        <w:pStyle w:val="ListParagraph"/>
        <w:numPr>
          <w:ilvl w:val="0"/>
          <w:numId w:val="2"/>
        </w:numPr>
        <w:spacing w:after="30" w:before="3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Sprint actual: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a qué sprint corresponden la mayoría.</w:t>
      </w:r>
    </w:p>
    <w:p>
      <w:pPr>
        <w:pStyle w:val="ListParagraph"/>
        <w:numPr>
          <w:ilvl w:val="0"/>
          <w:numId w:val="2"/>
        </w:numPr>
        <w:spacing w:after="30" w:before="3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Hoy: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cuántos plantaste hoy.</w:t>
      </w:r>
    </w:p>
    <w:p>
      <w:pPr>
        <w:pStyle w:val="ListParagraph"/>
        <w:numPr>
          <w:ilvl w:val="0"/>
          <w:numId w:val="2"/>
        </w:numPr>
        <w:spacing w:after="80" w:before="3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Buscador: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escribe ID, parque, especie, comité o zona para filtrar.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C20"/>
          <w:sz w:val="22"/>
          <w:szCs w:val="22"/>
        </w:rPr>
        <w:t xml:space="preserve">Botones de acción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⬇️  CSV i-Tree</w:t>
            </w:r>
          </w:p>
        </w:tc>
        <w:tc>
          <w:tcPr>
            <w:tcW w:type="dxa" w:w="71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Descarga un archivo CSV con todos los registros del día. Compatible con i-Tree Eco. Envíalo al Asesor por WhatsApp.</w:t>
            </w:r>
          </w:p>
        </w:tc>
      </w:tr>
      <w:tr>
        <w:tc>
          <w:tcPr>
            <w:tcW w:type="dxa" w:w="22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📷  Fotos</w:t>
            </w:r>
          </w:p>
        </w:tc>
        <w:tc>
          <w:tcPr>
            <w:tcW w:type="dxa" w:w="71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Descarga todas las fotografías guardadas con nombre tipo ARB-00042_cepa.jpg y ARB-00042_finalizado.jpg.</w:t>
            </w:r>
          </w:p>
        </w:tc>
      </w:tr>
      <w:tr>
        <w:tc>
          <w:tcPr>
            <w:tcW w:type="dxa" w:w="22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1"/>
                <w:szCs w:val="21"/>
              </w:rPr>
              <w:t xml:space="preserve">🗑  Limpiar</w:t>
            </w:r>
          </w:p>
        </w:tc>
        <w:tc>
          <w:tcPr>
            <w:tcW w:type="dxa" w:w="71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Borra los registros del celular DESPUÉS de exportar el CSV. Pide confirmación.</w:t>
            </w:r>
          </w:p>
        </w:tc>
      </w:tr>
    </w:tbl>
    <w:p>
      <w:pPr>
        <w:spacing w:after="0" w:before="1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Nunca borres los registros sin haber exportado primero el CSV. Si lo haces, los datos se pierden y el árbol no contabiliza para el avance.</w:t>
            </w:r>
          </w:p>
        </w:tc>
      </w:tr>
    </w:tbl>
    <w:p>
      <w:pPr>
        <w:pStyle w:val="Heading1"/>
        <w:pBdr>
          <w:bottom w:val="single" w:color="2E8B3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F4514"/>
          <w:sz w:val="32"/>
          <w:szCs w:val="32"/>
        </w:rPr>
        <w:t xml:space="preserve">6. Al final del 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A5C20" w:sz="4"/>
              <w:left w:val="single" w:color="1A5C20" w:sz="4"/>
              <w:bottom w:val="single" w:color="1A5C20" w:sz="4"/>
              <w:right w:val="single" w:color="1A5C20" w:sz="4"/>
            </w:tcBorders>
            <w:shd w:fill="1A5C2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514"/>
                <w:sz w:val="24"/>
                <w:szCs w:val="24"/>
              </w:rPr>
              <w:t xml:space="preserve">Exporta el CSV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Pestaña Registros → toca "⬇️ CSV i-Tree". Se descarga un archivo con la fecha del día.</w:t>
            </w:r>
          </w:p>
        </w:tc>
      </w:tr>
    </w:tbl>
    <w:p>
      <w:pPr>
        <w:spacing w:after="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A5C20" w:sz="4"/>
              <w:left w:val="single" w:color="1A5C20" w:sz="4"/>
              <w:bottom w:val="single" w:color="1A5C20" w:sz="4"/>
              <w:right w:val="single" w:color="1A5C20" w:sz="4"/>
            </w:tcBorders>
            <w:shd w:fill="1A5C2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514"/>
                <w:sz w:val="24"/>
                <w:szCs w:val="24"/>
              </w:rPr>
              <w:t xml:space="preserve">Exporta las fotos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Toca "📷 Fotos". Se descargan una por una con el ID del árbol.</w:t>
            </w:r>
          </w:p>
        </w:tc>
      </w:tr>
    </w:tbl>
    <w:p>
      <w:pPr>
        <w:spacing w:after="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A5C20" w:sz="4"/>
              <w:left w:val="single" w:color="1A5C20" w:sz="4"/>
              <w:bottom w:val="single" w:color="1A5C20" w:sz="4"/>
              <w:right w:val="single" w:color="1A5C20" w:sz="4"/>
            </w:tcBorders>
            <w:shd w:fill="1A5C2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514"/>
                <w:sz w:val="24"/>
                <w:szCs w:val="24"/>
              </w:rPr>
              <w:t xml:space="preserve">Envía al Asesor por WhatsApp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Adjunta el CSV y la carpeta de fotos. El Asesor las sube al dashboard Power BI en menos de 48 horas.</w:t>
            </w:r>
          </w:p>
        </w:tc>
      </w:tr>
    </w:tbl>
    <w:p>
      <w:pPr>
        <w:spacing w:after="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A5C20" w:sz="4"/>
              <w:left w:val="single" w:color="1A5C20" w:sz="4"/>
              <w:bottom w:val="single" w:color="1A5C20" w:sz="4"/>
              <w:right w:val="single" w:color="1A5C20" w:sz="4"/>
            </w:tcBorders>
            <w:shd w:fill="1A5C2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4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514"/>
                <w:sz w:val="24"/>
                <w:szCs w:val="24"/>
              </w:rPr>
              <w:t xml:space="preserve">Limpia el celular (opcional)</w:t>
            </w:r>
          </w:p>
          <w:p>
            <w:pPr>
              <w:spacing w:after="6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Una vez confirmado el envío, toca "🗑 Limpiar" para liberar memoria. Confirma cuando la app pregunte.</w:t>
            </w:r>
          </w:p>
        </w:tc>
      </w:tr>
    </w:tbl>
    <w:p>
      <w:pPr>
        <w:pStyle w:val="Heading1"/>
        <w:pBdr>
          <w:bottom w:val="single" w:color="2E8B3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F4514"/>
          <w:sz w:val="32"/>
          <w:szCs w:val="32"/>
        </w:rPr>
        <w:t xml:space="preserve">7. Lista de verificación rápida</w:t>
      </w:r>
    </w:p>
    <w:p>
      <w:pPr>
        <w:spacing w:after="10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Antes de tocar Guardar, confirma mentalmente: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1F9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GPS bloqueado en verde (≤1 m)</w:t>
            </w:r>
          </w:p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Sprint y Quién planta correctos</w:t>
            </w:r>
          </w:p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Zona y parque escritos sin errores</w:t>
            </w:r>
          </w:p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Especie con código i-Tree visible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Vivero seleccionado</w:t>
            </w:r>
          </w:p>
        </w:tc>
        <w:tc>
          <w:tcPr>
            <w:tcW w:type="dxa" w:w="468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1F9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ID consecutivo (ARB-XXXXX)</w:t>
            </w:r>
          </w:p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DAP, Altura, Suelo, Copa, Condición</w:t>
            </w:r>
          </w:p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Las 2 casillas del Protocolo marcadas</w:t>
            </w:r>
          </w:p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Comité responsable escrito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☐  Foto 1 (cepa) y Foto 2 (finalizado)</w:t>
            </w:r>
          </w:p>
        </w:tc>
      </w:tr>
    </w:tbl>
    <w:p>
      <w:pPr>
        <w:spacing w:after="0" w:before="1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35" w:sz="4"/>
              <w:left w:val="single" w:color="2E8B35" w:sz="4"/>
              <w:bottom w:val="single" w:color="2E8B35" w:sz="4"/>
              <w:right w:val="single" w:color="2E8B35" w:sz="4"/>
            </w:tcBorders>
            <w:shd w:fill="F1F9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0"/>
                <w:sz w:val="20"/>
                <w:szCs w:val="20"/>
              </w:rPr>
              <w:t xml:space="preserve">Si la barra inferior dice "✅ Todo listo · presiona Guardar", la verificación rápida ya está superada.</w:t>
            </w:r>
          </w:p>
        </w:tc>
      </w:tr>
    </w:tbl>
    <w:p>
      <w:pPr>
        <w:pStyle w:val="Heading1"/>
        <w:pBdr>
          <w:bottom w:val="single" w:color="2E8B3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F4514"/>
          <w:sz w:val="32"/>
          <w:szCs w:val="32"/>
        </w:rPr>
        <w:t xml:space="preserve">8. Soluciones a problemas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1A5C2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Problema</w:t>
            </w:r>
          </w:p>
        </w:tc>
        <w:tc>
          <w:tcPr>
            <w:tcW w:type="dxa" w:w="58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1A5C2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Solución</w:t>
            </w:r>
          </w:p>
        </w:tc>
      </w:tr>
      <w:tr>
        <w:tc>
          <w:tcPr>
            <w:tcW w:type="dxa" w:w="35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 página no abre o muestra error 404</w:t>
            </w:r>
          </w:p>
        </w:tc>
        <w:tc>
          <w:tcPr>
            <w:tcW w:type="dxa" w:w="58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Verifica el enlace exacto: https://raulopezazueta-bit.github.io/registro_arboles_pa/ (con la diagonal final). Si persiste, conéctate brevemente a WiFi y refresca con la flecha circular del navegador.</w:t>
            </w:r>
          </w:p>
        </w:tc>
      </w:tr>
      <w:tr>
        <w:tc>
          <w:tcPr>
            <w:tcW w:type="dxa" w:w="35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GPS no llega a verde después de 2 min</w:t>
            </w:r>
          </w:p>
        </w:tc>
        <w:tc>
          <w:tcPr>
            <w:tcW w:type="dxa" w:w="58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Sal a cielo abierto, aléjate de techos y bardas, activa el WiFi (sin contraseña no importa). Espera 30 segundos más.</w:t>
            </w:r>
          </w:p>
        </w:tc>
      </w:tr>
      <w:tr>
        <w:tc>
          <w:tcPr>
            <w:tcW w:type="dxa" w:w="35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Mensaje "Coordenadas fuera de Culiacán"</w:t>
            </w:r>
          </w:p>
        </w:tc>
        <w:tc>
          <w:tcPr>
            <w:tcW w:type="dxa" w:w="58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El GPS está usando red de la operadora en lugar de satélite. Activa el modo avión 5 segundos y desactívalo, vuelve a esperar.</w:t>
            </w:r>
          </w:p>
        </w:tc>
      </w:tr>
      <w:tr>
        <w:tc>
          <w:tcPr>
            <w:tcW w:type="dxa" w:w="35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Aviso "Almacenamiento lleno"</w:t>
            </w:r>
          </w:p>
        </w:tc>
        <w:tc>
          <w:tcPr>
            <w:tcW w:type="dxa" w:w="58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Exporta el CSV, exporta las fotos, envíalas y toca "🗑 Limpiar". Continúa registrando.</w:t>
            </w:r>
          </w:p>
        </w:tc>
      </w:tr>
      <w:tr>
        <w:tc>
          <w:tcPr>
            <w:tcW w:type="dxa" w:w="35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 cámara no abre al tocar Foto</w:t>
            </w:r>
          </w:p>
        </w:tc>
        <w:tc>
          <w:tcPr>
            <w:tcW w:type="dxa" w:w="58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Verifica el permiso: Ajustes → Apps → Chrome → Permisos → Cámara → Permitir.</w:t>
            </w:r>
          </w:p>
        </w:tc>
      </w:tr>
      <w:tr>
        <w:tc>
          <w:tcPr>
            <w:tcW w:type="dxa" w:w="350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Botón Guardar sigue en gris</w:t>
            </w:r>
          </w:p>
        </w:tc>
        <w:tc>
          <w:tcPr>
            <w:tcW w:type="dxa" w:w="5860"/>
            <w:tcBorders>
              <w:top w:val="single" w:color="D8DCDE" w:sz="4"/>
              <w:left w:val="single" w:color="D8DCDE" w:sz="4"/>
              <w:bottom w:val="single" w:color="D8DCDE" w:sz="4"/>
              <w:right w:val="single" w:color="D8DCDE" w:sz="4"/>
            </w:tcBorders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Revisa la lista "Faltan campos por completar". Toca cualquier pendiente y la app te lleva al campo.</w:t>
            </w:r>
          </w:p>
        </w:tc>
      </w:tr>
    </w:tbl>
    <w:p>
      <w:pPr>
        <w:spacing w:after="0" w:before="2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8B3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F4514"/>
          <w:sz w:val="32"/>
          <w:szCs w:val="32"/>
        </w:rPr>
        <w:t xml:space="preserve">9. Reglas de oro del registro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Un árbol sin GPS bloqueado y sin las 2 fotos NO cuenta como entregable válido.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El protocolo (Hoyo + Riego) debe marcarse solo si realmente se ejecutó.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Exporta el CSV diario. No acumules más de un día sin enviar.</w:t>
      </w:r>
    </w:p>
    <w:p>
      <w:pPr>
        <w:spacing w:after="6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Si dudas en una medición (DAP, altura, copa), anótalo en Observaciones.</w:t>
      </w:r>
    </w:p>
    <w:p>
      <w:pPr>
        <w:spacing w:after="200" w:before="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El comité responsable es la firma del registro. Escríbelo siempre completo.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514" w:sz="4"/>
              <w:left w:val="single" w:color="0F4514" w:sz="4"/>
              <w:bottom w:val="single" w:color="0F4514" w:sz="4"/>
              <w:right w:val="single" w:color="0F4514" w:sz="4"/>
            </w:tcBorders>
            <w:shd w:fill="0F451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Soporte y dudas</w:t>
            </w:r>
          </w:p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Ing. Jesús Raúl López Zazueta  ·  Consultor de Sustentabilidad</w:t>
            </w:r>
          </w:p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EDDA"/>
                <w:sz w:val="20"/>
                <w:szCs w:val="20"/>
              </w:rPr>
              <w:t xml:space="preserve">Ecosistémica  ·  Gerencia de Parques Alegres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4EDDA"/>
                <w:sz w:val="20"/>
                <w:szCs w:val="20"/>
              </w:rPr>
              <w:t xml:space="preserve">Reporta cualquier incidencia el mismo día por WhatsApp al grupo del proyecto.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Ecosistémica  ·  Gerencia de Parques Alegres</w:t>
    </w:r>
    <w: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v5 — Comités · Árboles PA  ·  </w:t>
    </w: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35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F4514"/>
        <w:sz w:val="18"/>
        <w:szCs w:val="18"/>
      </w:rPr>
      <w:t xml:space="preserve">ÁRBOLES PA  ·  Reforestación 11K · Culiacán 2026</w:t>
    </w:r>
    <w: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Manual de la App — Comités vecinales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2E8B3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E651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45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C2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C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fcac17c954bcd7a32cc50b5c0ae7f10c2cb04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2026-04-29T23:35:56.457Z</dcterms:created>
  <dcterms:modified xsi:type="dcterms:W3CDTF">2026-04-29T23:35:56.464Z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