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ascii="Verdana" w:eastAsia="Verdana" w:hAnsi="Verdana" w:cs="Verdana"/>
          <w:b/>
          <w:bCs/>
          <w:color w:val="0070C0"/>
          <w:sz w:val="32"/>
          <w:szCs w:val="32"/>
        </w:rPr>
      </w:pPr>
      <w:r>
        <w:rPr>
          <w:rFonts w:ascii="Verdana" w:eastAsia="Verdana" w:hAnsi="Verdana" w:cs="Verdana"/>
          <w:b/>
          <w:bCs/>
          <w:color w:val="0070C0"/>
          <w:sz w:val="32"/>
          <w:szCs w:val="32"/>
        </w:rPr>
        <w:t xml:space="preserve">Actividades </w:t>
      </w:r>
      <w:r>
        <w:rPr>
          <w:rFonts w:ascii="Verdana" w:eastAsia="Verdana" w:hAnsi="Verdana" w:cs="Verdana"/>
          <w:b/>
          <w:bCs/>
          <w:noProof/>
          <w:color w:val="0070C0"/>
          <w:sz w:val="32"/>
          <w:szCs w:val="32"/>
        </w:rPr>
        <w:drawing>
          <wp:inline distT="0" distB="0" distL="0" distR="0">
            <wp:extent cx="190500" cy="17145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71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1.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Imagina que en un bosque desaparecen los lobos, los zorros y otras especies que se alimentan de los ciervos. ¿Qué ocurrirá con la población de ciervos? Describe cómo afectaría esto al equilibrio del ecosistema del bosque.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793B92" w:rsidRPr="00793B92" w:rsidRDefault="00793B92" w:rsidP="00793B92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1"/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</w:pPr>
      <w:r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>Dejaría de haber un control sobre los ciervos y se terminarían comiendo todo el pasto y se terminaría extinguiendo por falta de alimento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2.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 xml:space="preserve">En los últimos dos siglos, la actividad humana no ha dejado de crecer, y los ecosistemas no han dejado de deteriorarse. ¿Cómo afecta esto a la huella ecológica de la humanidad? ¿Y a la </w:t>
      </w:r>
      <w:proofErr w:type="spellStart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biocapacidad</w:t>
      </w:r>
      <w:proofErr w:type="spellEnd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 xml:space="preserve"> de los ecosistemas?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793B92" w:rsidRPr="000863D9" w:rsidRDefault="00793B92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</w:r>
      <w:r w:rsidR="000863D9"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>Afecta negativamente ya que al haber más polución puede haber más enfermedades respiratorias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3.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La deforestación, o la pérdida de bosques, se debe en gran medida a la tala de árboles para obtener madera y dedicar más tierras al cultivo y al ganado.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i/>
          <w:iCs/>
          <w:color w:val="000000"/>
          <w:sz w:val="22"/>
          <w:szCs w:val="22"/>
        </w:rPr>
        <w:t>a)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¿Qué relación tiene la deforestación con la forma de producir y consumir?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i/>
          <w:iCs/>
          <w:color w:val="000000"/>
          <w:sz w:val="22"/>
          <w:szCs w:val="22"/>
        </w:rPr>
        <w:t>b)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Por medio de la fotosíntesis, las plantas capturan CO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  <w:vertAlign w:val="subscript"/>
        </w:rPr>
        <w:t>2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 xml:space="preserve"> y emiten oxígeno. Razona qué consecuencias tiene la pérdida de bosques sobre el efecto invernadero.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0863D9" w:rsidRPr="000863D9" w:rsidRDefault="000863D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</w:r>
      <w:r w:rsidRPr="000863D9"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 xml:space="preserve">a) </w:t>
      </w:r>
      <w:r w:rsidR="00E44258"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>Hay muchos productos que se fabrican con la madera de los árboles y derivados</w:t>
      </w:r>
    </w:p>
    <w:p w:rsidR="000863D9" w:rsidRPr="000863D9" w:rsidRDefault="000863D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Cs/>
          <w:color w:val="000000"/>
          <w:sz w:val="22"/>
          <w:szCs w:val="22"/>
        </w:rPr>
      </w:pPr>
      <w:r w:rsidRPr="000863D9">
        <w:rPr>
          <w:rFonts w:ascii="Verdana" w:eastAsia="Verdana" w:hAnsi="Verdana" w:cs="Verdana"/>
          <w:b/>
          <w:bCs/>
          <w:color w:val="548DD4" w:themeColor="text2" w:themeTint="99"/>
          <w:sz w:val="22"/>
          <w:szCs w:val="22"/>
        </w:rPr>
        <w:tab/>
      </w:r>
      <w:r w:rsidRPr="000863D9"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>b)</w:t>
      </w:r>
      <w:r>
        <w:rPr>
          <w:rFonts w:ascii="Verdana" w:eastAsia="Verdana" w:hAnsi="Verdana" w:cs="Verdana"/>
          <w:bCs/>
          <w:color w:val="000000"/>
          <w:sz w:val="22"/>
          <w:szCs w:val="22"/>
        </w:rPr>
        <w:t xml:space="preserve"> </w:t>
      </w:r>
      <w:r w:rsidRPr="000863D9"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  <w:t>Al haber menos árboles que hagan la fotosíntesis el planeta tendrá menos oxígeno limpio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591329" w:rsidRDefault="0059132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591329" w:rsidRDefault="0059132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591329" w:rsidRDefault="0059132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591329" w:rsidRDefault="0059132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lastRenderedPageBreak/>
        <w:t>4.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¿Qué efectos negativos podrá tener el cambio climático en el sector sanitario?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591329" w:rsidRPr="00591329" w:rsidRDefault="00591329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Cs/>
          <w:color w:val="548DD4" w:themeColor="text2" w:themeTint="99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</w:r>
      <w:bookmarkStart w:id="0" w:name="_GoBack"/>
      <w:bookmarkEnd w:id="0"/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5.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El cambio climático, ¿afectará por igual a una empresa grande y a una pequeña? Razona tu respuesta.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6.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 xml:space="preserve">Haz una lista de acciones que puede llevar a cabo tu instituto para reducir sus emisiones de carbono. ¿Se te ocurre alguna acción concreta que, además de contribuir a la </w:t>
      </w:r>
      <w:proofErr w:type="spellStart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descarbonización</w:t>
      </w:r>
      <w:proofErr w:type="spellEnd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, pueda ayudar en la desmaterialización?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7.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</w:r>
      <w:r>
        <w:rPr>
          <w:rFonts w:ascii="Verdana" w:eastAsia="Verdana" w:hAnsi="Verdana" w:cs="Verdana"/>
          <w:b/>
          <w:bCs/>
          <w:noProof/>
          <w:color w:val="000000"/>
          <w:sz w:val="22"/>
          <w:szCs w:val="22"/>
        </w:rPr>
        <w:drawing>
          <wp:inline distT="0" distB="0" distL="0" distR="0">
            <wp:extent cx="133350" cy="120015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20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 xml:space="preserve"> Con vistas a frenar el cambio climático, ¿qué tipo de medidas te parece que tendrán efectos más inmediatos, las de </w:t>
      </w:r>
      <w:proofErr w:type="spellStart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descarbonización</w:t>
      </w:r>
      <w:proofErr w:type="spellEnd"/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 xml:space="preserve"> o las de desmaterialización? Argumenta tu postura.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/>
        <w:rPr>
          <w:rFonts w:ascii="Verdana" w:eastAsia="Verdana" w:hAnsi="Verdana" w:cs="Verdana"/>
          <w:color w:val="000000"/>
          <w:sz w:val="22"/>
          <w:szCs w:val="22"/>
        </w:rPr>
      </w:pP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426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8.</w:t>
      </w: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ab/>
        <w:t>Uno de los países que más carbono emiten a la atmósfera es la India. Se trata de un país relativamente pobre (un ciudadano indio gana en promedio la quinta parte de renta que un español), y sus empresas utilizan tecnologías anticuadas y muy contaminantes porque no pueden afrontar las inversiones que requiere implantar tecnologías más sostenibles. ¿Cómo podrían implicarse los países más desarrollados y las empresas para resolver este problema?</w:t>
      </w:r>
    </w:p>
    <w:p w:rsidR="00A06CD5" w:rsidRDefault="00A06CD5" w:rsidP="00A06CD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60" w:lineRule="auto"/>
        <w:ind w:left="852" w:hanging="426"/>
        <w:rPr>
          <w:rFonts w:ascii="Verdana" w:eastAsia="Verdana" w:hAnsi="Verdana" w:cs="Verdana"/>
          <w:b/>
          <w:bCs/>
          <w:color w:val="000000"/>
          <w:sz w:val="22"/>
          <w:szCs w:val="22"/>
        </w:rPr>
      </w:pPr>
      <w:r>
        <w:rPr>
          <w:rFonts w:ascii="Verdana" w:eastAsia="Verdana" w:hAnsi="Verdana" w:cs="Verdana"/>
          <w:b/>
          <w:bCs/>
          <w:color w:val="000000"/>
          <w:sz w:val="22"/>
          <w:szCs w:val="22"/>
        </w:rPr>
        <w:t>Solución:</w:t>
      </w:r>
    </w:p>
    <w:p w:rsidR="00E40825" w:rsidRDefault="00E40825"/>
    <w:sectPr w:rsidR="00E40825" w:rsidSect="00101A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asa">
    <w:altName w:val="Times New Roman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A06CD5"/>
    <w:rsid w:val="000863D9"/>
    <w:rsid w:val="00101A93"/>
    <w:rsid w:val="001C15B6"/>
    <w:rsid w:val="00591329"/>
    <w:rsid w:val="00793B92"/>
    <w:rsid w:val="00A06CD5"/>
    <w:rsid w:val="00E40825"/>
    <w:rsid w:val="00E44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61E7D"/>
  <w15:docId w15:val="{98DC2C1A-72E1-4178-B620-BF1C5EC56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101A9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1">
    <w:name w:val="Normal1"/>
    <w:rsid w:val="00A06CD5"/>
    <w:pPr>
      <w:spacing w:after="120" w:line="240" w:lineRule="auto"/>
      <w:jc w:val="both"/>
    </w:pPr>
    <w:rPr>
      <w:rFonts w:ascii="Rasa" w:eastAsia="Rasa" w:hAnsi="Rasa" w:cs="Rasa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06C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06CD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369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Morales</dc:creator>
  <cp:keywords/>
  <dc:description/>
  <cp:lastModifiedBy>Alumno_ciclo</cp:lastModifiedBy>
  <cp:revision>6</cp:revision>
  <dcterms:created xsi:type="dcterms:W3CDTF">2026-09-14T09:14:00Z</dcterms:created>
  <dcterms:modified xsi:type="dcterms:W3CDTF">2026-09-23T15:04:00Z</dcterms:modified>
</cp:coreProperties>
</file>