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1B5" w:rsidRPr="00BC0322" w:rsidRDefault="00F461B5">
      <w:pPr>
        <w:rPr>
          <w:rFonts w:ascii="Times New Roman" w:hAnsi="Times New Roman" w:cs="Times New Roman"/>
          <w:sz w:val="24"/>
          <w:szCs w:val="24"/>
        </w:rPr>
      </w:pPr>
      <w:r w:rsidRPr="00BC0322">
        <w:rPr>
          <w:rFonts w:ascii="Times New Roman" w:hAnsi="Times New Roman" w:cs="Times New Roman"/>
          <w:sz w:val="24"/>
          <w:szCs w:val="24"/>
        </w:rPr>
        <w:t>Nombre y apellidos:</w:t>
      </w:r>
      <w:r w:rsidRPr="00BC0322">
        <w:rPr>
          <w:rFonts w:ascii="Times New Roman" w:hAnsi="Times New Roman" w:cs="Times New Roman"/>
          <w:sz w:val="24"/>
          <w:szCs w:val="24"/>
        </w:rPr>
        <w:tab/>
      </w:r>
      <w:r w:rsidRPr="00BC0322">
        <w:rPr>
          <w:rFonts w:ascii="Times New Roman" w:hAnsi="Times New Roman" w:cs="Times New Roman"/>
          <w:sz w:val="24"/>
          <w:szCs w:val="24"/>
        </w:rPr>
        <w:tab/>
      </w:r>
      <w:r w:rsidRPr="00BC0322">
        <w:rPr>
          <w:rFonts w:ascii="Times New Roman" w:hAnsi="Times New Roman" w:cs="Times New Roman"/>
          <w:sz w:val="24"/>
          <w:szCs w:val="24"/>
        </w:rPr>
        <w:tab/>
      </w:r>
      <w:r w:rsidRPr="00BC0322">
        <w:rPr>
          <w:rFonts w:ascii="Times New Roman" w:hAnsi="Times New Roman" w:cs="Times New Roman"/>
          <w:sz w:val="24"/>
          <w:szCs w:val="24"/>
        </w:rPr>
        <w:tab/>
      </w:r>
      <w:r w:rsidRPr="00BC0322">
        <w:rPr>
          <w:rFonts w:ascii="Times New Roman" w:hAnsi="Times New Roman" w:cs="Times New Roman"/>
          <w:sz w:val="24"/>
          <w:szCs w:val="24"/>
        </w:rPr>
        <w:tab/>
      </w:r>
      <w:r w:rsidRPr="00BC0322">
        <w:rPr>
          <w:rFonts w:ascii="Times New Roman" w:hAnsi="Times New Roman" w:cs="Times New Roman"/>
          <w:sz w:val="24"/>
          <w:szCs w:val="24"/>
        </w:rPr>
        <w:tab/>
      </w:r>
      <w:r w:rsidRPr="00BC0322">
        <w:rPr>
          <w:rFonts w:ascii="Times New Roman" w:hAnsi="Times New Roman" w:cs="Times New Roman"/>
          <w:sz w:val="24"/>
          <w:szCs w:val="24"/>
        </w:rPr>
        <w:tab/>
      </w:r>
      <w:r w:rsidRPr="00BC0322">
        <w:rPr>
          <w:rFonts w:ascii="Times New Roman" w:hAnsi="Times New Roman" w:cs="Times New Roman"/>
          <w:sz w:val="24"/>
          <w:szCs w:val="24"/>
        </w:rPr>
        <w:tab/>
        <w:t>nº:</w:t>
      </w:r>
    </w:p>
    <w:p w:rsidR="00F461B5" w:rsidRPr="00BC0322" w:rsidRDefault="00F461B5">
      <w:pPr>
        <w:rPr>
          <w:rFonts w:ascii="Times New Roman" w:hAnsi="Times New Roman" w:cs="Times New Roman"/>
          <w:sz w:val="24"/>
          <w:szCs w:val="24"/>
        </w:rPr>
      </w:pPr>
      <w:r w:rsidRPr="00BC0322">
        <w:rPr>
          <w:rFonts w:ascii="Times New Roman" w:hAnsi="Times New Roman" w:cs="Times New Roman"/>
          <w:sz w:val="24"/>
          <w:szCs w:val="24"/>
        </w:rPr>
        <w:t>Examen sentencias de control alternativas</w:t>
      </w:r>
    </w:p>
    <w:p w:rsidR="00DB2D1C" w:rsidRPr="00BC0322" w:rsidRDefault="00DB2D1C">
      <w:pPr>
        <w:rPr>
          <w:rFonts w:ascii="Times New Roman" w:hAnsi="Times New Roman" w:cs="Times New Roman"/>
          <w:sz w:val="24"/>
          <w:szCs w:val="24"/>
        </w:rPr>
      </w:pPr>
      <w:r w:rsidRPr="00BC0322">
        <w:rPr>
          <w:rFonts w:ascii="Times New Roman" w:hAnsi="Times New Roman" w:cs="Times New Roman"/>
          <w:sz w:val="24"/>
          <w:szCs w:val="24"/>
        </w:rPr>
        <w:t xml:space="preserve">1.- </w:t>
      </w:r>
      <w:r w:rsidR="00F461B5" w:rsidRPr="00BC0322">
        <w:rPr>
          <w:rFonts w:ascii="Times New Roman" w:hAnsi="Times New Roman" w:cs="Times New Roman"/>
          <w:sz w:val="24"/>
          <w:szCs w:val="24"/>
        </w:rPr>
        <w:t xml:space="preserve"> </w:t>
      </w:r>
      <w:r w:rsidR="00F461B5" w:rsidRPr="006F3055">
        <w:rPr>
          <w:rFonts w:ascii="Times New Roman" w:hAnsi="Times New Roman" w:cs="Times New Roman"/>
          <w:b/>
          <w:sz w:val="24"/>
          <w:szCs w:val="24"/>
        </w:rPr>
        <w:t>Cual es el resultado del siguiente código</w:t>
      </w:r>
    </w:p>
    <w:p w:rsidR="00DB2D1C" w:rsidRPr="00BC0322" w:rsidRDefault="00DB2D1C" w:rsidP="00DB2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4"/>
          <w:szCs w:val="24"/>
        </w:rPr>
      </w:pPr>
      <w:r w:rsidRPr="00BC0322">
        <w:rPr>
          <w:rFonts w:ascii="Times New Roman" w:eastAsia="Times New Roman" w:hAnsi="Times New Roman" w:cs="Times New Roman"/>
          <w:color w:val="B34A00"/>
          <w:sz w:val="24"/>
          <w:szCs w:val="24"/>
        </w:rPr>
        <w:t>$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x = </w:t>
      </w:r>
      <w:r w:rsidRPr="00BC0322">
        <w:rPr>
          <w:rFonts w:ascii="Times New Roman" w:eastAsia="Times New Roman" w:hAnsi="Times New Roman" w:cs="Times New Roman"/>
          <w:color w:val="008080"/>
          <w:sz w:val="24"/>
          <w:szCs w:val="24"/>
        </w:rPr>
        <w:t>8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;</w:t>
      </w:r>
    </w:p>
    <w:p w:rsidR="00DB2D1C" w:rsidRPr="00BC0322" w:rsidRDefault="00DB2D1C" w:rsidP="00DB2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4"/>
          <w:szCs w:val="24"/>
        </w:rPr>
      </w:pPr>
      <w:r w:rsidRPr="00BC0322">
        <w:rPr>
          <w:rFonts w:ascii="Times New Roman" w:eastAsia="Times New Roman" w:hAnsi="Times New Roman" w:cs="Times New Roman"/>
          <w:color w:val="8100C2"/>
          <w:sz w:val="24"/>
          <w:szCs w:val="24"/>
        </w:rPr>
        <w:t>if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(</w:t>
      </w:r>
      <w:r w:rsidRPr="00BC0322">
        <w:rPr>
          <w:rFonts w:ascii="Times New Roman" w:eastAsia="Times New Roman" w:hAnsi="Times New Roman" w:cs="Times New Roman"/>
          <w:color w:val="B34A00"/>
          <w:sz w:val="24"/>
          <w:szCs w:val="24"/>
        </w:rPr>
        <w:t>$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x &gt; </w:t>
      </w:r>
      <w:r w:rsidRPr="00BC0322">
        <w:rPr>
          <w:rFonts w:ascii="Times New Roman" w:eastAsia="Times New Roman" w:hAnsi="Times New Roman" w:cs="Times New Roman"/>
          <w:color w:val="008080"/>
          <w:sz w:val="24"/>
          <w:szCs w:val="24"/>
        </w:rPr>
        <w:t>5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):</w:t>
      </w:r>
    </w:p>
    <w:p w:rsidR="00DB2D1C" w:rsidRPr="00BC0322" w:rsidRDefault="00DB2D1C" w:rsidP="00DB2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4"/>
          <w:szCs w:val="24"/>
        </w:rPr>
      </w:pP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   </w:t>
      </w:r>
      <w:r w:rsidRPr="00BC0322">
        <w:rPr>
          <w:rFonts w:ascii="Times New Roman" w:eastAsia="Times New Roman" w:hAnsi="Times New Roman" w:cs="Times New Roman"/>
          <w:color w:val="8100C2"/>
          <w:sz w:val="24"/>
          <w:szCs w:val="24"/>
        </w:rPr>
        <w:t>if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(</w:t>
      </w:r>
      <w:r w:rsidRPr="00BC0322">
        <w:rPr>
          <w:rFonts w:ascii="Times New Roman" w:eastAsia="Times New Roman" w:hAnsi="Times New Roman" w:cs="Times New Roman"/>
          <w:color w:val="B34A00"/>
          <w:sz w:val="24"/>
          <w:szCs w:val="24"/>
        </w:rPr>
        <w:t>$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x &gt; </w:t>
      </w:r>
      <w:r w:rsidRPr="00BC0322">
        <w:rPr>
          <w:rFonts w:ascii="Times New Roman" w:eastAsia="Times New Roman" w:hAnsi="Times New Roman" w:cs="Times New Roman"/>
          <w:color w:val="008080"/>
          <w:sz w:val="24"/>
          <w:szCs w:val="24"/>
        </w:rPr>
        <w:t>10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):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</w:t>
      </w:r>
      <w:r w:rsidRPr="00BC0322">
        <w:rPr>
          <w:rFonts w:ascii="Times New Roman" w:eastAsia="Times New Roman" w:hAnsi="Times New Roman" w:cs="Times New Roman"/>
          <w:color w:val="0051C2"/>
          <w:sz w:val="24"/>
          <w:szCs w:val="24"/>
        </w:rPr>
        <w:t>echo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</w:t>
      </w:r>
      <w:r w:rsidRPr="00BC0322">
        <w:rPr>
          <w:rFonts w:ascii="Times New Roman" w:eastAsia="Times New Roman" w:hAnsi="Times New Roman" w:cs="Times New Roman"/>
          <w:color w:val="008000"/>
          <w:sz w:val="24"/>
          <w:szCs w:val="24"/>
        </w:rPr>
        <w:t>"A"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;</w:t>
      </w:r>
    </w:p>
    <w:p w:rsidR="00DB2D1C" w:rsidRPr="00BC0322" w:rsidRDefault="00DB2D1C" w:rsidP="00DB2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4"/>
          <w:szCs w:val="24"/>
        </w:rPr>
      </w:pP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   </w:t>
      </w:r>
      <w:r w:rsidRPr="00BC0322">
        <w:rPr>
          <w:rFonts w:ascii="Times New Roman" w:eastAsia="Times New Roman" w:hAnsi="Times New Roman" w:cs="Times New Roman"/>
          <w:color w:val="8100C2"/>
          <w:sz w:val="24"/>
          <w:szCs w:val="24"/>
        </w:rPr>
        <w:t>else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: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</w:t>
      </w:r>
      <w:r w:rsidRPr="00BC0322">
        <w:rPr>
          <w:rFonts w:ascii="Times New Roman" w:eastAsia="Times New Roman" w:hAnsi="Times New Roman" w:cs="Times New Roman"/>
          <w:color w:val="0051C2"/>
          <w:sz w:val="24"/>
          <w:szCs w:val="24"/>
        </w:rPr>
        <w:t>echo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</w:t>
      </w:r>
      <w:r w:rsidRPr="00BC0322">
        <w:rPr>
          <w:rFonts w:ascii="Times New Roman" w:eastAsia="Times New Roman" w:hAnsi="Times New Roman" w:cs="Times New Roman"/>
          <w:color w:val="008000"/>
          <w:sz w:val="24"/>
          <w:szCs w:val="24"/>
        </w:rPr>
        <w:t>"B"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;</w:t>
      </w:r>
    </w:p>
    <w:p w:rsidR="00DB2D1C" w:rsidRPr="00BC0322" w:rsidRDefault="00DB2D1C" w:rsidP="00DB2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4"/>
          <w:szCs w:val="24"/>
        </w:rPr>
      </w:pP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   </w:t>
      </w:r>
      <w:r w:rsidRPr="00BC0322">
        <w:rPr>
          <w:rFonts w:ascii="Times New Roman" w:eastAsia="Times New Roman" w:hAnsi="Times New Roman" w:cs="Times New Roman"/>
          <w:color w:val="8100C2"/>
          <w:sz w:val="24"/>
          <w:szCs w:val="24"/>
        </w:rPr>
        <w:t>endif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;</w:t>
      </w:r>
    </w:p>
    <w:p w:rsidR="00DB2D1C" w:rsidRPr="00BC0322" w:rsidRDefault="00DB2D1C" w:rsidP="00DB2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4"/>
          <w:szCs w:val="24"/>
        </w:rPr>
      </w:pPr>
      <w:r w:rsidRPr="00BC0322">
        <w:rPr>
          <w:rFonts w:ascii="Times New Roman" w:eastAsia="Times New Roman" w:hAnsi="Times New Roman" w:cs="Times New Roman"/>
          <w:color w:val="8100C2"/>
          <w:sz w:val="24"/>
          <w:szCs w:val="24"/>
        </w:rPr>
        <w:t>elseif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(</w:t>
      </w:r>
      <w:r w:rsidRPr="00BC0322">
        <w:rPr>
          <w:rFonts w:ascii="Times New Roman" w:eastAsia="Times New Roman" w:hAnsi="Times New Roman" w:cs="Times New Roman"/>
          <w:color w:val="B34A00"/>
          <w:sz w:val="24"/>
          <w:szCs w:val="24"/>
        </w:rPr>
        <w:t>$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x &gt; </w:t>
      </w:r>
      <w:r w:rsidRPr="00BC0322">
        <w:rPr>
          <w:rFonts w:ascii="Times New Roman" w:eastAsia="Times New Roman" w:hAnsi="Times New Roman" w:cs="Times New Roman"/>
          <w:color w:val="008080"/>
          <w:sz w:val="24"/>
          <w:szCs w:val="24"/>
        </w:rPr>
        <w:t>2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):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</w:t>
      </w:r>
      <w:r w:rsidRPr="00BC0322">
        <w:rPr>
          <w:rFonts w:ascii="Times New Roman" w:eastAsia="Times New Roman" w:hAnsi="Times New Roman" w:cs="Times New Roman"/>
          <w:color w:val="0051C2"/>
          <w:sz w:val="24"/>
          <w:szCs w:val="24"/>
        </w:rPr>
        <w:t>echo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</w:t>
      </w:r>
      <w:r w:rsidRPr="00BC0322">
        <w:rPr>
          <w:rFonts w:ascii="Times New Roman" w:eastAsia="Times New Roman" w:hAnsi="Times New Roman" w:cs="Times New Roman"/>
          <w:color w:val="008000"/>
          <w:sz w:val="24"/>
          <w:szCs w:val="24"/>
        </w:rPr>
        <w:t>"C"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;</w:t>
      </w:r>
    </w:p>
    <w:p w:rsidR="00DB2D1C" w:rsidRPr="00BC0322" w:rsidRDefault="00DB2D1C" w:rsidP="00DB2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4"/>
          <w:szCs w:val="24"/>
        </w:rPr>
      </w:pPr>
      <w:r w:rsidRPr="00BC0322">
        <w:rPr>
          <w:rFonts w:ascii="Times New Roman" w:eastAsia="Times New Roman" w:hAnsi="Times New Roman" w:cs="Times New Roman"/>
          <w:color w:val="8100C2"/>
          <w:sz w:val="24"/>
          <w:szCs w:val="24"/>
        </w:rPr>
        <w:t>else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: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</w:t>
      </w:r>
      <w:r w:rsidRPr="00BC0322">
        <w:rPr>
          <w:rFonts w:ascii="Times New Roman" w:eastAsia="Times New Roman" w:hAnsi="Times New Roman" w:cs="Times New Roman"/>
          <w:color w:val="0051C2"/>
          <w:sz w:val="24"/>
          <w:szCs w:val="24"/>
        </w:rPr>
        <w:t>echo</w:t>
      </w:r>
      <w:r w:rsidRPr="00BC0322">
        <w:rPr>
          <w:rFonts w:ascii="Times New Roman" w:eastAsia="Times New Roman" w:hAnsi="Times New Roman" w:cs="Times New Roman"/>
          <w:color w:val="14181F"/>
          <w:sz w:val="24"/>
          <w:szCs w:val="24"/>
        </w:rPr>
        <w:t xml:space="preserve"> </w:t>
      </w:r>
      <w:r w:rsidRPr="00BC0322">
        <w:rPr>
          <w:rFonts w:ascii="Times New Roman" w:eastAsia="Times New Roman" w:hAnsi="Times New Roman" w:cs="Times New Roman"/>
          <w:color w:val="008000"/>
          <w:sz w:val="24"/>
          <w:szCs w:val="24"/>
        </w:rPr>
        <w:t>"D"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;</w:t>
      </w:r>
    </w:p>
    <w:p w:rsidR="00DB2D1C" w:rsidRPr="00BC0322" w:rsidRDefault="00DB2D1C" w:rsidP="00DB2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4"/>
          <w:szCs w:val="24"/>
        </w:rPr>
      </w:pPr>
      <w:r w:rsidRPr="00BC0322">
        <w:rPr>
          <w:rFonts w:ascii="Times New Roman" w:eastAsia="Times New Roman" w:hAnsi="Times New Roman" w:cs="Times New Roman"/>
          <w:color w:val="8100C2"/>
          <w:sz w:val="24"/>
          <w:szCs w:val="24"/>
        </w:rPr>
        <w:t>endif</w:t>
      </w:r>
      <w:r w:rsidRPr="00BC0322">
        <w:rPr>
          <w:rFonts w:ascii="Times New Roman" w:eastAsia="Times New Roman" w:hAnsi="Times New Roman" w:cs="Times New Roman"/>
          <w:color w:val="2B303B"/>
          <w:sz w:val="24"/>
          <w:szCs w:val="24"/>
        </w:rP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8513"/>
      </w:tblGrid>
      <w:tr w:rsidR="00DB2D1C" w:rsidRPr="00BC0322" w:rsidTr="00DB2D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D1C" w:rsidRPr="00BC0322" w:rsidRDefault="00DB2D1C" w:rsidP="00DB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2D1C" w:rsidRPr="00BC0322" w:rsidRDefault="00DB2D1C" w:rsidP="00DB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2D1C" w:rsidRPr="00BC0322" w:rsidRDefault="00DB2D1C" w:rsidP="00DB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2D1C" w:rsidRPr="00BC0322" w:rsidRDefault="00DB2D1C" w:rsidP="00DB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2D1C" w:rsidRPr="00BC0322" w:rsidRDefault="00DB2D1C" w:rsidP="00DB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B2D1C" w:rsidRPr="00BC0322" w:rsidRDefault="00DB2D1C" w:rsidP="00DB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DB2D1C" w:rsidRPr="00BC0322" w:rsidRDefault="00DB2D1C" w:rsidP="00DB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3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2.- </w:t>
            </w:r>
            <w:r w:rsidRPr="00BC0322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Validar fecha.</w:t>
            </w:r>
            <w:r w:rsidRPr="00BC0322">
              <w:rPr>
                <w:rFonts w:ascii="Times New Roman" w:hAnsi="Times New Roman" w:cs="Times New Roman"/>
                <w:sz w:val="24"/>
                <w:szCs w:val="24"/>
              </w:rPr>
              <w:t xml:space="preserve"> Dados </w:t>
            </w:r>
            <w:r w:rsidRPr="00BC0322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$dia</w:t>
            </w:r>
            <w:r w:rsidRPr="00BC03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C0322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$mes</w:t>
            </w:r>
            <w:r w:rsidRPr="00BC0322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r w:rsidRPr="00BC0322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$anio</w:t>
            </w:r>
            <w:r w:rsidRPr="00BC0322">
              <w:rPr>
                <w:rFonts w:ascii="Times New Roman" w:hAnsi="Times New Roman" w:cs="Times New Roman"/>
                <w:sz w:val="24"/>
                <w:szCs w:val="24"/>
              </w:rPr>
              <w:t>, muestra “Fecha válida” o “Fecha no válida”. Debes tener en cuenta los días de cada mes y los años bisiestos.</w:t>
            </w:r>
          </w:p>
        </w:tc>
      </w:tr>
    </w:tbl>
    <w:p w:rsidR="003C7065" w:rsidRPr="00BC0322" w:rsidRDefault="00CE2A15">
      <w:pPr>
        <w:rPr>
          <w:rFonts w:ascii="Times New Roman" w:hAnsi="Times New Roman" w:cs="Times New Roman"/>
          <w:sz w:val="24"/>
          <w:szCs w:val="24"/>
        </w:rPr>
      </w:pPr>
      <w:r w:rsidRPr="00BC0322">
        <w:rPr>
          <w:rFonts w:ascii="Times New Roman" w:hAnsi="Times New Roman" w:cs="Times New Roman"/>
          <w:sz w:val="24"/>
          <w:szCs w:val="24"/>
        </w:rPr>
        <w:t xml:space="preserve">3.- </w:t>
      </w:r>
      <w:r w:rsidR="003C7065" w:rsidRPr="006A1FB3">
        <w:rPr>
          <w:rFonts w:ascii="Times New Roman" w:hAnsi="Times New Roman" w:cs="Times New Roman"/>
          <w:b/>
          <w:sz w:val="24"/>
          <w:szCs w:val="24"/>
        </w:rPr>
        <w:t xml:space="preserve">Utilizar </w:t>
      </w:r>
      <w:r w:rsidR="000E5771" w:rsidRPr="006A1FB3">
        <w:rPr>
          <w:rFonts w:ascii="Times New Roman" w:hAnsi="Times New Roman" w:cs="Times New Roman"/>
          <w:b/>
          <w:sz w:val="24"/>
          <w:szCs w:val="24"/>
        </w:rPr>
        <w:t>solamente sentencias ternarias</w:t>
      </w:r>
      <w:r w:rsidR="000E5771" w:rsidRPr="00BC0322">
        <w:rPr>
          <w:rFonts w:ascii="Times New Roman" w:hAnsi="Times New Roman" w:cs="Times New Roman"/>
          <w:sz w:val="24"/>
          <w:szCs w:val="24"/>
        </w:rPr>
        <w:t xml:space="preserve"> .</w:t>
      </w:r>
      <w:r w:rsidR="003C7065" w:rsidRPr="00BC0322">
        <w:rPr>
          <w:rFonts w:ascii="Times New Roman" w:hAnsi="Times New Roman" w:cs="Times New Roman"/>
          <w:sz w:val="24"/>
          <w:szCs w:val="24"/>
        </w:rPr>
        <w:t xml:space="preserve">Dado </w:t>
      </w:r>
      <w:r w:rsidR="003C7065" w:rsidRPr="00BC0322">
        <w:rPr>
          <w:rStyle w:val="CdigoHTML"/>
          <w:rFonts w:ascii="Times New Roman" w:eastAsiaTheme="minorEastAsia" w:hAnsi="Times New Roman" w:cs="Times New Roman"/>
          <w:sz w:val="24"/>
          <w:szCs w:val="24"/>
        </w:rPr>
        <w:t>$n</w:t>
      </w:r>
      <w:r w:rsidR="003C7065" w:rsidRPr="00BC0322">
        <w:rPr>
          <w:rFonts w:ascii="Times New Roman" w:hAnsi="Times New Roman" w:cs="Times New Roman"/>
          <w:sz w:val="24"/>
          <w:szCs w:val="24"/>
        </w:rPr>
        <w:t>, muestra “Positivo”, “Negativo” o “Cero” con ternarios anidados.</w:t>
      </w:r>
    </w:p>
    <w:p w:rsidR="00DB2D1C" w:rsidRPr="00BC0322" w:rsidRDefault="00DB2D1C">
      <w:pPr>
        <w:rPr>
          <w:rFonts w:ascii="Times New Roman" w:hAnsi="Times New Roman" w:cs="Times New Roman"/>
          <w:sz w:val="24"/>
          <w:szCs w:val="24"/>
        </w:rPr>
      </w:pPr>
    </w:p>
    <w:p w:rsidR="000E5771" w:rsidRPr="00BC0322" w:rsidRDefault="00CE2A15">
      <w:pPr>
        <w:rPr>
          <w:rFonts w:ascii="Times New Roman" w:hAnsi="Times New Roman" w:cs="Times New Roman"/>
          <w:sz w:val="24"/>
          <w:szCs w:val="24"/>
        </w:rPr>
      </w:pPr>
      <w:r w:rsidRPr="00BC0322">
        <w:rPr>
          <w:rStyle w:val="Textoennegrita"/>
          <w:rFonts w:ascii="Times New Roman" w:hAnsi="Times New Roman" w:cs="Times New Roman"/>
          <w:sz w:val="24"/>
          <w:szCs w:val="24"/>
        </w:rPr>
        <w:t xml:space="preserve">4.- </w:t>
      </w:r>
      <w:r w:rsidR="000E5771" w:rsidRPr="00BC0322">
        <w:rPr>
          <w:rStyle w:val="Textoennegrita"/>
          <w:rFonts w:ascii="Times New Roman" w:hAnsi="Times New Roman" w:cs="Times New Roman"/>
          <w:sz w:val="24"/>
          <w:szCs w:val="24"/>
        </w:rPr>
        <w:t>Utilizar solamente sentencias ternarias. Precio con descuento.</w:t>
      </w:r>
      <w:r w:rsidR="000E5771" w:rsidRPr="00BC0322">
        <w:rPr>
          <w:rFonts w:ascii="Times New Roman" w:hAnsi="Times New Roman" w:cs="Times New Roman"/>
          <w:sz w:val="24"/>
          <w:szCs w:val="24"/>
        </w:rPr>
        <w:t xml:space="preserve"> Dado </w:t>
      </w:r>
      <w:r w:rsidR="000E5771" w:rsidRPr="00BC0322">
        <w:rPr>
          <w:rStyle w:val="CdigoHTML"/>
          <w:rFonts w:ascii="Times New Roman" w:eastAsiaTheme="minorEastAsia" w:hAnsi="Times New Roman" w:cs="Times New Roman"/>
          <w:sz w:val="24"/>
          <w:szCs w:val="24"/>
        </w:rPr>
        <w:t>$precio</w:t>
      </w:r>
      <w:r w:rsidR="000E5771" w:rsidRPr="00BC0322">
        <w:rPr>
          <w:rFonts w:ascii="Times New Roman" w:hAnsi="Times New Roman" w:cs="Times New Roman"/>
          <w:sz w:val="24"/>
          <w:szCs w:val="24"/>
        </w:rPr>
        <w:t xml:space="preserve"> y </w:t>
      </w:r>
      <w:r w:rsidR="000E5771" w:rsidRPr="00BC0322">
        <w:rPr>
          <w:rStyle w:val="CdigoHTML"/>
          <w:rFonts w:ascii="Times New Roman" w:eastAsiaTheme="minorEastAsia" w:hAnsi="Times New Roman" w:cs="Times New Roman"/>
          <w:sz w:val="24"/>
          <w:szCs w:val="24"/>
        </w:rPr>
        <w:t>$esSocio</w:t>
      </w:r>
      <w:r w:rsidR="000E5771" w:rsidRPr="00BC0322">
        <w:rPr>
          <w:rFonts w:ascii="Times New Roman" w:hAnsi="Times New Roman" w:cs="Times New Roman"/>
          <w:sz w:val="24"/>
          <w:szCs w:val="24"/>
        </w:rPr>
        <w:t xml:space="preserve"> (booleano), aplica un 10 % de descuento si es socio y un 5 % adicional si el precio supera los 100 €. Muestra el precio final.</w:t>
      </w:r>
    </w:p>
    <w:p w:rsidR="00DB2D1C" w:rsidRPr="00BC0322" w:rsidRDefault="00DB2D1C">
      <w:pPr>
        <w:rPr>
          <w:rFonts w:ascii="Times New Roman" w:hAnsi="Times New Roman" w:cs="Times New Roman"/>
          <w:sz w:val="24"/>
          <w:szCs w:val="24"/>
        </w:rPr>
      </w:pPr>
    </w:p>
    <w:p w:rsidR="00DB2D1C" w:rsidRPr="00BC0322" w:rsidRDefault="00F83256">
      <w:pPr>
        <w:rPr>
          <w:rFonts w:ascii="Times New Roman" w:hAnsi="Times New Roman" w:cs="Times New Roman"/>
          <w:sz w:val="24"/>
          <w:szCs w:val="24"/>
        </w:rPr>
      </w:pPr>
      <w:r w:rsidRPr="00BC0322">
        <w:rPr>
          <w:rStyle w:val="Textoennegrita"/>
          <w:rFonts w:ascii="Times New Roman" w:hAnsi="Times New Roman" w:cs="Times New Roman"/>
          <w:sz w:val="24"/>
          <w:szCs w:val="24"/>
        </w:rPr>
        <w:t>5.- Utilizar sentencia match. Estación del año.</w:t>
      </w:r>
      <w:r w:rsidRPr="00BC0322">
        <w:rPr>
          <w:rFonts w:ascii="Times New Roman" w:hAnsi="Times New Roman" w:cs="Times New Roman"/>
          <w:sz w:val="24"/>
          <w:szCs w:val="24"/>
        </w:rPr>
        <w:t xml:space="preserve"> Dado </w:t>
      </w:r>
      <w:r w:rsidRPr="00BC0322">
        <w:rPr>
          <w:rStyle w:val="CdigoHTML"/>
          <w:rFonts w:ascii="Times New Roman" w:eastAsiaTheme="minorEastAsia" w:hAnsi="Times New Roman" w:cs="Times New Roman"/>
          <w:sz w:val="24"/>
          <w:szCs w:val="24"/>
        </w:rPr>
        <w:t>$mes</w:t>
      </w:r>
      <w:r w:rsidRPr="00BC0322">
        <w:rPr>
          <w:rFonts w:ascii="Times New Roman" w:hAnsi="Times New Roman" w:cs="Times New Roman"/>
          <w:sz w:val="24"/>
          <w:szCs w:val="24"/>
        </w:rPr>
        <w:t xml:space="preserve"> (1-12), muestra la estación (hemisferio norte). Agrupa varios meses por brazo.</w:t>
      </w:r>
    </w:p>
    <w:p w:rsidR="00DB2D1C" w:rsidRPr="00BC0322" w:rsidRDefault="00DB2D1C">
      <w:pPr>
        <w:rPr>
          <w:rFonts w:ascii="Times New Roman" w:hAnsi="Times New Roman" w:cs="Times New Roman"/>
          <w:sz w:val="24"/>
          <w:szCs w:val="24"/>
        </w:rPr>
      </w:pPr>
    </w:p>
    <w:p w:rsidR="00F83256" w:rsidRDefault="007B103C">
      <w:pPr>
        <w:rPr>
          <w:rFonts w:ascii="Times New Roman" w:hAnsi="Times New Roman" w:cs="Times New Roman"/>
          <w:sz w:val="24"/>
          <w:szCs w:val="24"/>
        </w:rPr>
      </w:pPr>
      <w:r w:rsidRPr="00BC0322">
        <w:rPr>
          <w:rStyle w:val="Textoennegrita"/>
          <w:rFonts w:ascii="Times New Roman" w:hAnsi="Times New Roman" w:cs="Times New Roman"/>
          <w:sz w:val="24"/>
          <w:szCs w:val="24"/>
        </w:rPr>
        <w:t>6.- Utilizar sentencia match. Precio de la entrada.</w:t>
      </w:r>
      <w:r w:rsidRPr="00BC0322">
        <w:rPr>
          <w:rFonts w:ascii="Times New Roman" w:hAnsi="Times New Roman" w:cs="Times New Roman"/>
          <w:sz w:val="24"/>
          <w:szCs w:val="24"/>
        </w:rPr>
        <w:t xml:space="preserve"> Dados </w:t>
      </w:r>
      <w:r w:rsidRPr="00BC0322">
        <w:rPr>
          <w:rStyle w:val="CdigoHTML"/>
          <w:rFonts w:ascii="Times New Roman" w:eastAsiaTheme="minorEastAsia" w:hAnsi="Times New Roman" w:cs="Times New Roman"/>
          <w:sz w:val="24"/>
          <w:szCs w:val="24"/>
        </w:rPr>
        <w:t>$edad</w:t>
      </w:r>
      <w:r w:rsidRPr="00BC0322">
        <w:rPr>
          <w:rFonts w:ascii="Times New Roman" w:hAnsi="Times New Roman" w:cs="Times New Roman"/>
          <w:sz w:val="24"/>
          <w:szCs w:val="24"/>
        </w:rPr>
        <w:t xml:space="preserve"> y </w:t>
      </w:r>
      <w:r w:rsidRPr="00BC0322">
        <w:rPr>
          <w:rStyle w:val="CdigoHTML"/>
          <w:rFonts w:ascii="Times New Roman" w:eastAsiaTheme="minorEastAsia" w:hAnsi="Times New Roman" w:cs="Times New Roman"/>
          <w:sz w:val="24"/>
          <w:szCs w:val="24"/>
        </w:rPr>
        <w:t>$esEstudiante</w:t>
      </w:r>
      <w:r w:rsidRPr="00BC0322">
        <w:rPr>
          <w:rFonts w:ascii="Times New Roman" w:hAnsi="Times New Roman" w:cs="Times New Roman"/>
          <w:sz w:val="24"/>
          <w:szCs w:val="24"/>
        </w:rPr>
        <w:t xml:space="preserve"> (booleano): menores de 4 años, gratis; de 4 a 12, 3 €; mayores de 64, 4 €; estudiantes, 5 €; resto, 8 €. Muestra el precio.</w:t>
      </w:r>
    </w:p>
    <w:p w:rsidR="0006761D" w:rsidRPr="00BC0322" w:rsidRDefault="0006761D">
      <w:pPr>
        <w:rPr>
          <w:rFonts w:ascii="Times New Roman" w:hAnsi="Times New Roman" w:cs="Times New Roman"/>
          <w:sz w:val="24"/>
          <w:szCs w:val="24"/>
        </w:rPr>
      </w:pPr>
    </w:p>
    <w:p w:rsidR="00DB2D1C" w:rsidRPr="00BC0322" w:rsidRDefault="007B103C">
      <w:pPr>
        <w:rPr>
          <w:rFonts w:ascii="Times New Roman" w:hAnsi="Times New Roman" w:cs="Times New Roman"/>
          <w:sz w:val="24"/>
          <w:szCs w:val="24"/>
        </w:rPr>
      </w:pPr>
      <w:r w:rsidRPr="00BC0322">
        <w:rPr>
          <w:rFonts w:ascii="Times New Roman" w:hAnsi="Times New Roman" w:cs="Times New Roman"/>
          <w:sz w:val="24"/>
          <w:szCs w:val="24"/>
        </w:rPr>
        <w:t xml:space="preserve">7.- </w:t>
      </w:r>
      <w:r w:rsidRPr="00BC0322">
        <w:rPr>
          <w:rStyle w:val="Textoennegrita"/>
          <w:rFonts w:ascii="Times New Roman" w:hAnsi="Times New Roman" w:cs="Times New Roman"/>
          <w:sz w:val="24"/>
          <w:szCs w:val="24"/>
        </w:rPr>
        <w:t>Tarifa de envío.</w:t>
      </w:r>
      <w:r w:rsidRPr="00BC0322">
        <w:rPr>
          <w:rFonts w:ascii="Times New Roman" w:hAnsi="Times New Roman" w:cs="Times New Roman"/>
          <w:sz w:val="24"/>
          <w:szCs w:val="24"/>
        </w:rPr>
        <w:t xml:space="preserve"> Dados </w:t>
      </w:r>
      <w:r w:rsidRPr="00BC0322">
        <w:rPr>
          <w:rStyle w:val="CdigoHTML"/>
          <w:rFonts w:ascii="Times New Roman" w:eastAsiaTheme="minorEastAsia" w:hAnsi="Times New Roman" w:cs="Times New Roman"/>
          <w:sz w:val="24"/>
          <w:szCs w:val="24"/>
        </w:rPr>
        <w:t>$zona</w:t>
      </w:r>
      <w:r w:rsidRPr="00BC0322">
        <w:rPr>
          <w:rFonts w:ascii="Times New Roman" w:hAnsi="Times New Roman" w:cs="Times New Roman"/>
          <w:sz w:val="24"/>
          <w:szCs w:val="24"/>
        </w:rPr>
        <w:t xml:space="preserve"> (“A”, “B” o “C”) y </w:t>
      </w:r>
      <w:r w:rsidRPr="00BC0322">
        <w:rPr>
          <w:rStyle w:val="CdigoHTML"/>
          <w:rFonts w:ascii="Times New Roman" w:eastAsiaTheme="minorEastAsia" w:hAnsi="Times New Roman" w:cs="Times New Roman"/>
          <w:sz w:val="24"/>
          <w:szCs w:val="24"/>
        </w:rPr>
        <w:t>$peso</w:t>
      </w:r>
      <w:r w:rsidRPr="00BC0322">
        <w:rPr>
          <w:rFonts w:ascii="Times New Roman" w:hAnsi="Times New Roman" w:cs="Times New Roman"/>
          <w:sz w:val="24"/>
          <w:szCs w:val="24"/>
        </w:rPr>
        <w:t xml:space="preserve"> en kg, calcula el coste: zona A = 5 € fijos; zona B = 8 € si el peso es de hasta 5 kg, 12 € si es mayor; zona C = 15 € + 2 € por cada kg. Cualquier otra zona lanza un</w:t>
      </w:r>
      <w:r w:rsidR="007E1A5A">
        <w:rPr>
          <w:rFonts w:ascii="Times New Roman" w:hAnsi="Times New Roman" w:cs="Times New Roman"/>
          <w:sz w:val="24"/>
          <w:szCs w:val="24"/>
        </w:rPr>
        <w:t xml:space="preserve"> mensaje de</w:t>
      </w:r>
      <w:r w:rsidRPr="00BC0322">
        <w:rPr>
          <w:rFonts w:ascii="Times New Roman" w:hAnsi="Times New Roman" w:cs="Times New Roman"/>
          <w:sz w:val="24"/>
          <w:szCs w:val="24"/>
        </w:rPr>
        <w:t xml:space="preserve"> excepción.</w:t>
      </w:r>
    </w:p>
    <w:p w:rsidR="0006761D" w:rsidRDefault="0006761D">
      <w:pPr>
        <w:rPr>
          <w:rFonts w:ascii="Times New Roman" w:hAnsi="Times New Roman" w:cs="Times New Roman"/>
          <w:b/>
          <w:sz w:val="24"/>
          <w:szCs w:val="24"/>
        </w:rPr>
      </w:pPr>
    </w:p>
    <w:p w:rsidR="00DB2D1C" w:rsidRPr="0006761D" w:rsidRDefault="0006761D">
      <w:pPr>
        <w:rPr>
          <w:rFonts w:ascii="Times New Roman" w:hAnsi="Times New Roman" w:cs="Times New Roman"/>
          <w:b/>
          <w:sz w:val="24"/>
          <w:szCs w:val="24"/>
        </w:rPr>
      </w:pPr>
      <w:r w:rsidRPr="0006761D">
        <w:rPr>
          <w:rFonts w:ascii="Times New Roman" w:hAnsi="Times New Roman" w:cs="Times New Roman"/>
          <w:b/>
          <w:sz w:val="24"/>
          <w:szCs w:val="24"/>
        </w:rPr>
        <w:t>Puntuación: Cada ejercicio vale 1,4 puntos</w:t>
      </w:r>
    </w:p>
    <w:sectPr w:rsidR="00DB2D1C" w:rsidRPr="0006761D" w:rsidSect="003238CF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71F3" w:rsidRDefault="00EE71F3" w:rsidP="00F461B5">
      <w:pPr>
        <w:spacing w:after="0" w:line="240" w:lineRule="auto"/>
      </w:pPr>
      <w:r>
        <w:separator/>
      </w:r>
    </w:p>
  </w:endnote>
  <w:endnote w:type="continuationSeparator" w:id="1">
    <w:p w:rsidR="00EE71F3" w:rsidRDefault="00EE71F3" w:rsidP="00F46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71F3" w:rsidRDefault="00EE71F3" w:rsidP="00F461B5">
      <w:pPr>
        <w:spacing w:after="0" w:line="240" w:lineRule="auto"/>
      </w:pPr>
      <w:r>
        <w:separator/>
      </w:r>
    </w:p>
  </w:footnote>
  <w:footnote w:type="continuationSeparator" w:id="1">
    <w:p w:rsidR="00EE71F3" w:rsidRDefault="00EE71F3" w:rsidP="00F46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1B5" w:rsidRDefault="00F461B5">
    <w:pPr>
      <w:pStyle w:val="Encabezado"/>
    </w:pPr>
    <w:r>
      <w:t>Examen Desarrollo web en entorno servidor</w:t>
    </w:r>
  </w:p>
  <w:p w:rsidR="00F461B5" w:rsidRDefault="00F461B5">
    <w:pPr>
      <w:pStyle w:val="Encabezado"/>
    </w:pPr>
    <w:r>
      <w:t>Sentencias de control alternativas</w:t>
    </w:r>
    <w:r>
      <w:tab/>
    </w:r>
    <w:r>
      <w:tab/>
      <w:t xml:space="preserve">Fecha:22-10-2026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B2D1C"/>
    <w:rsid w:val="0006761D"/>
    <w:rsid w:val="000E5771"/>
    <w:rsid w:val="002027BE"/>
    <w:rsid w:val="003238CF"/>
    <w:rsid w:val="0034307A"/>
    <w:rsid w:val="003C7065"/>
    <w:rsid w:val="003F73AC"/>
    <w:rsid w:val="004E6FFB"/>
    <w:rsid w:val="006A1FB3"/>
    <w:rsid w:val="006C06B4"/>
    <w:rsid w:val="006F3055"/>
    <w:rsid w:val="007B103C"/>
    <w:rsid w:val="007E1A5A"/>
    <w:rsid w:val="008F5C7C"/>
    <w:rsid w:val="009822C5"/>
    <w:rsid w:val="00BC0322"/>
    <w:rsid w:val="00C45C48"/>
    <w:rsid w:val="00CE2A15"/>
    <w:rsid w:val="00DA1E2E"/>
    <w:rsid w:val="00DB2D1C"/>
    <w:rsid w:val="00E80F56"/>
    <w:rsid w:val="00EE71F3"/>
    <w:rsid w:val="00F461B5"/>
    <w:rsid w:val="00F832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8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B2D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B2D1C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B2D1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B2D1C"/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F461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461B5"/>
  </w:style>
  <w:style w:type="paragraph" w:styleId="Piedepgina">
    <w:name w:val="footer"/>
    <w:basedOn w:val="Normal"/>
    <w:link w:val="PiedepginaCar"/>
    <w:uiPriority w:val="99"/>
    <w:semiHidden/>
    <w:unhideWhenUsed/>
    <w:rsid w:val="00F461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461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7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Morales</dc:creator>
  <cp:keywords/>
  <dc:description/>
  <cp:lastModifiedBy>Juan Morales</cp:lastModifiedBy>
  <cp:revision>18</cp:revision>
  <cp:lastPrinted>2026-10-21T16:41:00Z</cp:lastPrinted>
  <dcterms:created xsi:type="dcterms:W3CDTF">2026-10-21T06:38:00Z</dcterms:created>
  <dcterms:modified xsi:type="dcterms:W3CDTF">2026-10-21T16:43:00Z</dcterms:modified>
</cp:coreProperties>
</file>