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b/>
          <w:b/>
          <w:bCs/>
          <w:sz w:val="24"/>
          <w:szCs w:val="24"/>
        </w:rPr>
      </w:pPr>
      <w:r>
        <w:rPr>
          <w:rFonts w:ascii="Times New Roman" w:hAnsi="Times New Roman"/>
          <w:b/>
          <w:bCs/>
          <w:sz w:val="24"/>
          <w:szCs w:val="24"/>
        </w:rPr>
        <w:t>Curso</w:t>
        <w:tab/>
        <w:tab/>
        <w:t>: CST em ADS.</w:t>
        <w:tab/>
        <w:tab/>
        <w:tab/>
        <w:tab/>
        <w:tab/>
        <w:t>Data: 27/07/2021.</w:t>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t>Disciplina</w:t>
        <w:tab/>
        <w:t>: Programação Orientada a Objetos</w:t>
        <w:tab/>
        <w:tab/>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t>Professor</w:t>
        <w:tab/>
        <w:t>: Roberval Silva Bett.</w:t>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t>Aluno</w:t>
        <w:tab/>
        <w:tab/>
        <w:t>: Raul Pacheco Domingos</w:t>
      </w:r>
    </w:p>
    <w:p>
      <w:pPr>
        <w:pStyle w:val="Normal"/>
        <w:spacing w:lineRule="auto" w:line="240" w:before="0" w:after="0"/>
        <w:jc w:val="center"/>
        <w:rPr>
          <w:rFonts w:ascii="Times New Roman" w:hAnsi="Times New Roman"/>
          <w:b/>
          <w:b/>
          <w:bCs/>
          <w:sz w:val="28"/>
          <w:szCs w:val="28"/>
          <w:u w:val="single"/>
        </w:rPr>
      </w:pPr>
      <w:r>
        <w:rPr>
          <w:rFonts w:ascii="Times New Roman" w:hAnsi="Times New Roman"/>
          <w:b/>
          <w:bCs/>
          <w:sz w:val="28"/>
          <w:szCs w:val="28"/>
          <w:u w:val="single"/>
        </w:rPr>
        <w:t>Avalição II</w:t>
      </w:r>
    </w:p>
    <w:p>
      <w:pPr>
        <w:pStyle w:val="Normal"/>
        <w:rPr>
          <w:rFonts w:ascii="Times New Roman" w:hAnsi="Times New Roman"/>
          <w:b/>
          <w:b/>
          <w:bCs/>
          <w:sz w:val="20"/>
          <w:szCs w:val="20"/>
        </w:rPr>
      </w:pPr>
      <w:r>
        <w:rPr>
          <w:rFonts w:ascii="Times New Roman" w:hAnsi="Times New Roman"/>
          <w:b/>
          <w:bCs/>
          <w:sz w:val="20"/>
          <w:szCs w:val="20"/>
        </w:rPr>
        <w:t>Obs.: Lembre-se de aplicar as técnicas que você já conhece de OO na resolução das atividades.</w:t>
      </w:r>
    </w:p>
    <w:p>
      <w:pPr>
        <w:pStyle w:val="ListParagraph"/>
        <w:numPr>
          <w:ilvl w:val="0"/>
          <w:numId w:val="2"/>
        </w:numPr>
        <w:jc w:val="both"/>
        <w:rPr>
          <w:rFonts w:ascii="Times New Roman" w:hAnsi="Times New Roman"/>
          <w:sz w:val="28"/>
          <w:szCs w:val="28"/>
        </w:rPr>
      </w:pPr>
      <w:r>
        <w:rPr>
          <w:rFonts w:ascii="Times New Roman" w:hAnsi="Times New Roman"/>
          <w:sz w:val="28"/>
          <w:szCs w:val="28"/>
        </w:rPr>
        <w:t xml:space="preserve">(2,0 pontos) Em se tratando de POO discorra seus conhecimentos do que se trata a </w:t>
      </w:r>
      <w:r>
        <w:rPr>
          <w:rFonts w:ascii="Times New Roman" w:hAnsi="Times New Roman"/>
          <w:b/>
          <w:bCs/>
          <w:sz w:val="28"/>
          <w:szCs w:val="28"/>
        </w:rPr>
        <w:t>Herança</w:t>
      </w:r>
      <w:r>
        <w:rPr>
          <w:rFonts w:ascii="Times New Roman" w:hAnsi="Times New Roman"/>
          <w:sz w:val="28"/>
          <w:szCs w:val="28"/>
        </w:rPr>
        <w:t xml:space="preserve"> e exemplifique casos de sua aplicação.</w:t>
      </w:r>
    </w:p>
    <w:p>
      <w:pPr>
        <w:pStyle w:val="ListParagraph"/>
        <w:numPr>
          <w:ilvl w:val="0"/>
          <w:numId w:val="0"/>
        </w:numPr>
        <w:ind w:left="1080" w:hanging="0"/>
        <w:jc w:val="both"/>
        <w:rPr>
          <w:b/>
          <w:b/>
          <w:bCs/>
        </w:rPr>
      </w:pPr>
      <w:r>
        <w:rPr>
          <w:rFonts w:ascii="Times New Roman" w:hAnsi="Times New Roman"/>
          <w:b/>
          <w:bCs/>
          <w:sz w:val="28"/>
          <w:szCs w:val="28"/>
        </w:rPr>
        <w:t>Resposta: A herança é o poder de uma classe herdar atributos e métodos de uma classe pai. Podemos ter uma classe animal em tenha um atributo boleano vertebrado, podemos ter uma outra classe chamada cachorro que o valor do atributo vertebrado será true, enquanto a classe cobra será false.</w:t>
      </w:r>
    </w:p>
    <w:p>
      <w:pPr>
        <w:pStyle w:val="ListParagraph"/>
        <w:jc w:val="both"/>
        <w:rPr>
          <w:rFonts w:ascii="Times New Roman" w:hAnsi="Times New Roman"/>
          <w:sz w:val="28"/>
          <w:szCs w:val="28"/>
        </w:rPr>
      </w:pPr>
      <w:r>
        <w:rPr>
          <w:rFonts w:ascii="Times New Roman" w:hAnsi="Times New Roman"/>
          <w:sz w:val="28"/>
          <w:szCs w:val="28"/>
        </w:rPr>
      </w:r>
    </w:p>
    <w:p>
      <w:pPr>
        <w:pStyle w:val="ListParagraph"/>
        <w:numPr>
          <w:ilvl w:val="0"/>
          <w:numId w:val="2"/>
        </w:numPr>
        <w:jc w:val="both"/>
        <w:rPr>
          <w:rFonts w:ascii="Times New Roman" w:hAnsi="Times New Roman"/>
          <w:sz w:val="28"/>
          <w:szCs w:val="28"/>
        </w:rPr>
      </w:pPr>
      <w:r>
        <w:rPr>
          <w:rFonts w:ascii="Times New Roman" w:hAnsi="Times New Roman"/>
          <w:sz w:val="28"/>
          <w:szCs w:val="28"/>
        </w:rPr>
        <w:t xml:space="preserve">(2,0 pontos) Já sabemos, a partir de nossas discussões, que a POO tem sua base fixada em conceitos como Abstração, Herança, Encapsulamento e Polimorfismo. Advindo desses conceitos diferencie métodos </w:t>
      </w:r>
      <w:r>
        <w:rPr>
          <w:rFonts w:ascii="Times New Roman" w:hAnsi="Times New Roman"/>
          <w:b/>
          <w:bCs/>
          <w:sz w:val="28"/>
          <w:szCs w:val="28"/>
        </w:rPr>
        <w:t>sobrepostos</w:t>
      </w:r>
      <w:r>
        <w:rPr>
          <w:rFonts w:ascii="Times New Roman" w:hAnsi="Times New Roman"/>
          <w:sz w:val="28"/>
          <w:szCs w:val="28"/>
        </w:rPr>
        <w:t xml:space="preserve"> de métodos </w:t>
      </w:r>
      <w:r>
        <w:rPr>
          <w:rFonts w:ascii="Times New Roman" w:hAnsi="Times New Roman"/>
          <w:b/>
          <w:bCs/>
          <w:sz w:val="28"/>
          <w:szCs w:val="28"/>
        </w:rPr>
        <w:t>sobrescritos</w:t>
      </w:r>
      <w:r>
        <w:rPr>
          <w:rFonts w:ascii="Times New Roman" w:hAnsi="Times New Roman"/>
          <w:sz w:val="28"/>
          <w:szCs w:val="28"/>
        </w:rPr>
        <w:t>.</w:t>
      </w:r>
    </w:p>
    <w:p>
      <w:pPr>
        <w:pStyle w:val="ListParagraph"/>
        <w:numPr>
          <w:ilvl w:val="0"/>
          <w:numId w:val="0"/>
        </w:numPr>
        <w:ind w:hanging="0"/>
        <w:jc w:val="both"/>
        <w:rPr>
          <w:rFonts w:ascii="Times New Roman" w:hAnsi="Times New Roman"/>
          <w:sz w:val="28"/>
          <w:szCs w:val="28"/>
        </w:rPr>
      </w:pPr>
      <w:r>
        <w:rPr>
          <w:rFonts w:ascii="Times New Roman" w:hAnsi="Times New Roman"/>
          <w:b/>
          <w:bCs/>
          <w:sz w:val="28"/>
          <w:szCs w:val="28"/>
        </w:rPr>
        <w:tab/>
        <w:t>Resposta:</w:t>
      </w:r>
    </w:p>
    <w:p>
      <w:pPr>
        <w:pStyle w:val="ListParagraph"/>
        <w:numPr>
          <w:ilvl w:val="0"/>
          <w:numId w:val="4"/>
        </w:numPr>
        <w:jc w:val="both"/>
        <w:rPr>
          <w:b/>
          <w:b/>
          <w:bCs/>
        </w:rPr>
      </w:pPr>
      <w:r>
        <w:rPr>
          <w:rFonts w:ascii="Times New Roman" w:hAnsi="Times New Roman"/>
          <w:b/>
          <w:bCs/>
          <w:sz w:val="28"/>
          <w:szCs w:val="28"/>
        </w:rPr>
        <w:t>Sobreposto: Funções com mesmo nome, porem, com quantidade de parâmetro diferente</w:t>
      </w:r>
    </w:p>
    <w:p>
      <w:pPr>
        <w:pStyle w:val="ListParagraph"/>
        <w:numPr>
          <w:ilvl w:val="0"/>
          <w:numId w:val="4"/>
        </w:numPr>
        <w:jc w:val="both"/>
        <w:rPr>
          <w:b/>
          <w:b/>
          <w:bCs/>
        </w:rPr>
      </w:pPr>
      <w:r>
        <w:rPr>
          <w:rFonts w:ascii="Times New Roman" w:hAnsi="Times New Roman"/>
          <w:b/>
          <w:bCs/>
          <w:sz w:val="28"/>
          <w:szCs w:val="28"/>
        </w:rPr>
        <w:t>Sobrescrito: É sobrescrever uma função herdada da classe pai.</w:t>
      </w:r>
    </w:p>
    <w:p>
      <w:pPr>
        <w:pStyle w:val="ListParagraph"/>
        <w:jc w:val="both"/>
        <w:rPr>
          <w:rFonts w:ascii="Times New Roman" w:hAnsi="Times New Roman"/>
          <w:sz w:val="28"/>
          <w:szCs w:val="28"/>
        </w:rPr>
      </w:pPr>
      <w:r>
        <w:rPr>
          <w:rFonts w:ascii="Times New Roman" w:hAnsi="Times New Roman"/>
          <w:sz w:val="28"/>
          <w:szCs w:val="28"/>
        </w:rPr>
      </w:r>
    </w:p>
    <w:p>
      <w:pPr>
        <w:pStyle w:val="ListParagraph"/>
        <w:numPr>
          <w:ilvl w:val="0"/>
          <w:numId w:val="2"/>
        </w:numPr>
        <w:jc w:val="both"/>
        <w:rPr>
          <w:rFonts w:ascii="Times New Roman" w:hAnsi="Times New Roman"/>
          <w:sz w:val="28"/>
          <w:szCs w:val="28"/>
        </w:rPr>
      </w:pPr>
      <w:r>
        <w:rPr>
          <w:rFonts w:ascii="Times New Roman" w:hAnsi="Times New Roman"/>
          <w:sz w:val="28"/>
          <w:szCs w:val="28"/>
        </w:rPr>
        <w:t>(6,0 pontos) Sabe-se que uma empresa que trabalha na área de pesquisa com animais está precisando de um aplicativo que permita cadastrar  seu estoque(de animais) para servirem como cobaias dos experimentos. Desses animais sabe-se:</w:t>
      </w:r>
    </w:p>
    <w:p>
      <w:pPr>
        <w:pStyle w:val="ListParagraph"/>
        <w:rPr>
          <w:rFonts w:ascii="Times New Roman" w:hAnsi="Times New Roman"/>
          <w:sz w:val="28"/>
          <w:szCs w:val="28"/>
        </w:rPr>
      </w:pPr>
      <w:r>
        <w:rPr>
          <w:rFonts w:ascii="Times New Roman" w:hAnsi="Times New Roman"/>
          <w:sz w:val="28"/>
          <w:szCs w:val="28"/>
        </w:rPr>
      </w:r>
    </w:p>
    <w:p>
      <w:pPr>
        <w:pStyle w:val="ListParagraph"/>
        <w:numPr>
          <w:ilvl w:val="1"/>
          <w:numId w:val="2"/>
        </w:numPr>
        <w:jc w:val="both"/>
        <w:rPr>
          <w:rFonts w:ascii="Times New Roman" w:hAnsi="Times New Roman"/>
          <w:sz w:val="28"/>
          <w:szCs w:val="28"/>
        </w:rPr>
      </w:pPr>
      <w:r>
        <w:rPr>
          <w:rFonts w:ascii="Times New Roman" w:hAnsi="Times New Roman"/>
          <w:sz w:val="28"/>
          <w:szCs w:val="28"/>
        </w:rPr>
        <w:t>Todos as cobaias são um dos animais a seguir; ratos, gatos, macacos, peixes;</w:t>
      </w:r>
    </w:p>
    <w:p>
      <w:pPr>
        <w:pStyle w:val="ListParagraph"/>
        <w:numPr>
          <w:ilvl w:val="1"/>
          <w:numId w:val="2"/>
        </w:numPr>
        <w:jc w:val="both"/>
        <w:rPr>
          <w:rFonts w:ascii="Times New Roman" w:hAnsi="Times New Roman"/>
          <w:sz w:val="28"/>
          <w:szCs w:val="28"/>
        </w:rPr>
      </w:pPr>
      <w:r>
        <w:rPr>
          <w:rFonts w:ascii="Times New Roman" w:hAnsi="Times New Roman"/>
          <w:sz w:val="28"/>
          <w:szCs w:val="28"/>
        </w:rPr>
        <w:t>Todos possuem características em comum e características individuais;</w:t>
      </w:r>
    </w:p>
    <w:p>
      <w:pPr>
        <w:pStyle w:val="ListParagraph"/>
        <w:numPr>
          <w:ilvl w:val="1"/>
          <w:numId w:val="2"/>
        </w:numPr>
        <w:jc w:val="both"/>
        <w:rPr>
          <w:rFonts w:ascii="Times New Roman" w:hAnsi="Times New Roman"/>
          <w:sz w:val="28"/>
          <w:szCs w:val="28"/>
        </w:rPr>
      </w:pPr>
      <w:r>
        <w:rPr>
          <w:rFonts w:ascii="Times New Roman" w:hAnsi="Times New Roman"/>
          <w:sz w:val="28"/>
          <w:szCs w:val="28"/>
        </w:rPr>
        <w:t>Cada tipo de animal possui ao todo, pelo menos 5 atributos (já considerando o agrupamento);</w:t>
      </w:r>
    </w:p>
    <w:p>
      <w:pPr>
        <w:pStyle w:val="ListParagraph"/>
        <w:numPr>
          <w:ilvl w:val="1"/>
          <w:numId w:val="2"/>
        </w:numPr>
        <w:jc w:val="both"/>
        <w:rPr>
          <w:rFonts w:ascii="Times New Roman" w:hAnsi="Times New Roman"/>
          <w:sz w:val="28"/>
          <w:szCs w:val="28"/>
        </w:rPr>
      </w:pPr>
      <w:r>
        <w:rPr>
          <w:rFonts w:ascii="Times New Roman" w:hAnsi="Times New Roman"/>
          <w:sz w:val="28"/>
          <w:szCs w:val="28"/>
        </w:rPr>
        <w:t>Deve-se montar o diagrama de classes no Astah e enviar na pasta SRC do projeto;</w:t>
      </w:r>
    </w:p>
    <w:p>
      <w:pPr>
        <w:pStyle w:val="ListParagraph"/>
        <w:numPr>
          <w:ilvl w:val="1"/>
          <w:numId w:val="2"/>
        </w:numPr>
        <w:jc w:val="both"/>
        <w:rPr>
          <w:rFonts w:ascii="Times New Roman" w:hAnsi="Times New Roman"/>
          <w:sz w:val="28"/>
          <w:szCs w:val="28"/>
        </w:rPr>
      </w:pPr>
      <w:r>
        <w:rPr>
          <w:rFonts w:ascii="Times New Roman" w:hAnsi="Times New Roman"/>
          <w:sz w:val="28"/>
          <w:szCs w:val="28"/>
        </w:rPr>
        <w:t>No projeto deve-se criar:</w:t>
      </w:r>
    </w:p>
    <w:p>
      <w:pPr>
        <w:pStyle w:val="ListParagraph"/>
        <w:numPr>
          <w:ilvl w:val="3"/>
          <w:numId w:val="2"/>
        </w:numPr>
        <w:jc w:val="both"/>
        <w:rPr>
          <w:rFonts w:ascii="Times New Roman" w:hAnsi="Times New Roman"/>
          <w:sz w:val="28"/>
          <w:szCs w:val="28"/>
        </w:rPr>
      </w:pPr>
      <w:r>
        <w:rPr>
          <w:rFonts w:ascii="Times New Roman" w:hAnsi="Times New Roman"/>
          <w:sz w:val="28"/>
          <w:szCs w:val="28"/>
        </w:rPr>
        <w:t xml:space="preserve">As classes de </w:t>
      </w:r>
      <w:r>
        <w:rPr>
          <w:rFonts w:ascii="Times New Roman" w:hAnsi="Times New Roman"/>
          <w:b/>
          <w:bCs/>
          <w:sz w:val="28"/>
          <w:szCs w:val="28"/>
        </w:rPr>
        <w:t>bo</w:t>
      </w:r>
      <w:r>
        <w:rPr>
          <w:rFonts w:ascii="Times New Roman" w:hAnsi="Times New Roman"/>
          <w:sz w:val="28"/>
          <w:szCs w:val="28"/>
        </w:rPr>
        <w:t>;</w:t>
      </w:r>
    </w:p>
    <w:p>
      <w:pPr>
        <w:pStyle w:val="ListParagraph"/>
        <w:numPr>
          <w:ilvl w:val="3"/>
          <w:numId w:val="2"/>
        </w:numPr>
        <w:jc w:val="both"/>
        <w:rPr>
          <w:rFonts w:ascii="Times New Roman" w:hAnsi="Times New Roman"/>
          <w:sz w:val="28"/>
          <w:szCs w:val="28"/>
        </w:rPr>
      </w:pPr>
      <w:r>
        <w:rPr>
          <w:rFonts w:ascii="Times New Roman" w:hAnsi="Times New Roman"/>
          <w:sz w:val="28"/>
          <w:szCs w:val="28"/>
        </w:rPr>
        <w:t>Escolher um tipo de animal para permitir:</w:t>
      </w:r>
    </w:p>
    <w:p>
      <w:pPr>
        <w:pStyle w:val="ListParagraph"/>
        <w:numPr>
          <w:ilvl w:val="4"/>
          <w:numId w:val="2"/>
        </w:numPr>
        <w:jc w:val="both"/>
        <w:rPr>
          <w:rFonts w:ascii="Times New Roman" w:hAnsi="Times New Roman"/>
          <w:sz w:val="28"/>
          <w:szCs w:val="28"/>
        </w:rPr>
      </w:pPr>
      <w:r>
        <w:rPr>
          <w:rFonts w:ascii="Times New Roman" w:hAnsi="Times New Roman"/>
          <w:sz w:val="28"/>
          <w:szCs w:val="28"/>
        </w:rPr>
        <w:t xml:space="preserve">Instanciar </w:t>
      </w:r>
      <w:r>
        <w:rPr>
          <w:rFonts w:ascii="Times New Roman" w:hAnsi="Times New Roman"/>
          <w:b/>
          <w:bCs/>
          <w:sz w:val="28"/>
          <w:szCs w:val="28"/>
        </w:rPr>
        <w:t>n</w:t>
      </w:r>
      <w:r>
        <w:rPr>
          <w:rFonts w:ascii="Times New Roman" w:hAnsi="Times New Roman"/>
          <w:sz w:val="28"/>
          <w:szCs w:val="28"/>
        </w:rPr>
        <w:t xml:space="preserve"> elementos;</w:t>
      </w:r>
    </w:p>
    <w:p>
      <w:pPr>
        <w:pStyle w:val="ListParagraph"/>
        <w:numPr>
          <w:ilvl w:val="4"/>
          <w:numId w:val="2"/>
        </w:numPr>
        <w:jc w:val="both"/>
        <w:rPr>
          <w:rFonts w:ascii="Times New Roman" w:hAnsi="Times New Roman"/>
          <w:sz w:val="28"/>
          <w:szCs w:val="28"/>
        </w:rPr>
      </w:pPr>
      <w:r>
        <w:rPr>
          <w:rFonts w:ascii="Times New Roman" w:hAnsi="Times New Roman"/>
          <w:sz w:val="28"/>
          <w:szCs w:val="28"/>
        </w:rPr>
        <w:t>Ao final imprimir:</w:t>
      </w:r>
    </w:p>
    <w:p>
      <w:pPr>
        <w:pStyle w:val="ListParagraph"/>
        <w:numPr>
          <w:ilvl w:val="5"/>
          <w:numId w:val="2"/>
        </w:numPr>
        <w:jc w:val="both"/>
        <w:rPr>
          <w:rFonts w:ascii="Times New Roman" w:hAnsi="Times New Roman"/>
          <w:sz w:val="28"/>
          <w:szCs w:val="28"/>
        </w:rPr>
      </w:pPr>
      <w:r>
        <w:rPr>
          <w:rFonts w:ascii="Times New Roman" w:hAnsi="Times New Roman"/>
          <w:sz w:val="28"/>
          <w:szCs w:val="28"/>
        </w:rPr>
        <w:t>Qtd total de elementos;</w:t>
      </w:r>
    </w:p>
    <w:p>
      <w:pPr>
        <w:pStyle w:val="ListParagraph"/>
        <w:numPr>
          <w:ilvl w:val="5"/>
          <w:numId w:val="2"/>
        </w:numPr>
        <w:jc w:val="both"/>
        <w:rPr>
          <w:rFonts w:ascii="Times New Roman" w:hAnsi="Times New Roman"/>
          <w:sz w:val="28"/>
          <w:szCs w:val="28"/>
        </w:rPr>
      </w:pPr>
      <w:r>
        <w:rPr>
          <w:rFonts w:ascii="Times New Roman" w:hAnsi="Times New Roman"/>
          <w:sz w:val="28"/>
          <w:szCs w:val="28"/>
        </w:rPr>
        <w:t>Qtd de elementos por sexo;</w:t>
      </w:r>
    </w:p>
    <w:p>
      <w:pPr>
        <w:pStyle w:val="ListParagraph"/>
        <w:numPr>
          <w:ilvl w:val="5"/>
          <w:numId w:val="2"/>
        </w:numPr>
        <w:jc w:val="both"/>
        <w:rPr>
          <w:rFonts w:ascii="Times New Roman" w:hAnsi="Times New Roman"/>
          <w:sz w:val="28"/>
          <w:szCs w:val="28"/>
        </w:rPr>
      </w:pPr>
      <w:r>
        <w:rPr>
          <w:rFonts w:ascii="Times New Roman" w:hAnsi="Times New Roman"/>
          <w:sz w:val="28"/>
          <w:szCs w:val="28"/>
        </w:rPr>
        <w:t>Peso total dos elementos;</w:t>
      </w:r>
    </w:p>
    <w:p>
      <w:pPr>
        <w:pStyle w:val="Normal"/>
        <w:jc w:val="both"/>
        <w:rPr>
          <w:rFonts w:ascii="Times New Roman" w:hAnsi="Times New Roman"/>
          <w:sz w:val="20"/>
          <w:szCs w:val="20"/>
        </w:rPr>
      </w:pPr>
      <w:r>
        <w:rPr>
          <w:rFonts w:ascii="Times New Roman" w:hAnsi="Times New Roman"/>
          <w:sz w:val="20"/>
          <w:szCs w:val="20"/>
        </w:rPr>
        <w:t>Obs.: Na questão número 3 será avaliado a utilização das técnicas de POO na construção do diagrama de classes e na sua implementação utilizando os recursos de Herança, polimorfismo, encapsulamento e abstração;</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ListParagraph"/>
        <w:numPr>
          <w:ilvl w:val="0"/>
          <w:numId w:val="3"/>
        </w:numPr>
        <w:spacing w:before="0" w:after="200"/>
        <w:contextualSpacing/>
        <w:jc w:val="both"/>
        <w:rPr>
          <w:rFonts w:ascii="Times New Roman" w:hAnsi="Times New Roman"/>
          <w:sz w:val="28"/>
          <w:szCs w:val="28"/>
        </w:rPr>
      </w:pPr>
      <w:r>
        <w:rPr>
          <w:rFonts w:ascii="Times New Roman" w:hAnsi="Times New Roman"/>
          <w:b/>
          <w:bCs/>
          <w:sz w:val="24"/>
          <w:szCs w:val="24"/>
        </w:rPr>
        <w:t>Obs: Você deve resolver as questões teóricas neste arquivo (Adicionar seu nome nele), colocando dentro da pasta SRC do seu projeto. Para enviar a avaliação você deve clicar com o botão direito do mouse sobre o nome do projeto no NetBeans e</w:t>
      </w:r>
      <w:r>
        <w:rPr>
          <w:rFonts w:ascii="Times New Roman" w:hAnsi="Times New Roman"/>
          <w:sz w:val="28"/>
          <w:szCs w:val="28"/>
        </w:rPr>
        <w:t xml:space="preserve"> </w:t>
      </w:r>
      <w:r>
        <w:rPr>
          <w:rFonts w:ascii="Times New Roman" w:hAnsi="Times New Roman"/>
          <w:b/>
          <w:bCs/>
          <w:sz w:val="24"/>
          <w:szCs w:val="24"/>
        </w:rPr>
        <w:t>selecionar exportar. Preencha o nome do arquivo com o seu nome completo ponto Zip. Envie este arquivo zipado pelo Sigaa.</w:t>
      </w:r>
    </w:p>
    <w:sectPr>
      <w:headerReference w:type="default" r:id="rId2"/>
      <w:type w:val="nextPage"/>
      <w:pgSz w:w="11906" w:h="16838"/>
      <w:pgMar w:left="1701" w:right="1701" w:header="0" w:top="1417" w:footer="0" w:bottom="1417" w:gutter="0"/>
      <w:pgNumType w:fmt="decimal"/>
      <w:formProt w:val="false"/>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p>
    <w:pPr>
      <w:pStyle w:val="Cabealho"/>
      <w:pBdr>
        <w:bottom w:val="single" w:sz="6" w:space="1" w:color="000000"/>
      </w:pBdr>
      <w:rPr/>
    </w:pPr>
    <w:r>
      <w:rPr/>
      <w:drawing>
        <wp:inline distT="0" distB="0" distL="0" distR="0">
          <wp:extent cx="1724025" cy="686435"/>
          <wp:effectExtent l="0" t="0" r="0" b="0"/>
          <wp:docPr id="1"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 descr=""/>
                  <pic:cNvPicPr>
                    <a:picLocks noChangeAspect="1" noChangeArrowheads="1"/>
                  </pic:cNvPicPr>
                </pic:nvPicPr>
                <pic:blipFill>
                  <a:blip r:embed="rId1"/>
                  <a:stretch>
                    <a:fillRect/>
                  </a:stretch>
                </pic:blipFill>
                <pic:spPr bwMode="auto">
                  <a:xfrm>
                    <a:off x="0" y="0"/>
                    <a:ext cx="1724025" cy="686435"/>
                  </a:xfrm>
                  <a:prstGeom prst="rect">
                    <a:avLst/>
                  </a:prstGeom>
                </pic:spPr>
              </pic:pic>
            </a:graphicData>
          </a:graphic>
        </wp:inline>
      </w:drawing>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d32fc"/>
    <w:pPr>
      <w:widowControl/>
      <w:suppressAutoHyphens w:val="true"/>
      <w:bidi w:val="0"/>
      <w:spacing w:lineRule="auto" w:line="276" w:before="0" w:after="200"/>
      <w:jc w:val="left"/>
    </w:pPr>
    <w:rPr>
      <w:rFonts w:ascii="Calibri" w:hAnsi="Calibri" w:eastAsia="Calibri" w:cs="Times New Roman"/>
      <w:color w:val="00000A"/>
      <w:kern w:val="0"/>
      <w:sz w:val="22"/>
      <w:szCs w:val="22"/>
      <w:lang w:val="pt-BR" w:eastAsia="zh-CN" w:bidi="ar-SA"/>
    </w:rPr>
  </w:style>
  <w:style w:type="paragraph" w:styleId="Ttulo1">
    <w:name w:val="Heading 1"/>
    <w:basedOn w:val="Ttulo"/>
    <w:next w:val="Corpodotexto"/>
    <w:qFormat/>
    <w:pPr>
      <w:numPr>
        <w:ilvl w:val="0"/>
        <w:numId w:val="1"/>
      </w:numPr>
      <w:spacing w:before="240" w:after="120"/>
      <w:outlineLvl w:val="0"/>
    </w:pPr>
    <w:rPr>
      <w:b/>
      <w:bCs/>
      <w:sz w:val="36"/>
      <w:szCs w:val="36"/>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9b3b5b"/>
    <w:rPr>
      <w:color w:val="808080"/>
    </w:rPr>
  </w:style>
  <w:style w:type="character" w:styleId="Strong">
    <w:name w:val="Strong"/>
    <w:basedOn w:val="DefaultParagraphFont"/>
    <w:uiPriority w:val="22"/>
    <w:qFormat/>
    <w:rsid w:val="00051b6d"/>
    <w:rPr>
      <w:b/>
      <w:bCs/>
    </w:rPr>
  </w:style>
  <w:style w:type="character" w:styleId="Smbolosdenumerao" w:customStyle="1">
    <w:name w:val="Símbolos de numeração"/>
    <w:qFormat/>
    <w:rPr/>
  </w:style>
  <w:style w:type="character" w:styleId="Marcas" w:customStyle="1">
    <w:name w:val="Marcas"/>
    <w:qFormat/>
    <w:rPr>
      <w:rFonts w:ascii="OpenSymbol" w:hAnsi="OpenSymbol" w:eastAsia="OpenSymbol" w:cs="OpenSymbol"/>
    </w:rPr>
  </w:style>
  <w:style w:type="character" w:styleId="LinkdaInternet" w:customStyle="1">
    <w:name w:val="Link da Internet"/>
    <w:rPr>
      <w:color w:val="000080"/>
      <w:u w:val="single"/>
    </w:rPr>
  </w:style>
  <w:style w:type="character" w:styleId="CabealhoChar" w:customStyle="1">
    <w:name w:val="Cabeçalho Char"/>
    <w:basedOn w:val="DefaultParagraphFont"/>
    <w:link w:val="Cabealho"/>
    <w:uiPriority w:val="99"/>
    <w:qFormat/>
    <w:rsid w:val="00ef5233"/>
    <w:rPr>
      <w:rFonts w:cs="Times New Roman"/>
      <w:color w:val="00000A"/>
      <w:sz w:val="22"/>
      <w:lang w:eastAsia="zh-CN"/>
    </w:rPr>
  </w:style>
  <w:style w:type="character" w:styleId="RodapChar" w:customStyle="1">
    <w:name w:val="Rodapé Char"/>
    <w:basedOn w:val="DefaultParagraphFont"/>
    <w:link w:val="Rodap"/>
    <w:uiPriority w:val="99"/>
    <w:qFormat/>
    <w:rsid w:val="00ef5233"/>
    <w:rPr>
      <w:rFonts w:cs="Times New Roman"/>
      <w:color w:val="00000A"/>
      <w:sz w:val="22"/>
      <w:lang w:eastAsia="zh-CN"/>
    </w:rPr>
  </w:style>
  <w:style w:type="character" w:styleId="Marcadores">
    <w:name w:val="Marcadore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88"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ucida Sans"/>
    </w:rPr>
  </w:style>
  <w:style w:type="paragraph" w:styleId="Ttulododocumento">
    <w:name w:val="Title"/>
    <w:basedOn w:val="Normal"/>
    <w:next w:val="Corpodotexto"/>
    <w:qFormat/>
    <w:pPr>
      <w:keepNext w:val="true"/>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Contedodoquadro" w:customStyle="1">
    <w:name w:val="Conteúdo do quadro"/>
    <w:basedOn w:val="Normal"/>
    <w:qFormat/>
    <w:pPr/>
    <w:rPr/>
  </w:style>
  <w:style w:type="paragraph" w:styleId="ListParagraph">
    <w:name w:val="List Paragraph"/>
    <w:basedOn w:val="Normal"/>
    <w:uiPriority w:val="1"/>
    <w:qFormat/>
    <w:rsid w:val="0064742a"/>
    <w:pPr>
      <w:spacing w:before="0" w:after="200"/>
      <w:ind w:left="720" w:hanging="0"/>
      <w:contextualSpacing/>
    </w:pPr>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ef5233"/>
    <w:pPr>
      <w:tabs>
        <w:tab w:val="clear" w:pos="708"/>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ef5233"/>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1d32f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Application>LibreOffice/7.1.4.2$Linux_X86_64 LibreOffice_project/10$Build-2</Application>
  <AppVersion>15.0000</AppVersion>
  <Pages>2</Pages>
  <Words>397</Words>
  <Characters>2046</Characters>
  <CharactersWithSpaces>2408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2021-07-27T20:57:00Z</dcterms:created>
  <dc:creator>Alexandre</dc:creator>
  <dc:description/>
  <dc:language>pt-BR</dc:language>
  <cp:lastModifiedBy/>
  <dcterms:modified xsi:type="dcterms:W3CDTF">2021-07-27T22:39:58Z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