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right="281.81102362204797" w:firstLine="720"/>
        <w:jc w:val="center"/>
        <w:rPr>
          <w:color w:val="999999"/>
          <w:sz w:val="36"/>
          <w:szCs w:val="36"/>
        </w:rPr>
      </w:pPr>
      <w:r w:rsidDel="00000000" w:rsidR="00000000" w:rsidRPr="00000000">
        <w:rPr>
          <w:b w:val="1"/>
          <w:color w:val="85200c"/>
          <w:sz w:val="36"/>
          <w:szCs w:val="36"/>
          <w:rtl w:val="0"/>
        </w:rPr>
        <w:t xml:space="preserve">FEUP</w:t>
      </w:r>
      <w:r w:rsidDel="00000000" w:rsidR="00000000" w:rsidRPr="00000000">
        <w:rPr>
          <w:color w:val="666666"/>
          <w:sz w:val="36"/>
          <w:szCs w:val="36"/>
          <w:rtl w:val="0"/>
        </w:rPr>
        <w:t xml:space="preserve"> - Engenharia Informática e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281.81102362204797"/>
        <w:jc w:val="center"/>
        <w:rPr>
          <w:color w:val="666666"/>
          <w:sz w:val="36"/>
          <w:szCs w:val="36"/>
        </w:rPr>
      </w:pPr>
      <w:r w:rsidDel="00000000" w:rsidR="00000000" w:rsidRPr="00000000">
        <w:rPr>
          <w:color w:val="999999"/>
          <w:sz w:val="36"/>
          <w:szCs w:val="36"/>
          <w:rtl w:val="0"/>
        </w:rPr>
        <w:t xml:space="preserve">Interação Pessoa-Computador - 1º Semestre 2021/2022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right="281.81102362204797"/>
        <w:rPr>
          <w:b w:val="1"/>
          <w:sz w:val="87"/>
          <w:szCs w:val="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281.81102362204797"/>
        <w:jc w:val="center"/>
        <w:rPr>
          <w:b w:val="1"/>
          <w:color w:val="85200c"/>
          <w:sz w:val="119"/>
          <w:szCs w:val="119"/>
        </w:rPr>
      </w:pPr>
      <w:r w:rsidDel="00000000" w:rsidR="00000000" w:rsidRPr="00000000">
        <w:rPr>
          <w:b w:val="1"/>
          <w:color w:val="85200c"/>
          <w:sz w:val="119"/>
          <w:szCs w:val="119"/>
          <w:rtl w:val="0"/>
        </w:rPr>
        <w:t xml:space="preserve">MeshSound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281.81102362204797"/>
        <w:jc w:val="center"/>
        <w:rPr>
          <w:color w:val="434343"/>
          <w:sz w:val="40"/>
          <w:szCs w:val="40"/>
        </w:rPr>
      </w:pPr>
      <w:r w:rsidDel="00000000" w:rsidR="00000000" w:rsidRPr="00000000">
        <w:rPr>
          <w:color w:val="434343"/>
          <w:sz w:val="56"/>
          <w:szCs w:val="56"/>
          <w:rtl w:val="0"/>
        </w:rPr>
        <w:t xml:space="preserve">Phase 2 Report - First Prototype and Heuristic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right="281.81102362204797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right="281.81102362204797"/>
        <w:jc w:val="center"/>
        <w:rPr>
          <w:b w:val="1"/>
          <w:color w:val="434343"/>
          <w:sz w:val="40"/>
          <w:szCs w:val="40"/>
        </w:rPr>
      </w:pPr>
      <w:r w:rsidDel="00000000" w:rsidR="00000000" w:rsidRPr="00000000">
        <w:rPr>
          <w:b w:val="1"/>
          <w:color w:val="434343"/>
          <w:sz w:val="40"/>
          <w:szCs w:val="40"/>
          <w:rtl w:val="0"/>
        </w:rPr>
        <w:t xml:space="preserve">Turma 3 - Grupo 2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right="281.81102362204797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right="281.81102362204797"/>
        <w:jc w:val="center"/>
        <w:rPr>
          <w:color w:val="85200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Leite Galvão - </w:t>
      </w:r>
      <w:hyperlink r:id="rId6">
        <w:r w:rsidDel="00000000" w:rsidR="00000000" w:rsidRPr="00000000">
          <w:rPr>
            <w:color w:val="85200c"/>
            <w:sz w:val="28"/>
            <w:szCs w:val="28"/>
            <w:u w:val="single"/>
            <w:rtl w:val="0"/>
          </w:rPr>
          <w:t xml:space="preserve">up201700488@edu.fe.up.pt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281.8110236220479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Miguel Ribeiro Alves - </w:t>
      </w:r>
      <w:hyperlink r:id="rId7">
        <w:r w:rsidDel="00000000" w:rsidR="00000000" w:rsidRPr="00000000">
          <w:rPr>
            <w:color w:val="85200c"/>
            <w:sz w:val="28"/>
            <w:szCs w:val="28"/>
            <w:u w:val="single"/>
            <w:rtl w:val="0"/>
          </w:rPr>
          <w:t xml:space="preserve">up201707234@edu.fe.up.pt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right="281.81102362204797"/>
        <w:jc w:val="center"/>
        <w:rPr>
          <w:color w:val="85200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Raúl Manuel </w:t>
      </w:r>
      <w:r w:rsidDel="00000000" w:rsidR="00000000" w:rsidRPr="00000000">
        <w:rPr>
          <w:sz w:val="28"/>
          <w:szCs w:val="28"/>
          <w:rtl w:val="0"/>
        </w:rPr>
        <w:t xml:space="preserve">Viana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hyperlink r:id="rId8">
        <w:r w:rsidDel="00000000" w:rsidR="00000000" w:rsidRPr="00000000">
          <w:rPr>
            <w:color w:val="85200c"/>
            <w:sz w:val="28"/>
            <w:szCs w:val="28"/>
            <w:u w:val="single"/>
            <w:rtl w:val="0"/>
          </w:rPr>
          <w:t xml:space="preserve">up201208089@edu.fe.up.pt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right="281.81102362204797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right="281.81102362204797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right="281.81102362204797"/>
        <w:rPr>
          <w:color w:val="9999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right="281.81102362204797"/>
        <w:jc w:val="right"/>
        <w:rPr>
          <w:color w:val="999999"/>
          <w:sz w:val="28"/>
          <w:szCs w:val="28"/>
        </w:rPr>
      </w:pPr>
      <w:r w:rsidDel="00000000" w:rsidR="00000000" w:rsidRPr="00000000">
        <w:rPr>
          <w:color w:val="999999"/>
          <w:sz w:val="28"/>
          <w:szCs w:val="28"/>
          <w:rtl w:val="0"/>
        </w:rPr>
        <w:t xml:space="preserve">Dezembro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right="281.81102362204797"/>
        <w:rPr>
          <w:b w:val="1"/>
          <w:color w:val="434343"/>
          <w:sz w:val="38"/>
          <w:szCs w:val="38"/>
        </w:rPr>
      </w:pPr>
      <w:r w:rsidDel="00000000" w:rsidR="00000000" w:rsidRPr="00000000">
        <w:rPr>
          <w:b w:val="1"/>
          <w:color w:val="434343"/>
          <w:sz w:val="38"/>
          <w:szCs w:val="38"/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right="281.81102362204797"/>
        <w:rPr>
          <w:b w:val="1"/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jdq2wnhb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1 - Descrição do Projeto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_9jdq2wnhb7ya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vs5ptseryv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2 - Wireflows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_2vs5ptseryvo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17yu3n68e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2.1 - Log In, Registo e Recuperação de password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_p17yu3n68ez9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v6kc7y6x7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2.2 - Acesso às definições e Log 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_av6kc7y6x70d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scs0a7quqb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2.3 - Compra de um bilhete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_7scs0a7quqbn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okx8dunq2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2.4 - Pesquisa e Reprodução de um álbum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_jokx8dunq2ya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nzwh9vrd1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2.5 - Criação de um grupo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_rnzwh9vrd1a3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icsahpjh3w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2.6 - Envio de Mensagem Direta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_zicsahpjh3wb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biuc2vptbm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2.7 - Recomendar Conteúdo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_wbiuc2vptbmq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swt66p7fj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2.8 - Verificar e modificar lista de reprodução de um grupo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_cswt66p7fj7j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b36dvav3i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2.9 - Visualizar a letra de uma música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_8b36dvav3isp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47fx8dynn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2.10 - Aceder e filtrar as notificações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_647fx8dynnwh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wuexvetrg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2.11 - Aceder ao perfil de um utilizador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_nwuexvetrgyh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xu0jwobdmz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3 - Resultados da Avaliação Heurística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_jxu0jwobdmzz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4rwg6xlc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4 - Correções e Melhoramentos para a Phase 3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_14rwg6xlc3n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3r77ihixj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5 - Conclusões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_k3r77ihixjrt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s05jp61wbn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6 - Anexo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_ss05jp61wbne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thqhywwgb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6.1 - Avaliação Heurística efetuada pelo grupo 6.6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_xthqhywwgbhw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m5urcfa176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6.2 - Avaliação Heurística efetuada pelo grupo 4.1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_tm5urcfa176p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1"/>
        <w:spacing w:after="200" w:line="240" w:lineRule="auto"/>
        <w:ind w:right="281.81102362204797"/>
        <w:rPr>
          <w:color w:val="999999"/>
          <w:sz w:val="28"/>
          <w:szCs w:val="28"/>
        </w:rPr>
      </w:pPr>
      <w:bookmarkStart w:colFirst="0" w:colLast="0" w:name="_b3ukw9nyr8u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200" w:line="240" w:lineRule="auto"/>
        <w:ind w:right="281.81102362204797"/>
        <w:rPr>
          <w:b w:val="1"/>
          <w:color w:val="434343"/>
          <w:sz w:val="38"/>
          <w:szCs w:val="38"/>
        </w:rPr>
      </w:pPr>
      <w:bookmarkStart w:colFirst="0" w:colLast="0" w:name="_9jdq2wnhb7ya" w:id="1"/>
      <w:bookmarkEnd w:id="1"/>
      <w:r w:rsidDel="00000000" w:rsidR="00000000" w:rsidRPr="00000000">
        <w:rPr>
          <w:b w:val="1"/>
          <w:color w:val="434343"/>
          <w:sz w:val="38"/>
          <w:szCs w:val="38"/>
          <w:rtl w:val="0"/>
        </w:rPr>
        <w:t xml:space="preserve">1 - Descrição do Projeto</w:t>
      </w:r>
    </w:p>
    <w:p w:rsidR="00000000" w:rsidDel="00000000" w:rsidP="00000000" w:rsidRDefault="00000000" w:rsidRPr="00000000" w14:paraId="00000033">
      <w:pPr>
        <w:keepNext w:val="1"/>
        <w:keepLines w:val="1"/>
        <w:spacing w:after="200" w:before="200" w:line="24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projeto tem como objetivo construir a interface de utilizador de uma aplicação móvel de streaming de música chamada </w:t>
      </w:r>
      <w:r w:rsidDel="00000000" w:rsidR="00000000" w:rsidRPr="00000000">
        <w:rPr>
          <w:sz w:val="28"/>
          <w:szCs w:val="28"/>
          <w:rtl w:val="0"/>
        </w:rPr>
        <w:t xml:space="preserve">MeshSound</w:t>
      </w:r>
      <w:r w:rsidDel="00000000" w:rsidR="00000000" w:rsidRPr="00000000">
        <w:rPr>
          <w:sz w:val="28"/>
          <w:szCs w:val="28"/>
          <w:rtl w:val="0"/>
        </w:rPr>
        <w:t xml:space="preserve"> que, para além das funcionalidades habituais de uma plataforma de streaming, apresenta maior ênfase na interação entre os seus utilizadores e possibilita aos artistas a venda de vários produtos.</w:t>
      </w:r>
    </w:p>
    <w:p w:rsidR="00000000" w:rsidDel="00000000" w:rsidP="00000000" w:rsidRDefault="00000000" w:rsidRPr="00000000" w14:paraId="00000034">
      <w:pPr>
        <w:keepNext w:val="1"/>
        <w:keepLines w:val="1"/>
        <w:spacing w:after="200" w:before="200"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momento, o projeto apresenta as seguintes funcionalidades principais:</w:t>
      </w:r>
    </w:p>
    <w:p w:rsidR="00000000" w:rsidDel="00000000" w:rsidP="00000000" w:rsidRDefault="00000000" w:rsidRPr="00000000" w14:paraId="00000035">
      <w:pPr>
        <w:keepNext w:val="1"/>
        <w:keepLines w:val="1"/>
        <w:numPr>
          <w:ilvl w:val="0"/>
          <w:numId w:val="1"/>
        </w:numPr>
        <w:spacing w:after="0" w:afterAutospacing="0" w:before="20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Registo de um novo utilizador;</w:t>
      </w:r>
    </w:p>
    <w:p w:rsidR="00000000" w:rsidDel="00000000" w:rsidP="00000000" w:rsidRDefault="00000000" w:rsidRPr="00000000" w14:paraId="00000036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 In</w:t>
      </w:r>
    </w:p>
    <w:p w:rsidR="00000000" w:rsidDel="00000000" w:rsidP="00000000" w:rsidRDefault="00000000" w:rsidRPr="00000000" w14:paraId="00000037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 Out</w:t>
      </w:r>
    </w:p>
    <w:p w:rsidR="00000000" w:rsidDel="00000000" w:rsidP="00000000" w:rsidRDefault="00000000" w:rsidRPr="00000000" w14:paraId="00000038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Recuperação de password</w:t>
      </w:r>
    </w:p>
    <w:p w:rsidR="00000000" w:rsidDel="00000000" w:rsidP="00000000" w:rsidRDefault="00000000" w:rsidRPr="00000000" w14:paraId="00000039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Acesso às definições da aplicação</w:t>
      </w:r>
    </w:p>
    <w:p w:rsidR="00000000" w:rsidDel="00000000" w:rsidP="00000000" w:rsidRDefault="00000000" w:rsidRPr="00000000" w14:paraId="0000003A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Pesquisa textual de utilizadores, artistas, grupos, produtos e músicas ou álbuns</w:t>
      </w:r>
    </w:p>
    <w:p w:rsidR="00000000" w:rsidDel="00000000" w:rsidP="00000000" w:rsidRDefault="00000000" w:rsidRPr="00000000" w14:paraId="0000003B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Aceder ao perfil de um utilizador ou artista</w:t>
      </w:r>
    </w:p>
    <w:p w:rsidR="00000000" w:rsidDel="00000000" w:rsidP="00000000" w:rsidRDefault="00000000" w:rsidRPr="00000000" w14:paraId="0000003C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Seguir um utilizador</w:t>
      </w:r>
    </w:p>
    <w:p w:rsidR="00000000" w:rsidDel="00000000" w:rsidP="00000000" w:rsidRDefault="00000000" w:rsidRPr="00000000" w14:paraId="0000003D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Marcar com “gosto” uma música, álbum ou artista</w:t>
      </w:r>
    </w:p>
    <w:p w:rsidR="00000000" w:rsidDel="00000000" w:rsidP="00000000" w:rsidRDefault="00000000" w:rsidRPr="00000000" w14:paraId="0000003E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Aceder e filtrar a biblioteca (local onde se localizam os conteúdos previamente marcados com um “gosto”)</w:t>
      </w:r>
    </w:p>
    <w:p w:rsidR="00000000" w:rsidDel="00000000" w:rsidP="00000000" w:rsidRDefault="00000000" w:rsidRPr="00000000" w14:paraId="0000003F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Visualizar a letra de uma música</w:t>
      </w:r>
    </w:p>
    <w:p w:rsidR="00000000" w:rsidDel="00000000" w:rsidP="00000000" w:rsidRDefault="00000000" w:rsidRPr="00000000" w14:paraId="00000040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Aceder às notificações do sistema (por exemplo: pedidos de “follow” ou convites para grupos)</w:t>
      </w:r>
    </w:p>
    <w:p w:rsidR="00000000" w:rsidDel="00000000" w:rsidP="00000000" w:rsidRDefault="00000000" w:rsidRPr="00000000" w14:paraId="00000041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um grupo</w:t>
      </w:r>
    </w:p>
    <w:p w:rsidR="00000000" w:rsidDel="00000000" w:rsidP="00000000" w:rsidRDefault="00000000" w:rsidRPr="00000000" w14:paraId="00000042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Enviar mensagens e recomendações para um grupo ou para um utilizador</w:t>
      </w:r>
    </w:p>
    <w:p w:rsidR="00000000" w:rsidDel="00000000" w:rsidP="00000000" w:rsidRDefault="00000000" w:rsidRPr="00000000" w14:paraId="00000043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Reproduzir música num grupo ou juntamente com outro utilizador </w:t>
      </w:r>
    </w:p>
    <w:p w:rsidR="00000000" w:rsidDel="00000000" w:rsidP="00000000" w:rsidRDefault="00000000" w:rsidRPr="00000000" w14:paraId="00000044">
      <w:pPr>
        <w:keepNext w:val="1"/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Aceder ao catálogo musical e de produtos de um artista</w:t>
      </w:r>
    </w:p>
    <w:p w:rsidR="00000000" w:rsidDel="00000000" w:rsidP="00000000" w:rsidRDefault="00000000" w:rsidRPr="00000000" w14:paraId="00000045">
      <w:pPr>
        <w:keepNext w:val="1"/>
        <w:keepLines w:val="1"/>
        <w:numPr>
          <w:ilvl w:val="0"/>
          <w:numId w:val="1"/>
        </w:numPr>
        <w:spacing w:after="200" w:before="0" w:beforeAutospacing="0" w:lin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Comprar um produto</w:t>
      </w:r>
    </w:p>
    <w:p w:rsidR="00000000" w:rsidDel="00000000" w:rsidP="00000000" w:rsidRDefault="00000000" w:rsidRPr="00000000" w14:paraId="00000046">
      <w:pPr>
        <w:pStyle w:val="Heading1"/>
        <w:spacing w:after="200" w:line="240" w:lineRule="auto"/>
        <w:ind w:right="281.81102362204797"/>
        <w:rPr>
          <w:b w:val="1"/>
          <w:color w:val="434343"/>
          <w:sz w:val="38"/>
          <w:szCs w:val="38"/>
        </w:rPr>
      </w:pPr>
      <w:bookmarkStart w:colFirst="0" w:colLast="0" w:name="_4mbwrj3b7awt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200" w:line="240" w:lineRule="auto"/>
        <w:ind w:right="281.81102362204797"/>
        <w:rPr>
          <w:sz w:val="28"/>
          <w:szCs w:val="28"/>
        </w:rPr>
      </w:pPr>
      <w:bookmarkStart w:colFirst="0" w:colLast="0" w:name="_2vs5ptseryvo" w:id="3"/>
      <w:bookmarkEnd w:id="3"/>
      <w:r w:rsidDel="00000000" w:rsidR="00000000" w:rsidRPr="00000000">
        <w:rPr>
          <w:b w:val="1"/>
          <w:color w:val="434343"/>
          <w:sz w:val="38"/>
          <w:szCs w:val="38"/>
          <w:rtl w:val="0"/>
        </w:rPr>
        <w:t xml:space="preserve">2 - Wireflows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sz w:val="28"/>
          <w:szCs w:val="28"/>
        </w:rPr>
      </w:pPr>
      <w:bookmarkStart w:colFirst="0" w:colLast="0" w:name="_p17yu3n68ez9" w:id="4"/>
      <w:bookmarkEnd w:id="4"/>
      <w:r w:rsidDel="00000000" w:rsidR="00000000" w:rsidRPr="00000000">
        <w:rPr>
          <w:rtl w:val="0"/>
        </w:rPr>
        <w:t xml:space="preserve">2.1 - Log In, Registo e Recuperação de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34113" cy="6224326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6224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v6kc7y6x70d" w:id="5"/>
      <w:bookmarkEnd w:id="5"/>
      <w:r w:rsidDel="00000000" w:rsidR="00000000" w:rsidRPr="00000000">
        <w:rPr>
          <w:rtl w:val="0"/>
        </w:rPr>
        <w:t xml:space="preserve">2.2 - Acesso às definições e Log Out</w:t>
      </w:r>
    </w:p>
    <w:p w:rsidR="00000000" w:rsidDel="00000000" w:rsidP="00000000" w:rsidRDefault="00000000" w:rsidRPr="00000000" w14:paraId="0000004D">
      <w:pPr>
        <w:pStyle w:val="Heading2"/>
        <w:jc w:val="center"/>
        <w:rPr/>
      </w:pPr>
      <w:bookmarkStart w:colFirst="0" w:colLast="0" w:name="_ilxt9sv3o65m" w:id="6"/>
      <w:bookmarkEnd w:id="6"/>
      <w:r w:rsidDel="00000000" w:rsidR="00000000" w:rsidRPr="00000000">
        <w:rPr/>
        <w:drawing>
          <wp:inline distB="114300" distT="114300" distL="114300" distR="114300">
            <wp:extent cx="5054438" cy="2684591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2684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7scs0a7quqbn" w:id="7"/>
      <w:bookmarkEnd w:id="7"/>
      <w:r w:rsidDel="00000000" w:rsidR="00000000" w:rsidRPr="00000000">
        <w:rPr>
          <w:rtl w:val="0"/>
        </w:rPr>
        <w:t xml:space="preserve">2.3 - Compra de um bilhete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5938" cy="549060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938" cy="5490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jokx8dunq2ya" w:id="8"/>
      <w:bookmarkEnd w:id="8"/>
      <w:r w:rsidDel="00000000" w:rsidR="00000000" w:rsidRPr="00000000">
        <w:rPr>
          <w:rtl w:val="0"/>
        </w:rPr>
        <w:t xml:space="preserve">2.4 - Pesquisa e Reprodução de um álbum</w:t>
      </w:r>
    </w:p>
    <w:p w:rsidR="00000000" w:rsidDel="00000000" w:rsidP="00000000" w:rsidRDefault="00000000" w:rsidRPr="00000000" w14:paraId="00000051">
      <w:pPr>
        <w:pStyle w:val="Heading2"/>
        <w:jc w:val="center"/>
        <w:rPr/>
      </w:pPr>
      <w:bookmarkStart w:colFirst="0" w:colLast="0" w:name="_9vv4xhhtt3ab" w:id="9"/>
      <w:bookmarkEnd w:id="9"/>
      <w:r w:rsidDel="00000000" w:rsidR="00000000" w:rsidRPr="00000000">
        <w:rPr/>
        <w:drawing>
          <wp:inline distB="114300" distT="114300" distL="114300" distR="114300">
            <wp:extent cx="5013163" cy="554179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163" cy="554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rnzwh9vrd1a3" w:id="10"/>
      <w:bookmarkEnd w:id="10"/>
      <w:r w:rsidDel="00000000" w:rsidR="00000000" w:rsidRPr="00000000">
        <w:rPr>
          <w:rtl w:val="0"/>
        </w:rPr>
        <w:t xml:space="preserve">2.5 - Criação de um grupo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23904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3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zicsahpjh3wb" w:id="11"/>
      <w:bookmarkEnd w:id="11"/>
      <w:r w:rsidDel="00000000" w:rsidR="00000000" w:rsidRPr="00000000">
        <w:rPr>
          <w:rtl w:val="0"/>
        </w:rPr>
        <w:t xml:space="preserve">2.6 - Envio de Mensagem Direta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wbiuc2vptbmq" w:id="12"/>
      <w:bookmarkEnd w:id="12"/>
      <w:r w:rsidDel="00000000" w:rsidR="00000000" w:rsidRPr="00000000">
        <w:rPr>
          <w:rtl w:val="0"/>
        </w:rPr>
        <w:t xml:space="preserve">2.7 - Recomendar Conteúdo 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7638" cy="313809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313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cswt66p7fj7j" w:id="13"/>
      <w:bookmarkEnd w:id="13"/>
      <w:r w:rsidDel="00000000" w:rsidR="00000000" w:rsidRPr="00000000">
        <w:rPr>
          <w:rtl w:val="0"/>
        </w:rPr>
        <w:t xml:space="preserve">2.8 - Verificar e modificar lista de reprodução de um grupo 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8b36dvav3isp" w:id="14"/>
      <w:bookmarkEnd w:id="14"/>
      <w:r w:rsidDel="00000000" w:rsidR="00000000" w:rsidRPr="00000000">
        <w:rPr>
          <w:rtl w:val="0"/>
        </w:rPr>
        <w:t xml:space="preserve">2.9 - Visualizar a letra de uma música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647fx8dynnwh" w:id="15"/>
      <w:bookmarkEnd w:id="15"/>
      <w:r w:rsidDel="00000000" w:rsidR="00000000" w:rsidRPr="00000000">
        <w:rPr>
          <w:rtl w:val="0"/>
        </w:rPr>
        <w:t xml:space="preserve">2.10 - Aceder e filtrar as notificações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0513" cy="331358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513" cy="331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nwuexvetrgyh" w:id="16"/>
      <w:bookmarkEnd w:id="16"/>
      <w:r w:rsidDel="00000000" w:rsidR="00000000" w:rsidRPr="00000000">
        <w:rPr>
          <w:rtl w:val="0"/>
        </w:rPr>
        <w:t xml:space="preserve">2.11 - Aceder ao perfil de um utilizador</w:t>
      </w:r>
    </w:p>
    <w:p w:rsidR="00000000" w:rsidDel="00000000" w:rsidP="00000000" w:rsidRDefault="00000000" w:rsidRPr="00000000" w14:paraId="00000060">
      <w:pPr>
        <w:pStyle w:val="Heading2"/>
        <w:jc w:val="center"/>
        <w:rPr/>
      </w:pPr>
      <w:bookmarkStart w:colFirst="0" w:colLast="0" w:name="_6edgx0agw7r5" w:id="17"/>
      <w:bookmarkEnd w:id="17"/>
      <w:r w:rsidDel="00000000" w:rsidR="00000000" w:rsidRPr="00000000">
        <w:rPr/>
        <w:drawing>
          <wp:inline distB="114300" distT="114300" distL="114300" distR="114300">
            <wp:extent cx="4129200" cy="330336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330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 perfil de um utilizador pode ser acedido de inúmeras outras formas, nomeadamente através do ecrã de pesquisa ou de notificações.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color w:val="434343"/>
          <w:sz w:val="38"/>
          <w:szCs w:val="38"/>
        </w:rPr>
      </w:pPr>
      <w:r w:rsidDel="00000000" w:rsidR="00000000" w:rsidRPr="00000000">
        <w:rPr/>
        <w:drawing>
          <wp:inline distB="114300" distT="114300" distL="114300" distR="114300">
            <wp:extent cx="252104" cy="25210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04" cy="25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1">
        <w:r w:rsidDel="00000000" w:rsidR="00000000" w:rsidRPr="00000000">
          <w:rPr>
            <w:b w:val="1"/>
            <w:color w:val="434343"/>
            <w:sz w:val="38"/>
            <w:szCs w:val="38"/>
            <w:u w:val="single"/>
            <w:rtl w:val="0"/>
          </w:rPr>
          <w:t xml:space="preserve">O Nosso Protótipo</w:t>
        </w:r>
      </w:hyperlink>
      <w:r w:rsidDel="00000000" w:rsidR="00000000" w:rsidRPr="00000000">
        <w:rPr/>
        <w:drawing>
          <wp:inline distB="114300" distT="114300" distL="114300" distR="114300">
            <wp:extent cx="252104" cy="252104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04" cy="25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jxu0jwobdmzz" w:id="18"/>
      <w:bookmarkEnd w:id="18"/>
      <w:r w:rsidDel="00000000" w:rsidR="00000000" w:rsidRPr="00000000">
        <w:rPr>
          <w:rtl w:val="0"/>
        </w:rPr>
        <w:t xml:space="preserve">3 - Resultados da Avaliação Heurística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Os principais problemas identificados na versão do protótipo apresentado aos avaliadores foram as seguintes: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Falta de uma funcionalidade de reproduzir música em segundo plano;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Falta de um botão para voltar à página anterior;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acesso ao perfil do próprio utilizador não é o mais intuitivo;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Falta de formas de interação rápida com uma música ou álbum na página de pesquisa ou na ‘library’ tais como marcar com “gosto”, descarregar ou adicionar à playlist, sem ter de aceder à página de reprodução de música;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Inexistência de método para visualizar e gerir “amizades”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2143125</wp:posOffset>
            </wp:positionH>
            <wp:positionV relativeFrom="paragraph">
              <wp:posOffset>294275</wp:posOffset>
            </wp:positionV>
            <wp:extent cx="4691063" cy="1720056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720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Desde o momento da avaliação heurística, os problemas 1 e 4 foram corrigidos, o primeiro através da adição de um “player” na barra superior e o segundo através de um menu de opções ao lado de cada item.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523875</wp:posOffset>
            </wp:positionV>
            <wp:extent cx="3167063" cy="893274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893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sz w:val="16"/>
          <w:szCs w:val="16"/>
          <w:rtl w:val="0"/>
        </w:rPr>
        <w:t xml:space="preserve">Resolução do Problema 1                                                           Resolução do Problema 4</w:t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14rwg6xlc3n" w:id="19"/>
      <w:bookmarkEnd w:id="19"/>
      <w:r w:rsidDel="00000000" w:rsidR="00000000" w:rsidRPr="00000000">
        <w:rPr>
          <w:rtl w:val="0"/>
        </w:rPr>
        <w:t xml:space="preserve">4 - Correções e Melhoramentos para a Phase 3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Para a próxima fase, planeia-se solucionar os problemas referentes à inexistência de um botão de retrocesso nas várias páginas e à falta de uma forma fácil de visualizar e gerir as pessoas que nos seguem e que nós seguimos mutuamente (conceito de “amizades”). 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Apesar de ter sido apontado que o acesso ao perfil do próprio utilizador poderia não ser intuitivo consideramos a resolução deste problema de uma prioridade inferior, dado que a tarefa de aceder a essa página não será efetuada frequentemente, já que a informação que estará contida na mesma estará disponível através de outros meios.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Em termos de funcionalidades em falta, destacam-se as seguintes: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a inexistência de uma página de perfil diferente para o utilizador que está a utilizar a aplicação;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inexistência de uma página dedicada a uma determinada playlist;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possibilidade de ver quem são os seguidores de um utilizador e quem essa pessoa segue;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ausência de opções de configuração de privacidade da informação apresentada no perfil de um utilizador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k3r77ihixjrt" w:id="20"/>
      <w:bookmarkEnd w:id="20"/>
      <w:r w:rsidDel="00000000" w:rsidR="00000000" w:rsidRPr="00000000">
        <w:rPr>
          <w:rtl w:val="0"/>
        </w:rPr>
        <w:t xml:space="preserve">5 - Conclusão</w:t>
      </w:r>
    </w:p>
    <w:p w:rsidR="00000000" w:rsidDel="00000000" w:rsidP="00000000" w:rsidRDefault="00000000" w:rsidRPr="00000000" w14:paraId="00000081">
      <w:pPr>
        <w:ind w:firstLine="720"/>
        <w:jc w:val="both"/>
        <w:rPr/>
      </w:pPr>
      <w:r w:rsidDel="00000000" w:rsidR="00000000" w:rsidRPr="00000000">
        <w:rPr>
          <w:b w:val="0"/>
          <w:sz w:val="22"/>
          <w:szCs w:val="22"/>
          <w:rtl w:val="0"/>
        </w:rPr>
        <w:t xml:space="preserve">A prototipagem é um processo iterativo, em que por vezes é necessário voltar atrás </w:t>
      </w:r>
      <w:r w:rsidDel="00000000" w:rsidR="00000000" w:rsidRPr="00000000">
        <w:rPr>
          <w:rtl w:val="0"/>
        </w:rPr>
        <w:t xml:space="preserve">e refazer partes do projeto que não se encontram exatamente como foram planeadas, ou que não se enquadram no todo da forma pretendida. Para otimizar essa interatividade nada melhor do que a aplicação de avaliações heurísticas efetuadas por elementos externos ao processo criativo. Desta forma simula-se, de certa forma, um primeiro contato com os utilizadores e potencia-se a avaliação efetuada por pessoas sem contacto prévio com o projeto. </w:t>
      </w:r>
    </w:p>
    <w:p w:rsidR="00000000" w:rsidDel="00000000" w:rsidP="00000000" w:rsidRDefault="00000000" w:rsidRPr="00000000" w14:paraId="0000008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Assim é possível encarar a próxima fase com uma versão do projeto o mais otimizada possível e com uma visão clara do rumo a tomar. 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ss05jp61wbne" w:id="21"/>
      <w:bookmarkEnd w:id="21"/>
      <w:r w:rsidDel="00000000" w:rsidR="00000000" w:rsidRPr="00000000">
        <w:rPr>
          <w:rtl w:val="0"/>
        </w:rPr>
        <w:t xml:space="preserve">6 - Anexo</w:t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xthqhywwgbhw" w:id="22"/>
      <w:bookmarkEnd w:id="22"/>
      <w:r w:rsidDel="00000000" w:rsidR="00000000" w:rsidRPr="00000000">
        <w:rPr>
          <w:rtl w:val="0"/>
        </w:rPr>
        <w:t xml:space="preserve">6.1 - Avaliação Heurística efetuada pelo grupo 6.6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650044" cy="7739063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044" cy="773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870585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870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459087" cy="8358188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087" cy="835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43675" cy="5748338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402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74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tm5urcfa176p" w:id="23"/>
      <w:bookmarkEnd w:id="23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6.2 - Avaliação Heurística efetuada pelo grupo 4.1</w:t>
      </w:r>
      <w:r w:rsidDel="00000000" w:rsidR="00000000" w:rsidRPr="00000000">
        <w:rPr/>
        <w:drawing>
          <wp:inline distB="114300" distT="114300" distL="114300" distR="114300">
            <wp:extent cx="6705600" cy="8205788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547606" cy="846296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7606" cy="846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40" w:lineRule="auto"/>
      <w:ind w:right="281.81102362204797"/>
    </w:pPr>
    <w:rPr>
      <w:b w:val="1"/>
      <w:color w:val="434343"/>
      <w:sz w:val="38"/>
      <w:szCs w:val="3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hyperlink" Target="https://quant-ux.com/#/share.html?h=a2aa10aiVWPPSMPHQc0sHbcbaVnROFFgkOG3L7pZluw6GBJJWtAiBrmiyWGy" TargetMode="External"/><Relationship Id="rId24" Type="http://schemas.openxmlformats.org/officeDocument/2006/relationships/image" Target="media/image7.jp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jpg"/><Relationship Id="rId25" Type="http://schemas.openxmlformats.org/officeDocument/2006/relationships/image" Target="media/image4.jpg"/><Relationship Id="rId28" Type="http://schemas.openxmlformats.org/officeDocument/2006/relationships/image" Target="media/image3.jp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yperlink" Target="mailto:up201700488@edu.fe.up.pt" TargetMode="External"/><Relationship Id="rId29" Type="http://schemas.openxmlformats.org/officeDocument/2006/relationships/image" Target="media/image1.jpg"/><Relationship Id="rId7" Type="http://schemas.openxmlformats.org/officeDocument/2006/relationships/hyperlink" Target="mailto:up201707234@edu.fe.up.pt" TargetMode="External"/><Relationship Id="rId8" Type="http://schemas.openxmlformats.org/officeDocument/2006/relationships/hyperlink" Target="mailto:up201208089@edu.fe.up.pt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0.png"/><Relationship Id="rId10" Type="http://schemas.openxmlformats.org/officeDocument/2006/relationships/image" Target="media/image13.jp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