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E82E7" w14:textId="77777777" w:rsidR="002E7A5A" w:rsidRDefault="00972088" w:rsidP="009A1231">
      <w:pPr>
        <w:spacing w:line="360" w:lineRule="auto"/>
      </w:pPr>
      <w:r>
        <w:rPr>
          <w:noProof/>
        </w:rPr>
        <w:drawing>
          <wp:inline distT="0" distB="0" distL="0" distR="0" wp14:anchorId="0276BD6C" wp14:editId="204D7DB3">
            <wp:extent cx="5400040" cy="187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ótipo com cores oficiai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E86" w14:textId="77777777" w:rsidR="00F4752B" w:rsidRDefault="00F4752B" w:rsidP="00F4752B">
      <w:pPr>
        <w:pStyle w:val="Ttulo"/>
        <w:spacing w:line="360" w:lineRule="auto"/>
        <w:rPr>
          <w:sz w:val="72"/>
          <w:szCs w:val="72"/>
        </w:rPr>
      </w:pPr>
    </w:p>
    <w:p w14:paraId="5E21C764" w14:textId="33EC304E" w:rsidR="00972088" w:rsidRPr="008A4461" w:rsidRDefault="00972088" w:rsidP="00F4752B">
      <w:pPr>
        <w:pStyle w:val="Ttulo"/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“</w:t>
      </w:r>
      <w:proofErr w:type="spellStart"/>
      <w:r>
        <w:rPr>
          <w:sz w:val="72"/>
          <w:szCs w:val="72"/>
        </w:rPr>
        <w:t>Asteroids</w:t>
      </w:r>
      <w:proofErr w:type="spellEnd"/>
      <w:r>
        <w:rPr>
          <w:sz w:val="72"/>
          <w:szCs w:val="72"/>
        </w:rPr>
        <w:t>” para Minix</w:t>
      </w:r>
    </w:p>
    <w:p w14:paraId="50EB3326" w14:textId="77777777" w:rsidR="00972088" w:rsidRPr="00EE143B" w:rsidRDefault="00972088" w:rsidP="009A1231">
      <w:pPr>
        <w:spacing w:line="360" w:lineRule="auto"/>
      </w:pPr>
    </w:p>
    <w:p w14:paraId="6A162141" w14:textId="77777777" w:rsidR="00972088" w:rsidRDefault="00972088" w:rsidP="009A1231">
      <w:pPr>
        <w:pStyle w:val="Subttulo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Projeto de Desenvolvimento </w:t>
      </w:r>
      <w:r w:rsidR="00117F09">
        <w:rPr>
          <w:sz w:val="40"/>
          <w:szCs w:val="40"/>
        </w:rPr>
        <w:t>para a cadeira de Laboratório de Computadores</w:t>
      </w:r>
    </w:p>
    <w:p w14:paraId="497DF75C" w14:textId="4FE855B0" w:rsidR="00117F09" w:rsidRPr="009A1231" w:rsidRDefault="00117F09" w:rsidP="009A1231">
      <w:pPr>
        <w:pStyle w:val="Subttulo"/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MIEIC 2019/2020</w:t>
      </w:r>
    </w:p>
    <w:p w14:paraId="00875A85" w14:textId="77777777" w:rsidR="00117F09" w:rsidRDefault="00117F09" w:rsidP="009A1231">
      <w:pPr>
        <w:spacing w:line="360" w:lineRule="auto"/>
      </w:pPr>
    </w:p>
    <w:p w14:paraId="4AC7CC3C" w14:textId="77777777" w:rsidR="00117F09" w:rsidRDefault="00117F09" w:rsidP="009A1231">
      <w:pPr>
        <w:spacing w:line="360" w:lineRule="auto"/>
      </w:pPr>
    </w:p>
    <w:p w14:paraId="6DF2F428" w14:textId="77777777" w:rsidR="00117F09" w:rsidRDefault="00117F09" w:rsidP="009A1231">
      <w:pPr>
        <w:spacing w:line="360" w:lineRule="auto"/>
      </w:pPr>
    </w:p>
    <w:p w14:paraId="1C8DA4FC" w14:textId="77777777" w:rsidR="00117F09" w:rsidRDefault="00117F09" w:rsidP="009A1231">
      <w:pPr>
        <w:spacing w:line="360" w:lineRule="auto"/>
      </w:pPr>
    </w:p>
    <w:p w14:paraId="00FF142B" w14:textId="77777777" w:rsidR="00117F09" w:rsidRDefault="00117F09" w:rsidP="009A1231">
      <w:pPr>
        <w:spacing w:line="360" w:lineRule="auto"/>
        <w:rPr>
          <w:b/>
          <w:bCs/>
        </w:rPr>
      </w:pPr>
      <w:r>
        <w:rPr>
          <w:b/>
          <w:bCs/>
        </w:rPr>
        <w:t>Turma: 8</w:t>
      </w:r>
    </w:p>
    <w:p w14:paraId="54B56713" w14:textId="77777777" w:rsidR="00117F09" w:rsidRDefault="00117F09" w:rsidP="009A1231">
      <w:pPr>
        <w:spacing w:line="360" w:lineRule="auto"/>
        <w:rPr>
          <w:b/>
          <w:bCs/>
        </w:rPr>
      </w:pPr>
      <w:r>
        <w:rPr>
          <w:b/>
          <w:bCs/>
        </w:rPr>
        <w:t>Grupo: 02</w:t>
      </w:r>
    </w:p>
    <w:p w14:paraId="4E40193F" w14:textId="77777777" w:rsidR="00117F09" w:rsidRDefault="00117F09" w:rsidP="009A1231">
      <w:pPr>
        <w:spacing w:line="360" w:lineRule="auto"/>
      </w:pPr>
      <w:r>
        <w:t xml:space="preserve">André Filipe de Soveral Torres Lopes dos Santos </w:t>
      </w:r>
      <w:r>
        <w:tab/>
      </w:r>
      <w:r>
        <w:tab/>
      </w:r>
      <w:r>
        <w:tab/>
      </w:r>
      <w:r>
        <w:tab/>
        <w:t>nº 200505634</w:t>
      </w:r>
    </w:p>
    <w:p w14:paraId="0C1566EC" w14:textId="5CAF5271" w:rsidR="00117F09" w:rsidRDefault="00117F09" w:rsidP="009A1231">
      <w:pPr>
        <w:spacing w:line="360" w:lineRule="auto"/>
      </w:pPr>
      <w:r w:rsidRPr="00117F09">
        <w:t>Ra</w:t>
      </w:r>
      <w:r w:rsidR="00F4752B">
        <w:t>u</w:t>
      </w:r>
      <w:r w:rsidRPr="00117F09">
        <w:t>l Manuel Fidalgo da Silva Teixeira Viana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nº 201208089</w:t>
      </w:r>
    </w:p>
    <w:p w14:paraId="4CFAB38F" w14:textId="79B8D275" w:rsidR="00BB013C" w:rsidRDefault="00BB013C">
      <w:r>
        <w:br w:type="page"/>
      </w:r>
    </w:p>
    <w:p w14:paraId="426EC3B9" w14:textId="2E57555E" w:rsidR="00BB013C" w:rsidRDefault="00BB013C" w:rsidP="009A1231">
      <w:pPr>
        <w:spacing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390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79F1" w14:textId="3B720FBF" w:rsidR="00BB013C" w:rsidRDefault="00BB013C">
          <w:pPr>
            <w:pStyle w:val="Cabealhodondice"/>
          </w:pPr>
          <w:r>
            <w:t>Índice</w:t>
          </w:r>
        </w:p>
        <w:p w14:paraId="333DCED3" w14:textId="7583807D" w:rsidR="00BB013C" w:rsidRDefault="00BB013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55773" w:history="1">
            <w:r w:rsidRPr="00E02D90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E02D90">
              <w:rPr>
                <w:rStyle w:val="Hiperligao"/>
                <w:noProof/>
              </w:rPr>
              <w:t>Instruções de Utilização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396F" w14:textId="75B4F731" w:rsidR="00BB013C" w:rsidRDefault="004A5CA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8855774" w:history="1">
            <w:r w:rsidR="00BB013C" w:rsidRPr="00E02D90">
              <w:rPr>
                <w:rStyle w:val="Hiperligao"/>
                <w:noProof/>
              </w:rPr>
              <w:t>1.1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Menu Principal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_Toc28855774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3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1F8C4DCA" w14:textId="347D70CC" w:rsidR="00BB013C" w:rsidRDefault="004A5CA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8855775" w:history="1">
            <w:r w:rsidR="00BB013C" w:rsidRPr="00E02D90">
              <w:rPr>
                <w:rStyle w:val="Hiperligao"/>
                <w:noProof/>
              </w:rPr>
              <w:t>1.2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Ecrã de jogo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_Toc28855775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3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6490F886" w14:textId="76A7E05A" w:rsidR="00BB013C" w:rsidRDefault="004A5C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8855776" w:history="1">
            <w:r w:rsidR="00BB013C" w:rsidRPr="00E02D90">
              <w:rPr>
                <w:rStyle w:val="Hiperligao"/>
                <w:noProof/>
              </w:rPr>
              <w:t>2.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Estado do Projeto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_Toc28855776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4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289B2B16" w14:textId="37E87982" w:rsidR="00BB013C" w:rsidRDefault="004A5CAC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8855777" w:history="1">
            <w:r w:rsidR="00BB013C" w:rsidRPr="00E02D90">
              <w:rPr>
                <w:rStyle w:val="Hiperligao"/>
                <w:noProof/>
              </w:rPr>
              <w:t>2.1. Resumo dos dispositivos implementados: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_Toc28855777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4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63D0AEE0" w14:textId="7D7103EC" w:rsidR="00BB013C" w:rsidRDefault="004A5CAC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28855778" w:history="1">
            <w:r w:rsidR="00BB013C" w:rsidRPr="00E02D90">
              <w:rPr>
                <w:rStyle w:val="Hiperligao"/>
                <w:noProof/>
              </w:rPr>
              <w:t>2.2. Descrição detalhada da utilização de dispositivos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_Toc28855778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4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57D1B6F1" w14:textId="6850DCF1" w:rsidR="00BB013C" w:rsidRDefault="004A5CA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8855779" w:history="1">
            <w:r w:rsidR="00BB013C" w:rsidRPr="00E02D90">
              <w:rPr>
                <w:rStyle w:val="Hiperligao"/>
                <w:noProof/>
              </w:rPr>
              <w:t>2.2.1. Temporizador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_Toc28855779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4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23642726" w14:textId="736D0002" w:rsidR="00BB013C" w:rsidRDefault="004A5CA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8855780" w:history="1">
            <w:r w:rsidR="00BB013C" w:rsidRPr="00E02D90">
              <w:rPr>
                <w:rStyle w:val="Hiperligao"/>
                <w:noProof/>
              </w:rPr>
              <w:t>2.2.2 Teclado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_Toc28855780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4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543EB059" w14:textId="2E50F316" w:rsidR="00BB013C" w:rsidRDefault="004A5CA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8855781" w:history="1">
            <w:r w:rsidR="00BB013C" w:rsidRPr="00E02D90">
              <w:rPr>
                <w:rStyle w:val="Hiperligao"/>
                <w:noProof/>
              </w:rPr>
              <w:t>2.2.3. Rato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_Toc28855781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5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0400347B" w14:textId="756A0B6A" w:rsidR="00BB013C" w:rsidRDefault="004A5CA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8855782" w:history="1">
            <w:r w:rsidR="00BB013C" w:rsidRPr="00E02D90">
              <w:rPr>
                <w:rStyle w:val="Hiperligao"/>
                <w:noProof/>
              </w:rPr>
              <w:t>2.2.4. Placa Gráfica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_Toc28855782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5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16EA069D" w14:textId="309BBA15" w:rsidR="00BB013C" w:rsidRDefault="004A5C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8855783" w:history="1">
            <w:r w:rsidR="00BB013C" w:rsidRPr="00E02D90">
              <w:rPr>
                <w:rStyle w:val="Hiperligao"/>
                <w:noProof/>
              </w:rPr>
              <w:t>3.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Organização/Estrutura do Código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_Toc28855783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6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2B0C63CB" w14:textId="54BAC1E0" w:rsidR="00BB013C" w:rsidRDefault="004A5CA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8855784" w:history="1">
            <w:r w:rsidR="00BB013C" w:rsidRPr="00E02D90">
              <w:rPr>
                <w:rStyle w:val="Hiperligao"/>
                <w:noProof/>
              </w:rPr>
              <w:t>3.1.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Módulos Existentes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_Toc28855784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6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155D236A" w14:textId="563CAD51" w:rsidR="00BB013C" w:rsidRDefault="004A5CAC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8855785" w:history="1">
            <w:r w:rsidR="00BB013C" w:rsidRPr="00E02D90">
              <w:rPr>
                <w:rStyle w:val="Hiperligao"/>
                <w:noProof/>
              </w:rPr>
              <w:t>3.1.1.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Módulo “Play”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_Toc28855785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6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3124439E" w14:textId="754E9DD6" w:rsidR="00BB013C" w:rsidRDefault="004A5CAC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28855786" w:history="1">
            <w:r w:rsidR="00BB013C" w:rsidRPr="00E02D90">
              <w:rPr>
                <w:rStyle w:val="Hiperligao"/>
                <w:noProof/>
              </w:rPr>
              <w:t>3.1.2.  Módulo “Graphics”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_Toc28855786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6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5742E162" w14:textId="26D5E0AE" w:rsidR="00BB013C" w:rsidRDefault="004A5CAC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8855787" w:history="1">
            <w:r w:rsidR="00BB013C" w:rsidRPr="00E02D90">
              <w:rPr>
                <w:rStyle w:val="Hiperligao"/>
                <w:noProof/>
              </w:rPr>
              <w:t>3.1.2.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Módulo “Keyboard”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_Toc28855787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6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3BCD5667" w14:textId="5B64DB00" w:rsidR="00BB013C" w:rsidRDefault="004A5CAC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8855788" w:history="1">
            <w:r w:rsidR="00BB013C" w:rsidRPr="00E02D90">
              <w:rPr>
                <w:rStyle w:val="Hiperligao"/>
                <w:noProof/>
              </w:rPr>
              <w:t>3.1.3.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Módulo “Mouse”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_Toc28855788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6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4F78732D" w14:textId="43236885" w:rsidR="00BB013C" w:rsidRDefault="004A5CAC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8855789" w:history="1">
            <w:r w:rsidR="00BB013C" w:rsidRPr="00E02D90">
              <w:rPr>
                <w:rStyle w:val="Hiperligao"/>
                <w:noProof/>
              </w:rPr>
              <w:t>3.1.4.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Módulo “Object”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_Toc28855789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7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5AE7634E" w14:textId="08421B1A" w:rsidR="00BB013C" w:rsidRDefault="004A5CAC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28855790" w:history="1">
            <w:r w:rsidR="00BB013C" w:rsidRPr="00E02D90">
              <w:rPr>
                <w:rStyle w:val="Hiperligao"/>
                <w:noProof/>
              </w:rPr>
              <w:t>3.1.5.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Módulo “Menu”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_Toc28855790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7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79D99EFE" w14:textId="5ACC631D" w:rsidR="00BB013C" w:rsidRDefault="004A5CAC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8855791" w:history="1">
            <w:r w:rsidR="00BB013C" w:rsidRPr="00E02D90">
              <w:rPr>
                <w:rStyle w:val="Hiperligao"/>
                <w:noProof/>
              </w:rPr>
              <w:t>3.2.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Grafo de chama de função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_Toc28855791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7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2CB5798D" w14:textId="1E4A183C" w:rsidR="00BB013C" w:rsidRDefault="004A5C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8855792" w:history="1">
            <w:r w:rsidR="00BB013C" w:rsidRPr="00E02D90">
              <w:rPr>
                <w:rStyle w:val="Hiperligao"/>
                <w:noProof/>
              </w:rPr>
              <w:t>4.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Detalhes de implementação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_Toc28855792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8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4904D2B1" w14:textId="6621E17D" w:rsidR="00BB013C" w:rsidRDefault="004A5CAC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8855793" w:history="1">
            <w:r w:rsidR="00BB013C" w:rsidRPr="00E02D90">
              <w:rPr>
                <w:rStyle w:val="Hiperligao"/>
                <w:noProof/>
              </w:rPr>
              <w:t>5.</w:t>
            </w:r>
            <w:r w:rsidR="00BB013C">
              <w:rPr>
                <w:noProof/>
              </w:rPr>
              <w:tab/>
            </w:r>
            <w:r w:rsidR="00BB013C" w:rsidRPr="00E02D90">
              <w:rPr>
                <w:rStyle w:val="Hiperligao"/>
                <w:noProof/>
              </w:rPr>
              <w:t>Conclusões</w:t>
            </w:r>
            <w:r w:rsidR="00BB013C">
              <w:rPr>
                <w:noProof/>
                <w:webHidden/>
              </w:rPr>
              <w:tab/>
            </w:r>
            <w:r w:rsidR="00BB013C">
              <w:rPr>
                <w:noProof/>
                <w:webHidden/>
              </w:rPr>
              <w:fldChar w:fldCharType="begin"/>
            </w:r>
            <w:r w:rsidR="00BB013C">
              <w:rPr>
                <w:noProof/>
                <w:webHidden/>
              </w:rPr>
              <w:instrText xml:space="preserve"> PAGEREF _Toc28855793 \h </w:instrText>
            </w:r>
            <w:r w:rsidR="00BB013C">
              <w:rPr>
                <w:noProof/>
                <w:webHidden/>
              </w:rPr>
            </w:r>
            <w:r w:rsidR="00BB013C">
              <w:rPr>
                <w:noProof/>
                <w:webHidden/>
              </w:rPr>
              <w:fldChar w:fldCharType="separate"/>
            </w:r>
            <w:r w:rsidR="00BB013C">
              <w:rPr>
                <w:noProof/>
                <w:webHidden/>
              </w:rPr>
              <w:t>9</w:t>
            </w:r>
            <w:r w:rsidR="00BB013C">
              <w:rPr>
                <w:noProof/>
                <w:webHidden/>
              </w:rPr>
              <w:fldChar w:fldCharType="end"/>
            </w:r>
          </w:hyperlink>
        </w:p>
        <w:p w14:paraId="19620472" w14:textId="3CD466A1" w:rsidR="00BB013C" w:rsidRDefault="00BB013C">
          <w:r>
            <w:rPr>
              <w:b/>
              <w:bCs/>
            </w:rPr>
            <w:fldChar w:fldCharType="end"/>
          </w:r>
        </w:p>
      </w:sdtContent>
    </w:sdt>
    <w:p w14:paraId="0A146624" w14:textId="235E7839" w:rsidR="00BB013C" w:rsidRDefault="00BB013C">
      <w:r>
        <w:br w:type="page"/>
      </w:r>
    </w:p>
    <w:p w14:paraId="2C1A27D4" w14:textId="331F723E" w:rsidR="00972088" w:rsidRDefault="00F4752B" w:rsidP="005816EB">
      <w:pPr>
        <w:pStyle w:val="Ttulo1"/>
        <w:numPr>
          <w:ilvl w:val="0"/>
          <w:numId w:val="1"/>
        </w:numPr>
        <w:spacing w:line="360" w:lineRule="auto"/>
        <w:jc w:val="both"/>
      </w:pPr>
      <w:bookmarkStart w:id="0" w:name="_Toc28855773"/>
      <w:r>
        <w:lastRenderedPageBreak/>
        <w:t>Instruções</w:t>
      </w:r>
      <w:r w:rsidR="008A6B16">
        <w:t xml:space="preserve"> de Utilização do Programa</w:t>
      </w:r>
      <w:bookmarkEnd w:id="0"/>
    </w:p>
    <w:p w14:paraId="2CFCAA1E" w14:textId="73B65B84" w:rsidR="002B009B" w:rsidRDefault="00913CAD" w:rsidP="005816EB">
      <w:pPr>
        <w:pStyle w:val="Ttulo2"/>
        <w:numPr>
          <w:ilvl w:val="1"/>
          <w:numId w:val="1"/>
        </w:numPr>
        <w:spacing w:line="360" w:lineRule="auto"/>
        <w:jc w:val="both"/>
      </w:pPr>
      <w:bookmarkStart w:id="1" w:name="_Toc28855774"/>
      <w:r>
        <w:t>Menu Principal</w:t>
      </w:r>
      <w:bookmarkEnd w:id="1"/>
    </w:p>
    <w:p w14:paraId="58ACCC89" w14:textId="2008B0EB" w:rsidR="00E0180A" w:rsidRDefault="00F262AA" w:rsidP="00F262AA">
      <w:pPr>
        <w:spacing w:line="360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294683" wp14:editId="0B0A2A62">
            <wp:simplePos x="0" y="0"/>
            <wp:positionH relativeFrom="margin">
              <wp:align>center</wp:align>
            </wp:positionH>
            <wp:positionV relativeFrom="paragraph">
              <wp:posOffset>395036</wp:posOffset>
            </wp:positionV>
            <wp:extent cx="2447290" cy="2075180"/>
            <wp:effectExtent l="0" t="0" r="0" b="1270"/>
            <wp:wrapTopAndBottom/>
            <wp:docPr id="3" name="Imagem 3" descr="Uma imagem com captura de ecrã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6EB">
        <w:t>Quando o programa é iniciado é apresentado o menu inicial:</w:t>
      </w:r>
    </w:p>
    <w:p w14:paraId="389BE906" w14:textId="5A3A79E2" w:rsidR="00913CAD" w:rsidRDefault="00E0180A" w:rsidP="005816EB">
      <w:pPr>
        <w:pStyle w:val="Legenda"/>
        <w:spacing w:line="360" w:lineRule="auto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Imagem do Menu Principal do Jogo</w:t>
      </w:r>
    </w:p>
    <w:p w14:paraId="1E93D06A" w14:textId="4150BC09" w:rsidR="00916AAB" w:rsidRDefault="004C279A" w:rsidP="005816EB">
      <w:pPr>
        <w:spacing w:line="360" w:lineRule="auto"/>
        <w:ind w:firstLine="360"/>
        <w:jc w:val="both"/>
      </w:pPr>
      <w:r>
        <w:t>Neste ecrã, que serve de introdução ao jogo</w:t>
      </w:r>
      <w:r w:rsidR="00F4752B">
        <w:t xml:space="preserve">, </w:t>
      </w:r>
      <w:r w:rsidR="00916AAB">
        <w:t>o utilizador poderá escolher</w:t>
      </w:r>
      <w:r w:rsidR="00F4752B">
        <w:t xml:space="preserve"> utilizando o rato, uma de duas</w:t>
      </w:r>
      <w:r w:rsidR="00916AAB">
        <w:t xml:space="preserve"> opções clicando com o botão esquerdo:</w:t>
      </w:r>
    </w:p>
    <w:p w14:paraId="4E5546A9" w14:textId="3C9EF328" w:rsidR="00916AAB" w:rsidRPr="00ED4A9B" w:rsidRDefault="00916AAB" w:rsidP="005816E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F4752B">
        <w:rPr>
          <w:b/>
          <w:bCs/>
          <w:i/>
          <w:iCs/>
        </w:rPr>
        <w:t>Start</w:t>
      </w:r>
      <w:proofErr w:type="spellEnd"/>
      <w:r>
        <w:rPr>
          <w:b/>
          <w:bCs/>
        </w:rPr>
        <w:t xml:space="preserve">: </w:t>
      </w:r>
      <w:r w:rsidR="00F4752B">
        <w:t>esta</w:t>
      </w:r>
      <w:r w:rsidR="00ED4A9B">
        <w:t xml:space="preserve"> opção fará com que o jogo </w:t>
      </w:r>
      <w:r w:rsidR="00F4752B">
        <w:t>comece/recomece</w:t>
      </w:r>
      <w:r w:rsidR="00ED4A9B">
        <w:t>.</w:t>
      </w:r>
    </w:p>
    <w:p w14:paraId="7111EBAF" w14:textId="59741137" w:rsidR="00ED4A9B" w:rsidRPr="00F1154B" w:rsidRDefault="00ED4A9B" w:rsidP="005816EB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4752B">
        <w:rPr>
          <w:b/>
          <w:bCs/>
          <w:i/>
          <w:iCs/>
        </w:rPr>
        <w:t>Exit</w:t>
      </w:r>
      <w:r>
        <w:rPr>
          <w:b/>
          <w:bCs/>
        </w:rPr>
        <w:t xml:space="preserve">: </w:t>
      </w:r>
      <w:r w:rsidR="00F4752B">
        <w:t>e</w:t>
      </w:r>
      <w:r>
        <w:t xml:space="preserve">sta opção </w:t>
      </w:r>
      <w:r w:rsidR="00F4752B">
        <w:t>termina o jogo</w:t>
      </w:r>
      <w:r w:rsidR="00272B97">
        <w:t>.</w:t>
      </w:r>
    </w:p>
    <w:p w14:paraId="24CEB435" w14:textId="636B581B" w:rsidR="00F1154B" w:rsidRDefault="007E44AB" w:rsidP="005816EB">
      <w:pPr>
        <w:pStyle w:val="Ttulo2"/>
        <w:numPr>
          <w:ilvl w:val="1"/>
          <w:numId w:val="1"/>
        </w:numPr>
        <w:spacing w:line="360" w:lineRule="auto"/>
        <w:jc w:val="both"/>
      </w:pPr>
      <w:bookmarkStart w:id="2" w:name="_Toc28855775"/>
      <w:r>
        <w:t>Ecrã de jogo</w:t>
      </w:r>
      <w:bookmarkEnd w:id="2"/>
    </w:p>
    <w:p w14:paraId="68D8E237" w14:textId="46A0C564" w:rsidR="007E44AB" w:rsidRDefault="00F262AA" w:rsidP="005816EB">
      <w:pPr>
        <w:pStyle w:val="PargrafodaLista"/>
        <w:spacing w:line="360" w:lineRule="auto"/>
        <w:ind w:left="75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A100C6" wp14:editId="20C1563C">
            <wp:simplePos x="0" y="0"/>
            <wp:positionH relativeFrom="margin">
              <wp:align>center</wp:align>
            </wp:positionH>
            <wp:positionV relativeFrom="paragraph">
              <wp:posOffset>342842</wp:posOffset>
            </wp:positionV>
            <wp:extent cx="2438405" cy="2078740"/>
            <wp:effectExtent l="0" t="0" r="0" b="0"/>
            <wp:wrapTopAndBottom/>
            <wp:docPr id="4" name="Imagem 4" descr="Modo de J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o_j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07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modo de jogo pode ser representado pela seguinte imagem:</w:t>
      </w:r>
    </w:p>
    <w:p w14:paraId="564F4F93" w14:textId="72F24C6D" w:rsidR="00F262AA" w:rsidRDefault="00F262AA" w:rsidP="00F262AA">
      <w:pPr>
        <w:pStyle w:val="Legenda"/>
        <w:spacing w:line="360" w:lineRule="auto"/>
        <w:jc w:val="center"/>
      </w:pPr>
      <w:r>
        <w:t>Figura 2 - Imagem do Menu Principal do Jogo</w:t>
      </w:r>
    </w:p>
    <w:p w14:paraId="78B74D47" w14:textId="558249E8" w:rsidR="007E44AB" w:rsidRDefault="00431F1A" w:rsidP="00F262AA">
      <w:pPr>
        <w:spacing w:line="360" w:lineRule="auto"/>
        <w:ind w:firstLine="360"/>
        <w:jc w:val="both"/>
      </w:pPr>
      <w:r>
        <w:t>Na imagem em cima pode-se ver</w:t>
      </w:r>
      <w:r w:rsidR="00493F21">
        <w:t xml:space="preserve"> </w:t>
      </w:r>
      <w:r w:rsidR="00F4752B">
        <w:t xml:space="preserve">uma imagem do </w:t>
      </w:r>
      <w:r w:rsidR="001B76EA">
        <w:t>jogo</w:t>
      </w:r>
      <w:r w:rsidR="00F4752B">
        <w:t xml:space="preserve"> em ação</w:t>
      </w:r>
      <w:r w:rsidR="001B76EA">
        <w:t xml:space="preserve">. </w:t>
      </w:r>
      <w:r w:rsidR="00DB0100">
        <w:t>O jogador controla a nave espacial</w:t>
      </w:r>
      <w:r w:rsidR="004D13D0">
        <w:t xml:space="preserve"> e o objetivo é conseguir destruir o maior número possível de </w:t>
      </w:r>
      <w:r w:rsidR="00D94078">
        <w:t>asteroides</w:t>
      </w:r>
      <w:r w:rsidR="00F4752B">
        <w:t>, evitando-os</w:t>
      </w:r>
      <w:r w:rsidR="00D94078">
        <w:t>. Os con</w:t>
      </w:r>
      <w:r w:rsidR="00652778">
        <w:t>trolos são os seguintes:</w:t>
      </w:r>
    </w:p>
    <w:p w14:paraId="00A809A6" w14:textId="32259E9C" w:rsidR="00652778" w:rsidRDefault="00652778" w:rsidP="005816E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W:</w:t>
      </w:r>
      <w:r w:rsidR="00BD258C">
        <w:rPr>
          <w:b/>
          <w:bCs/>
        </w:rPr>
        <w:t xml:space="preserve"> </w:t>
      </w:r>
      <w:r w:rsidR="00BD258C">
        <w:t>Fa</w:t>
      </w:r>
      <w:r w:rsidR="00A70323">
        <w:t>z com a nave espacial suba no ecrã</w:t>
      </w:r>
      <w:r w:rsidR="00F4752B">
        <w:t>;</w:t>
      </w:r>
    </w:p>
    <w:p w14:paraId="03618A93" w14:textId="0009FCB0" w:rsidR="00A70323" w:rsidRDefault="009A0BE6" w:rsidP="005816E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lastRenderedPageBreak/>
        <w:t>A:</w:t>
      </w:r>
      <w:r>
        <w:t xml:space="preserve"> </w:t>
      </w:r>
      <w:r>
        <w:rPr>
          <w:b/>
          <w:bCs/>
        </w:rPr>
        <w:t xml:space="preserve"> </w:t>
      </w:r>
      <w:r>
        <w:t>Faz com que a nave vá para a esquerda no ecrã</w:t>
      </w:r>
      <w:r w:rsidR="00F4752B">
        <w:t>;</w:t>
      </w:r>
    </w:p>
    <w:p w14:paraId="1ED3B199" w14:textId="5884512E" w:rsidR="009A0BE6" w:rsidRDefault="009A0BE6" w:rsidP="005816E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S:</w:t>
      </w:r>
      <w:r>
        <w:t xml:space="preserve"> Faz com que a nave </w:t>
      </w:r>
      <w:r w:rsidR="00394471">
        <w:t>desça no ecrã</w:t>
      </w:r>
      <w:r w:rsidR="00F4752B">
        <w:t>;</w:t>
      </w:r>
    </w:p>
    <w:p w14:paraId="62D0F41F" w14:textId="4404F733" w:rsidR="00EA0E04" w:rsidRDefault="00EA0E04" w:rsidP="005816E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D:</w:t>
      </w:r>
      <w:r>
        <w:t xml:space="preserve"> Faz com que a nave vá para a direita no ecrã</w:t>
      </w:r>
      <w:r w:rsidR="00F4752B">
        <w:t>;</w:t>
      </w:r>
    </w:p>
    <w:p w14:paraId="04C7D10E" w14:textId="5F9B2762" w:rsidR="00F4752B" w:rsidRDefault="00F4752B" w:rsidP="005816E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ESC:</w:t>
      </w:r>
      <w:r>
        <w:t xml:space="preserve"> Termina o jogo e volta ao ecrã de menu; </w:t>
      </w:r>
    </w:p>
    <w:p w14:paraId="2920919E" w14:textId="5EB38F9B" w:rsidR="00196289" w:rsidRDefault="00D326EF" w:rsidP="005816E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Movimento do Rato</w:t>
      </w:r>
      <w:r w:rsidR="00FF3938">
        <w:rPr>
          <w:b/>
          <w:bCs/>
        </w:rPr>
        <w:t>:</w:t>
      </w:r>
      <w:r w:rsidR="00FF3938">
        <w:t xml:space="preserve"> </w:t>
      </w:r>
      <w:r>
        <w:t xml:space="preserve">Orienta o sentido para o qual a nave está </w:t>
      </w:r>
      <w:r w:rsidR="00196289">
        <w:t>virada</w:t>
      </w:r>
      <w:r w:rsidR="00F4752B">
        <w:t>;</w:t>
      </w:r>
    </w:p>
    <w:p w14:paraId="5E7AE860" w14:textId="025A2FA3" w:rsidR="00B940E4" w:rsidRDefault="00196289" w:rsidP="005816E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Botão esquerdo do Rato:</w:t>
      </w:r>
      <w:r>
        <w:t xml:space="preserve"> </w:t>
      </w:r>
      <w:r w:rsidR="00B940E4">
        <w:t>Faz a nave disparar as suas munições (ilimitadas).</w:t>
      </w:r>
    </w:p>
    <w:p w14:paraId="58E23856" w14:textId="77777777" w:rsidR="00F4752B" w:rsidRDefault="00F4752B" w:rsidP="005816EB">
      <w:pPr>
        <w:spacing w:line="360" w:lineRule="auto"/>
        <w:jc w:val="both"/>
      </w:pPr>
    </w:p>
    <w:p w14:paraId="61B41AAB" w14:textId="7774CE6D" w:rsidR="002B009B" w:rsidRDefault="002B009B" w:rsidP="005816EB">
      <w:pPr>
        <w:pStyle w:val="Ttulo1"/>
        <w:numPr>
          <w:ilvl w:val="0"/>
          <w:numId w:val="1"/>
        </w:numPr>
        <w:spacing w:line="360" w:lineRule="auto"/>
        <w:jc w:val="both"/>
      </w:pPr>
      <w:bookmarkStart w:id="3" w:name="_Toc28855776"/>
      <w:r>
        <w:t>Estado do Projeto</w:t>
      </w:r>
      <w:bookmarkEnd w:id="3"/>
    </w:p>
    <w:p w14:paraId="4548652C" w14:textId="2B7ED227" w:rsidR="002B009B" w:rsidRDefault="002929A1" w:rsidP="005816EB">
      <w:pPr>
        <w:pStyle w:val="Ttulo2"/>
        <w:spacing w:line="360" w:lineRule="auto"/>
        <w:jc w:val="both"/>
      </w:pPr>
      <w:bookmarkStart w:id="4" w:name="_Toc28855777"/>
      <w:r>
        <w:t>2.1. Resumo d</w:t>
      </w:r>
      <w:r w:rsidR="00D8054A">
        <w:t>os dispo</w:t>
      </w:r>
      <w:r w:rsidR="00E72AC3">
        <w:t>sitivos implementados</w:t>
      </w:r>
      <w:r>
        <w:t>:</w:t>
      </w:r>
      <w:bookmarkEnd w:id="4"/>
    </w:p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555"/>
        <w:gridCol w:w="5528"/>
        <w:gridCol w:w="2126"/>
      </w:tblGrid>
      <w:tr w:rsidR="00FF7726" w14:paraId="6AD47702" w14:textId="77777777" w:rsidTr="00F262AA">
        <w:tc>
          <w:tcPr>
            <w:tcW w:w="1555" w:type="dxa"/>
          </w:tcPr>
          <w:p w14:paraId="770E9CD0" w14:textId="6D8FB095" w:rsidR="00FF7726" w:rsidRPr="0066486E" w:rsidRDefault="0066486E" w:rsidP="00F262A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Dispositivo</w:t>
            </w:r>
          </w:p>
        </w:tc>
        <w:tc>
          <w:tcPr>
            <w:tcW w:w="5528" w:type="dxa"/>
          </w:tcPr>
          <w:p w14:paraId="06A2D991" w14:textId="7BFEA88A" w:rsidR="00FF7726" w:rsidRPr="0066486E" w:rsidRDefault="0066486E" w:rsidP="00F262A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Utilização</w:t>
            </w:r>
          </w:p>
        </w:tc>
        <w:tc>
          <w:tcPr>
            <w:tcW w:w="2126" w:type="dxa"/>
          </w:tcPr>
          <w:p w14:paraId="308148D9" w14:textId="685C1C33" w:rsidR="00FF7726" w:rsidRPr="00F262AA" w:rsidRDefault="00841DA8" w:rsidP="00F262AA">
            <w:pPr>
              <w:spacing w:line="360" w:lineRule="auto"/>
              <w:jc w:val="center"/>
              <w:rPr>
                <w:b/>
                <w:bCs/>
              </w:rPr>
            </w:pPr>
            <w:r w:rsidRPr="00F262AA">
              <w:rPr>
                <w:b/>
                <w:bCs/>
              </w:rPr>
              <w:t>Interrupções</w:t>
            </w:r>
          </w:p>
        </w:tc>
      </w:tr>
      <w:tr w:rsidR="00FF7726" w14:paraId="2A7EEAD6" w14:textId="77777777" w:rsidTr="00F262AA">
        <w:tc>
          <w:tcPr>
            <w:tcW w:w="1555" w:type="dxa"/>
            <w:vAlign w:val="center"/>
          </w:tcPr>
          <w:p w14:paraId="73E6812F" w14:textId="4FF61573" w:rsidR="00FF7726" w:rsidRDefault="0089634B" w:rsidP="00F262AA">
            <w:pPr>
              <w:spacing w:line="360" w:lineRule="auto"/>
              <w:jc w:val="center"/>
            </w:pPr>
            <w:r>
              <w:t>Temporizador</w:t>
            </w:r>
          </w:p>
        </w:tc>
        <w:tc>
          <w:tcPr>
            <w:tcW w:w="5528" w:type="dxa"/>
            <w:vAlign w:val="center"/>
          </w:tcPr>
          <w:p w14:paraId="6CF6D2D8" w14:textId="546AF6D2" w:rsidR="00FF7726" w:rsidRDefault="00387273" w:rsidP="00F262AA">
            <w:pPr>
              <w:spacing w:line="360" w:lineRule="auto"/>
              <w:jc w:val="center"/>
            </w:pPr>
            <w:r>
              <w:t xml:space="preserve">Medir intervalos de tempo </w:t>
            </w:r>
            <w:r w:rsidR="000A410A">
              <w:t>para mover objetos pelo ecrã</w:t>
            </w:r>
          </w:p>
        </w:tc>
        <w:tc>
          <w:tcPr>
            <w:tcW w:w="2126" w:type="dxa"/>
            <w:vAlign w:val="center"/>
          </w:tcPr>
          <w:p w14:paraId="5403A287" w14:textId="0DB3033C" w:rsidR="00FF7726" w:rsidRDefault="00841DA8" w:rsidP="00F262AA">
            <w:pPr>
              <w:spacing w:line="360" w:lineRule="auto"/>
              <w:jc w:val="center"/>
            </w:pPr>
            <w:r>
              <w:t>Sim</w:t>
            </w:r>
          </w:p>
        </w:tc>
      </w:tr>
      <w:tr w:rsidR="00FF7726" w14:paraId="7B64D547" w14:textId="77777777" w:rsidTr="00F262AA">
        <w:tc>
          <w:tcPr>
            <w:tcW w:w="1555" w:type="dxa"/>
            <w:vAlign w:val="center"/>
          </w:tcPr>
          <w:p w14:paraId="6203ECC1" w14:textId="51AEA67B" w:rsidR="00FF7726" w:rsidRDefault="00527C6D" w:rsidP="00F262AA">
            <w:pPr>
              <w:spacing w:line="360" w:lineRule="auto"/>
              <w:jc w:val="center"/>
            </w:pPr>
            <w:r>
              <w:t>Teclado</w:t>
            </w:r>
          </w:p>
        </w:tc>
        <w:tc>
          <w:tcPr>
            <w:tcW w:w="5528" w:type="dxa"/>
            <w:vAlign w:val="center"/>
          </w:tcPr>
          <w:p w14:paraId="4B9EA039" w14:textId="7F368657" w:rsidR="00FF7726" w:rsidRDefault="001B2BEB" w:rsidP="00F262AA">
            <w:pPr>
              <w:spacing w:line="360" w:lineRule="auto"/>
              <w:jc w:val="center"/>
            </w:pPr>
            <w:r>
              <w:t>Controlar o movimento</w:t>
            </w:r>
            <w:r w:rsidR="00143D4F">
              <w:t xml:space="preserve"> da nave espacial pelo ecrã e </w:t>
            </w:r>
            <w:r w:rsidR="00FC3D83">
              <w:t>sair abruptamente do programa</w:t>
            </w:r>
          </w:p>
        </w:tc>
        <w:tc>
          <w:tcPr>
            <w:tcW w:w="2126" w:type="dxa"/>
            <w:vAlign w:val="center"/>
          </w:tcPr>
          <w:p w14:paraId="1F758B11" w14:textId="0F8ACA14" w:rsidR="00FF7726" w:rsidRDefault="00841DA8" w:rsidP="00F262AA">
            <w:pPr>
              <w:spacing w:line="360" w:lineRule="auto"/>
              <w:jc w:val="center"/>
            </w:pPr>
            <w:r>
              <w:t>Sim</w:t>
            </w:r>
          </w:p>
        </w:tc>
      </w:tr>
      <w:tr w:rsidR="00FF7726" w14:paraId="0867377A" w14:textId="77777777" w:rsidTr="00F262AA">
        <w:tc>
          <w:tcPr>
            <w:tcW w:w="1555" w:type="dxa"/>
            <w:vAlign w:val="center"/>
          </w:tcPr>
          <w:p w14:paraId="6656F748" w14:textId="2D5BCCE7" w:rsidR="00FF7726" w:rsidRDefault="00527C6D" w:rsidP="00F262AA">
            <w:pPr>
              <w:spacing w:line="360" w:lineRule="auto"/>
              <w:jc w:val="center"/>
            </w:pPr>
            <w:r>
              <w:t>Rato</w:t>
            </w:r>
          </w:p>
        </w:tc>
        <w:tc>
          <w:tcPr>
            <w:tcW w:w="5528" w:type="dxa"/>
            <w:vAlign w:val="center"/>
          </w:tcPr>
          <w:p w14:paraId="315973FA" w14:textId="14C4B00A" w:rsidR="00FF7726" w:rsidRDefault="00C54524" w:rsidP="00F262AA">
            <w:pPr>
              <w:spacing w:line="360" w:lineRule="auto"/>
              <w:jc w:val="center"/>
            </w:pPr>
            <w:r>
              <w:t xml:space="preserve">Determinar </w:t>
            </w:r>
            <w:r w:rsidR="0068379C">
              <w:t xml:space="preserve">orientação da nave espacial e escolha de </w:t>
            </w:r>
            <w:r w:rsidR="0037251A">
              <w:t>opções no menu</w:t>
            </w:r>
          </w:p>
        </w:tc>
        <w:tc>
          <w:tcPr>
            <w:tcW w:w="2126" w:type="dxa"/>
            <w:vAlign w:val="center"/>
          </w:tcPr>
          <w:p w14:paraId="4FC30A19" w14:textId="419DC831" w:rsidR="00FF7726" w:rsidRDefault="00841DA8" w:rsidP="00F262AA">
            <w:pPr>
              <w:spacing w:line="360" w:lineRule="auto"/>
              <w:jc w:val="center"/>
            </w:pPr>
            <w:r>
              <w:t>Sim</w:t>
            </w:r>
          </w:p>
        </w:tc>
      </w:tr>
      <w:tr w:rsidR="00FF7726" w14:paraId="47EC8A44" w14:textId="77777777" w:rsidTr="00F262AA">
        <w:tc>
          <w:tcPr>
            <w:tcW w:w="1555" w:type="dxa"/>
            <w:vAlign w:val="center"/>
          </w:tcPr>
          <w:p w14:paraId="7AC8075A" w14:textId="239CC51A" w:rsidR="00FF7726" w:rsidRDefault="00246619" w:rsidP="00F262AA">
            <w:pPr>
              <w:spacing w:line="360" w:lineRule="auto"/>
              <w:jc w:val="center"/>
            </w:pPr>
            <w:r>
              <w:t>Placa Gráfica</w:t>
            </w:r>
          </w:p>
        </w:tc>
        <w:tc>
          <w:tcPr>
            <w:tcW w:w="5528" w:type="dxa"/>
            <w:vAlign w:val="center"/>
          </w:tcPr>
          <w:p w14:paraId="66CF0533" w14:textId="3B838D9B" w:rsidR="00FF7726" w:rsidRDefault="003B1B9D" w:rsidP="00F262AA">
            <w:pPr>
              <w:spacing w:line="360" w:lineRule="auto"/>
              <w:jc w:val="center"/>
            </w:pPr>
            <w:r>
              <w:t xml:space="preserve">Mostrar todos os </w:t>
            </w:r>
            <w:r w:rsidR="002B56EF">
              <w:t>elementos de jogo ao jogador</w:t>
            </w:r>
            <w:r w:rsidR="00BF73E7">
              <w:t>, animação e deteção de colisões</w:t>
            </w:r>
          </w:p>
        </w:tc>
        <w:tc>
          <w:tcPr>
            <w:tcW w:w="2126" w:type="dxa"/>
            <w:vAlign w:val="center"/>
          </w:tcPr>
          <w:p w14:paraId="2F0758F5" w14:textId="7E3111C4" w:rsidR="00FF7726" w:rsidRDefault="00841DA8" w:rsidP="00F262AA">
            <w:pPr>
              <w:spacing w:line="360" w:lineRule="auto"/>
              <w:jc w:val="center"/>
            </w:pPr>
            <w:r>
              <w:t>Não</w:t>
            </w:r>
          </w:p>
        </w:tc>
      </w:tr>
    </w:tbl>
    <w:p w14:paraId="3B50E3CE" w14:textId="77777777" w:rsidR="003969AF" w:rsidRPr="003969AF" w:rsidRDefault="003969AF" w:rsidP="005816EB">
      <w:pPr>
        <w:spacing w:line="360" w:lineRule="auto"/>
        <w:jc w:val="both"/>
      </w:pPr>
    </w:p>
    <w:p w14:paraId="1F99C43F" w14:textId="614BA5A9" w:rsidR="002929A1" w:rsidRDefault="00841DA8" w:rsidP="005816EB">
      <w:pPr>
        <w:pStyle w:val="Ttulo2"/>
        <w:spacing w:line="360" w:lineRule="auto"/>
        <w:jc w:val="both"/>
      </w:pPr>
      <w:bookmarkStart w:id="5" w:name="_Toc28855778"/>
      <w:r>
        <w:t xml:space="preserve">2.2. </w:t>
      </w:r>
      <w:r w:rsidR="00DD02C2">
        <w:t>Descrição detalhada da utilização de dispositivos</w:t>
      </w:r>
      <w:bookmarkEnd w:id="5"/>
    </w:p>
    <w:p w14:paraId="2E1F268D" w14:textId="065BB767" w:rsidR="00DD02C2" w:rsidRDefault="00F23223" w:rsidP="005816EB">
      <w:pPr>
        <w:pStyle w:val="Ttulo3"/>
        <w:spacing w:line="360" w:lineRule="auto"/>
        <w:jc w:val="both"/>
      </w:pPr>
      <w:bookmarkStart w:id="6" w:name="_Toc28855779"/>
      <w:r>
        <w:t xml:space="preserve">2.2.1. </w:t>
      </w:r>
      <w:r w:rsidR="002B1554">
        <w:t>Temporizador</w:t>
      </w:r>
      <w:bookmarkEnd w:id="6"/>
    </w:p>
    <w:p w14:paraId="0797A996" w14:textId="5C53B2B8" w:rsidR="002B1554" w:rsidRDefault="00A31E89" w:rsidP="005816EB">
      <w:pPr>
        <w:pStyle w:val="Ttulo4"/>
        <w:spacing w:line="360" w:lineRule="auto"/>
        <w:jc w:val="both"/>
      </w:pPr>
      <w:r>
        <w:t>Descrição de Utilização</w:t>
      </w:r>
    </w:p>
    <w:p w14:paraId="11FC22AD" w14:textId="5C036C14" w:rsidR="00A31E89" w:rsidRDefault="00BB013C" w:rsidP="005816EB">
      <w:pPr>
        <w:spacing w:line="360" w:lineRule="auto"/>
        <w:ind w:firstLine="708"/>
        <w:jc w:val="both"/>
      </w:pPr>
      <w:r>
        <w:t xml:space="preserve">As interrupções do </w:t>
      </w:r>
      <w:r>
        <w:rPr>
          <w:i/>
          <w:iCs/>
        </w:rPr>
        <w:t>timer</w:t>
      </w:r>
      <w:r w:rsidR="004069C1">
        <w:t xml:space="preserve"> são utilizadas</w:t>
      </w:r>
      <w:r>
        <w:t xml:space="preserve"> para criar os intervalos de tempo que permitem </w:t>
      </w:r>
      <w:r w:rsidR="00E53EB8">
        <w:t>fazer a animação dos diferentes componentes no ecrã</w:t>
      </w:r>
      <w:r w:rsidR="009B3219">
        <w:t xml:space="preserve"> e o movimento dos mesmos</w:t>
      </w:r>
      <w:r w:rsidR="00F4752B">
        <w:t>, e ainda para contabilizar determinados tempos de desenho, como por exemplo as explosões.</w:t>
      </w:r>
    </w:p>
    <w:p w14:paraId="14EFC231" w14:textId="1FA4C0A3" w:rsidR="009B3219" w:rsidRDefault="00797C5E" w:rsidP="005816EB">
      <w:pPr>
        <w:pStyle w:val="Ttulo4"/>
        <w:spacing w:line="360" w:lineRule="auto"/>
        <w:jc w:val="both"/>
      </w:pPr>
      <w:r>
        <w:t>Funções em que é utilizado</w:t>
      </w:r>
      <w:r w:rsidR="00906E05">
        <w:t>:</w:t>
      </w:r>
    </w:p>
    <w:p w14:paraId="6B37417D" w14:textId="77777777" w:rsidR="00906E05" w:rsidRDefault="00906E05" w:rsidP="005816EB">
      <w:pPr>
        <w:pStyle w:val="PargrafodaLista"/>
        <w:numPr>
          <w:ilvl w:val="0"/>
          <w:numId w:val="4"/>
        </w:numPr>
        <w:spacing w:line="360" w:lineRule="auto"/>
        <w:jc w:val="both"/>
      </w:pPr>
      <w:proofErr w:type="gramStart"/>
      <w:r>
        <w:t>menu(</w:t>
      </w:r>
      <w:proofErr w:type="gramEnd"/>
      <w:r>
        <w:t>);</w:t>
      </w:r>
    </w:p>
    <w:p w14:paraId="76143317" w14:textId="0A562046" w:rsidR="00F4752B" w:rsidRDefault="00F4752B" w:rsidP="005816EB">
      <w:pPr>
        <w:pStyle w:val="PargrafodaLista"/>
        <w:numPr>
          <w:ilvl w:val="0"/>
          <w:numId w:val="4"/>
        </w:numPr>
        <w:spacing w:line="360" w:lineRule="auto"/>
        <w:jc w:val="both"/>
      </w:pPr>
      <w:proofErr w:type="gramStart"/>
      <w:r>
        <w:t>play</w:t>
      </w:r>
      <w:r w:rsidR="00906E05">
        <w:t>(</w:t>
      </w:r>
      <w:proofErr w:type="gramEnd"/>
      <w:r w:rsidR="00906E05">
        <w:t>);</w:t>
      </w:r>
    </w:p>
    <w:p w14:paraId="2520CB36" w14:textId="56938AD5" w:rsidR="00BB013C" w:rsidRPr="00BB013C" w:rsidRDefault="00BB013C" w:rsidP="00BB013C">
      <w:pPr>
        <w:spacing w:line="360" w:lineRule="auto"/>
        <w:ind w:firstLine="360"/>
        <w:jc w:val="both"/>
      </w:pPr>
      <w:r>
        <w:t xml:space="preserve">As funções do </w:t>
      </w:r>
      <w:r>
        <w:rPr>
          <w:i/>
          <w:iCs/>
        </w:rPr>
        <w:t>timer</w:t>
      </w:r>
      <w:r>
        <w:t xml:space="preserve"> encontram-se implementadas nos ficheiros </w:t>
      </w:r>
      <w:proofErr w:type="spellStart"/>
      <w:r w:rsidRPr="00BB013C">
        <w:rPr>
          <w:b/>
          <w:bCs/>
        </w:rPr>
        <w:t>timer.c</w:t>
      </w:r>
      <w:proofErr w:type="spellEnd"/>
      <w:r>
        <w:t xml:space="preserve"> e as suas respetivas macros no ficheiro </w:t>
      </w:r>
      <w:r w:rsidRPr="00BB013C">
        <w:rPr>
          <w:b/>
          <w:bCs/>
        </w:rPr>
        <w:t>i8254.h</w:t>
      </w:r>
      <w:r>
        <w:t>.</w:t>
      </w:r>
    </w:p>
    <w:p w14:paraId="34031D89" w14:textId="0A4C77A9" w:rsidR="00906E05" w:rsidRDefault="00906E05" w:rsidP="005816EB">
      <w:pPr>
        <w:pStyle w:val="Ttulo3"/>
        <w:spacing w:line="360" w:lineRule="auto"/>
        <w:jc w:val="both"/>
      </w:pPr>
      <w:bookmarkStart w:id="7" w:name="_Toc28855780"/>
      <w:r>
        <w:lastRenderedPageBreak/>
        <w:t>2.2.2 Teclado</w:t>
      </w:r>
      <w:bookmarkEnd w:id="7"/>
    </w:p>
    <w:p w14:paraId="3297356F" w14:textId="147CA1C3" w:rsidR="00270679" w:rsidRDefault="00270679" w:rsidP="005816EB">
      <w:pPr>
        <w:pStyle w:val="Ttulo4"/>
        <w:spacing w:line="360" w:lineRule="auto"/>
        <w:jc w:val="both"/>
      </w:pPr>
      <w:r>
        <w:t>Descrição de Utilização</w:t>
      </w:r>
    </w:p>
    <w:p w14:paraId="0C56827F" w14:textId="434C0C95" w:rsidR="00270679" w:rsidRDefault="003E6771" w:rsidP="005816EB">
      <w:pPr>
        <w:spacing w:line="360" w:lineRule="auto"/>
        <w:ind w:firstLine="708"/>
        <w:jc w:val="both"/>
      </w:pPr>
      <w:r>
        <w:t>O teclado é utilizado para o controlo da nave espacial no jogo</w:t>
      </w:r>
      <w:r w:rsidR="00A6679E">
        <w:t xml:space="preserve"> e para </w:t>
      </w:r>
      <w:r w:rsidR="00841126">
        <w:t>sair abruptamente do jogo pressionando na tecla ESC.</w:t>
      </w:r>
    </w:p>
    <w:p w14:paraId="1D43F64A" w14:textId="743E48CC" w:rsidR="00543236" w:rsidRDefault="00745CDA" w:rsidP="005816EB">
      <w:pPr>
        <w:pStyle w:val="Ttulo4"/>
        <w:spacing w:line="360" w:lineRule="auto"/>
        <w:jc w:val="both"/>
      </w:pPr>
      <w:r>
        <w:t>Fun</w:t>
      </w:r>
      <w:r w:rsidR="00E1390F">
        <w:t>ções em que é utilizado</w:t>
      </w:r>
    </w:p>
    <w:p w14:paraId="147BA423" w14:textId="66ED080C" w:rsidR="00E1390F" w:rsidRDefault="003432A9" w:rsidP="005816EB">
      <w:pPr>
        <w:pStyle w:val="PargrafodaLista"/>
        <w:numPr>
          <w:ilvl w:val="0"/>
          <w:numId w:val="5"/>
        </w:numPr>
        <w:spacing w:line="360" w:lineRule="auto"/>
        <w:jc w:val="both"/>
      </w:pPr>
      <w:proofErr w:type="spellStart"/>
      <w:r w:rsidRPr="003432A9">
        <w:t>process_ship_</w:t>
      </w:r>
      <w:proofErr w:type="gramStart"/>
      <w:r w:rsidRPr="003432A9">
        <w:t>speed</w:t>
      </w:r>
      <w:proofErr w:type="spellEnd"/>
      <w:r w:rsidRPr="003432A9">
        <w:t>(</w:t>
      </w:r>
      <w:proofErr w:type="spellStart"/>
      <w:proofErr w:type="gramEnd"/>
      <w:r w:rsidRPr="003432A9">
        <w:t>Object</w:t>
      </w:r>
      <w:proofErr w:type="spellEnd"/>
      <w:r w:rsidRPr="003432A9">
        <w:t xml:space="preserve"> *</w:t>
      </w:r>
      <w:proofErr w:type="spellStart"/>
      <w:r w:rsidRPr="003432A9">
        <w:t>ship</w:t>
      </w:r>
      <w:proofErr w:type="spellEnd"/>
      <w:r w:rsidRPr="003432A9">
        <w:t xml:space="preserve">, </w:t>
      </w:r>
      <w:proofErr w:type="spellStart"/>
      <w:r w:rsidRPr="003432A9">
        <w:t>Keys</w:t>
      </w:r>
      <w:proofErr w:type="spellEnd"/>
      <w:r w:rsidRPr="003432A9">
        <w:t xml:space="preserve"> </w:t>
      </w:r>
      <w:proofErr w:type="spellStart"/>
      <w:r w:rsidRPr="003432A9">
        <w:t>key</w:t>
      </w:r>
      <w:proofErr w:type="spellEnd"/>
      <w:r w:rsidRPr="003432A9">
        <w:t>)</w:t>
      </w:r>
      <w:r w:rsidR="00F4752B">
        <w:t>;</w:t>
      </w:r>
    </w:p>
    <w:p w14:paraId="4033B0AB" w14:textId="77777777" w:rsidR="00841126" w:rsidRDefault="00841126" w:rsidP="005816EB">
      <w:pPr>
        <w:pStyle w:val="PargrafodaLista"/>
        <w:numPr>
          <w:ilvl w:val="0"/>
          <w:numId w:val="5"/>
        </w:numPr>
        <w:spacing w:line="360" w:lineRule="auto"/>
        <w:jc w:val="both"/>
      </w:pPr>
      <w:proofErr w:type="gramStart"/>
      <w:r>
        <w:t>menu(</w:t>
      </w:r>
      <w:proofErr w:type="gramEnd"/>
      <w:r>
        <w:t>);</w:t>
      </w:r>
    </w:p>
    <w:p w14:paraId="0D20027F" w14:textId="2E5A994A" w:rsidR="003432A9" w:rsidRDefault="00F4752B" w:rsidP="005816EB">
      <w:pPr>
        <w:pStyle w:val="PargrafodaLista"/>
        <w:numPr>
          <w:ilvl w:val="0"/>
          <w:numId w:val="5"/>
        </w:numPr>
        <w:spacing w:line="360" w:lineRule="auto"/>
        <w:jc w:val="both"/>
      </w:pPr>
      <w:proofErr w:type="gramStart"/>
      <w:r>
        <w:t>play(</w:t>
      </w:r>
      <w:proofErr w:type="gramEnd"/>
      <w:r w:rsidR="00841126">
        <w:t>);</w:t>
      </w:r>
    </w:p>
    <w:p w14:paraId="64B7790F" w14:textId="64CBAA11" w:rsidR="00F4752B" w:rsidRDefault="00BB013C" w:rsidP="00BB013C">
      <w:pPr>
        <w:spacing w:line="360" w:lineRule="auto"/>
        <w:ind w:left="425"/>
        <w:jc w:val="both"/>
      </w:pPr>
      <w:r>
        <w:t xml:space="preserve">As funções do teclado estão implementadas nos ficheiros </w:t>
      </w:r>
      <w:proofErr w:type="spellStart"/>
      <w:r w:rsidRPr="00BB013C">
        <w:rPr>
          <w:b/>
          <w:bCs/>
        </w:rPr>
        <w:t>keyboard.c</w:t>
      </w:r>
      <w:proofErr w:type="spellEnd"/>
      <w:r>
        <w:t xml:space="preserve"> e as suas respetivas macros no ficheiro </w:t>
      </w:r>
      <w:r w:rsidRPr="00BB013C">
        <w:rPr>
          <w:b/>
          <w:bCs/>
        </w:rPr>
        <w:t>i8042.h</w:t>
      </w:r>
      <w:r>
        <w:t xml:space="preserve">. </w:t>
      </w:r>
    </w:p>
    <w:p w14:paraId="598F0DB2" w14:textId="6BF90244" w:rsidR="00841126" w:rsidRDefault="00841126" w:rsidP="005816EB">
      <w:pPr>
        <w:pStyle w:val="Ttulo3"/>
        <w:spacing w:line="360" w:lineRule="auto"/>
        <w:jc w:val="both"/>
      </w:pPr>
      <w:bookmarkStart w:id="8" w:name="_Toc28855781"/>
      <w:r>
        <w:t>2.2.3. Rato</w:t>
      </w:r>
      <w:bookmarkEnd w:id="8"/>
    </w:p>
    <w:p w14:paraId="4AD8D51A" w14:textId="2B82D859" w:rsidR="00D303C6" w:rsidRDefault="00D303C6" w:rsidP="005816EB">
      <w:pPr>
        <w:pStyle w:val="Ttulo4"/>
        <w:spacing w:line="360" w:lineRule="auto"/>
        <w:jc w:val="both"/>
      </w:pPr>
      <w:r>
        <w:t>Descrição de Utiliz</w:t>
      </w:r>
      <w:r w:rsidR="003144AC">
        <w:t>ação</w:t>
      </w:r>
    </w:p>
    <w:p w14:paraId="55B2924A" w14:textId="7D31389A" w:rsidR="003144AC" w:rsidRDefault="004424E3" w:rsidP="005816EB">
      <w:pPr>
        <w:spacing w:line="360" w:lineRule="auto"/>
        <w:ind w:firstLine="360"/>
        <w:jc w:val="both"/>
      </w:pPr>
      <w:r>
        <w:t>O rato é utilizado em duas instâncias diferentes</w:t>
      </w:r>
      <w:r w:rsidR="00B27179">
        <w:t xml:space="preserve">: </w:t>
      </w:r>
      <w:r w:rsidR="00F4752B">
        <w:t>m</w:t>
      </w:r>
      <w:r w:rsidR="00B27179">
        <w:t>enu e jogo. A sua utilização é a seguinte:</w:t>
      </w:r>
    </w:p>
    <w:p w14:paraId="5FFD5524" w14:textId="042D63C2" w:rsidR="00B27179" w:rsidRDefault="00B27179" w:rsidP="005816EB">
      <w:pPr>
        <w:pStyle w:val="PargrafodaLista"/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 xml:space="preserve">Menu: </w:t>
      </w:r>
      <w:r>
        <w:t xml:space="preserve"> No ecrã de menu, o rato é utili</w:t>
      </w:r>
      <w:r w:rsidR="006B557F">
        <w:t>zado para controlar um cur</w:t>
      </w:r>
      <w:r w:rsidR="00CF598A">
        <w:t>sor que se movimenta pelo ecrã</w:t>
      </w:r>
      <w:r w:rsidR="00705418">
        <w:t xml:space="preserve">, controlado pelo movimento do rato, </w:t>
      </w:r>
      <w:r w:rsidR="000D1161">
        <w:t xml:space="preserve">sendo que esse cursor pode ser utilizado para </w:t>
      </w:r>
      <w:r w:rsidR="00BF0EF5">
        <w:t xml:space="preserve">selecionar uma das opções através de um clique </w:t>
      </w:r>
      <w:r w:rsidR="00C72746">
        <w:t xml:space="preserve">com </w:t>
      </w:r>
      <w:r w:rsidR="00430D7E">
        <w:t>o botão esquerdo do rato</w:t>
      </w:r>
      <w:r w:rsidR="006E74AE">
        <w:t xml:space="preserve"> quando </w:t>
      </w:r>
      <w:r w:rsidR="00F4752B">
        <w:t>este</w:t>
      </w:r>
      <w:r w:rsidR="006E74AE">
        <w:t xml:space="preserve"> está sobre u</w:t>
      </w:r>
      <w:r w:rsidR="007C47E6">
        <w:t>m dos botões presentes no ecrã.</w:t>
      </w:r>
    </w:p>
    <w:p w14:paraId="1BC278F4" w14:textId="6854256F" w:rsidR="007C47E6" w:rsidRDefault="007C47E6" w:rsidP="005816EB">
      <w:pPr>
        <w:pStyle w:val="PargrafodaLista"/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Jogo:</w:t>
      </w:r>
      <w:r>
        <w:t xml:space="preserve"> </w:t>
      </w:r>
      <w:r w:rsidR="002702BE">
        <w:t xml:space="preserve">Durante a execução do </w:t>
      </w:r>
      <w:r w:rsidR="008F6A07">
        <w:t xml:space="preserve">jogo, </w:t>
      </w:r>
      <w:r w:rsidR="00733957">
        <w:t>os movimentos do rato ger</w:t>
      </w:r>
      <w:r w:rsidR="00F4752B">
        <w:t>e</w:t>
      </w:r>
      <w:r w:rsidR="00733957">
        <w:t xml:space="preserve">m </w:t>
      </w:r>
      <w:r w:rsidR="00377EC1">
        <w:t>a orientação da nave espacial, sendo que est</w:t>
      </w:r>
      <w:r w:rsidR="00DD1B3B">
        <w:t xml:space="preserve">a última está sempre a apontar para a localização do </w:t>
      </w:r>
      <w:r w:rsidR="00F4752B">
        <w:t xml:space="preserve">ponteiro do </w:t>
      </w:r>
      <w:r w:rsidR="00557EEA">
        <w:t xml:space="preserve">rato. O botão esquerdo do rato é utilizado </w:t>
      </w:r>
      <w:r w:rsidR="00A541FD">
        <w:t>para fazer com a nave dispare as suas munições na direção para o qual ela e</w:t>
      </w:r>
      <w:r w:rsidR="00F4752B">
        <w:t>stá</w:t>
      </w:r>
      <w:r w:rsidR="00A541FD">
        <w:t xml:space="preserve"> orientada.</w:t>
      </w:r>
    </w:p>
    <w:p w14:paraId="30AC30ED" w14:textId="3AF5B5D5" w:rsidR="00A541FD" w:rsidRDefault="00A541FD" w:rsidP="005816EB">
      <w:pPr>
        <w:pStyle w:val="Ttulo4"/>
        <w:spacing w:line="360" w:lineRule="auto"/>
        <w:jc w:val="both"/>
      </w:pPr>
      <w:r>
        <w:t>Funções em que é utilizado</w:t>
      </w:r>
    </w:p>
    <w:p w14:paraId="7FE70DF8" w14:textId="77777777" w:rsidR="00466E0C" w:rsidRDefault="00466E0C" w:rsidP="005816EB">
      <w:pPr>
        <w:pStyle w:val="PargrafodaLista"/>
        <w:numPr>
          <w:ilvl w:val="0"/>
          <w:numId w:val="5"/>
        </w:numPr>
        <w:spacing w:line="360" w:lineRule="auto"/>
        <w:jc w:val="both"/>
      </w:pPr>
      <w:proofErr w:type="gramStart"/>
      <w:r>
        <w:t>menu(</w:t>
      </w:r>
      <w:proofErr w:type="gramEnd"/>
      <w:r>
        <w:t>);</w:t>
      </w:r>
    </w:p>
    <w:p w14:paraId="5E0FDA4E" w14:textId="1E8968A8" w:rsidR="00466E0C" w:rsidRDefault="00F4752B" w:rsidP="005816EB">
      <w:pPr>
        <w:pStyle w:val="PargrafodaLista"/>
        <w:numPr>
          <w:ilvl w:val="0"/>
          <w:numId w:val="5"/>
        </w:numPr>
        <w:spacing w:line="360" w:lineRule="auto"/>
        <w:jc w:val="both"/>
      </w:pPr>
      <w:proofErr w:type="gramStart"/>
      <w:r>
        <w:t>play</w:t>
      </w:r>
      <w:r w:rsidR="00466E0C">
        <w:t>(</w:t>
      </w:r>
      <w:proofErr w:type="gramEnd"/>
      <w:r w:rsidR="00466E0C">
        <w:t>);</w:t>
      </w:r>
    </w:p>
    <w:p w14:paraId="6A4B07B9" w14:textId="6A99C80B" w:rsidR="00BB013C" w:rsidRDefault="00BB013C" w:rsidP="00BB013C">
      <w:pPr>
        <w:spacing w:line="360" w:lineRule="auto"/>
        <w:ind w:firstLine="425"/>
        <w:jc w:val="both"/>
      </w:pPr>
      <w:r>
        <w:t xml:space="preserve">As funções do rato estão implementadas nos ficheiros </w:t>
      </w:r>
      <w:proofErr w:type="spellStart"/>
      <w:r>
        <w:rPr>
          <w:b/>
          <w:bCs/>
        </w:rPr>
        <w:t>mouse</w:t>
      </w:r>
      <w:r w:rsidRPr="00BB013C">
        <w:rPr>
          <w:b/>
          <w:bCs/>
        </w:rPr>
        <w:t>.c</w:t>
      </w:r>
      <w:proofErr w:type="spellEnd"/>
      <w:r>
        <w:t xml:space="preserve"> e as suas respetivas macros no ficheiro </w:t>
      </w:r>
      <w:r w:rsidRPr="00BB013C">
        <w:rPr>
          <w:b/>
          <w:bCs/>
        </w:rPr>
        <w:t>i8042.h</w:t>
      </w:r>
      <w:r>
        <w:t xml:space="preserve">. </w:t>
      </w:r>
    </w:p>
    <w:p w14:paraId="1880BD44" w14:textId="77777777" w:rsidR="00BB013C" w:rsidRDefault="00BB013C" w:rsidP="00BB013C">
      <w:pPr>
        <w:spacing w:line="360" w:lineRule="auto"/>
        <w:jc w:val="both"/>
      </w:pPr>
    </w:p>
    <w:p w14:paraId="4BD25C89" w14:textId="3353BECD" w:rsidR="00466E0C" w:rsidRDefault="00246619" w:rsidP="005816EB">
      <w:pPr>
        <w:pStyle w:val="Ttulo3"/>
        <w:jc w:val="both"/>
      </w:pPr>
      <w:bookmarkStart w:id="9" w:name="_Toc28855782"/>
      <w:r>
        <w:t>2.2.4. Placa Gráfica</w:t>
      </w:r>
      <w:bookmarkEnd w:id="9"/>
    </w:p>
    <w:p w14:paraId="2ECB971D" w14:textId="0F53D65A" w:rsidR="00246619" w:rsidRDefault="00246619" w:rsidP="005816EB">
      <w:pPr>
        <w:pStyle w:val="Ttulo4"/>
        <w:jc w:val="both"/>
      </w:pPr>
      <w:r>
        <w:t>Descrição de Utilização</w:t>
      </w:r>
    </w:p>
    <w:p w14:paraId="298A8BD2" w14:textId="6868287E" w:rsidR="00A160AE" w:rsidRDefault="00DF12D9" w:rsidP="005816EB">
      <w:pPr>
        <w:ind w:firstLine="360"/>
        <w:jc w:val="both"/>
      </w:pPr>
      <w:r>
        <w:t xml:space="preserve">Neste projeto, </w:t>
      </w:r>
      <w:r w:rsidR="00A160AE">
        <w:t xml:space="preserve">apesar de toda a biblioteca desenvolvida durante os laboratórios estar preparada para funcionar em qualquer tipo de modo gráfico disponível, é definido apenas um modo gráfico. Esta decisão foi tomada essencialmente devido ao grande número de </w:t>
      </w:r>
      <w:proofErr w:type="spellStart"/>
      <w:r w:rsidR="00A160AE" w:rsidRPr="005816EB">
        <w:rPr>
          <w:i/>
          <w:iCs/>
        </w:rPr>
        <w:t>xpm</w:t>
      </w:r>
      <w:r w:rsidR="005816EB" w:rsidRPr="005816EB">
        <w:rPr>
          <w:i/>
          <w:iCs/>
        </w:rPr>
        <w:t>’</w:t>
      </w:r>
      <w:r w:rsidR="00A160AE" w:rsidRPr="005816EB">
        <w:rPr>
          <w:i/>
          <w:iCs/>
        </w:rPr>
        <w:t>s</w:t>
      </w:r>
      <w:proofErr w:type="spellEnd"/>
      <w:r w:rsidR="00A160AE">
        <w:t xml:space="preserve"> que </w:t>
      </w:r>
      <w:r w:rsidR="00A160AE">
        <w:lastRenderedPageBreak/>
        <w:t xml:space="preserve">necessariamente teriam </w:t>
      </w:r>
      <w:r w:rsidR="00F262AA">
        <w:t>de</w:t>
      </w:r>
      <w:r w:rsidR="00A160AE">
        <w:t xml:space="preserve"> ser criados (cada </w:t>
      </w:r>
      <w:proofErr w:type="spellStart"/>
      <w:r w:rsidR="00A160AE" w:rsidRPr="005816EB">
        <w:rPr>
          <w:i/>
          <w:iCs/>
        </w:rPr>
        <w:t>xpm</w:t>
      </w:r>
      <w:proofErr w:type="spellEnd"/>
      <w:r w:rsidR="00A160AE">
        <w:t xml:space="preserve"> teria </w:t>
      </w:r>
      <w:proofErr w:type="gramStart"/>
      <w:r w:rsidR="00A160AE">
        <w:t>que</w:t>
      </w:r>
      <w:proofErr w:type="gramEnd"/>
      <w:r w:rsidR="00A160AE">
        <w:t xml:space="preserve"> ser recriado, com as dimensões apropriadas a cada modo gráfico). </w:t>
      </w:r>
    </w:p>
    <w:p w14:paraId="75B90C20" w14:textId="77777777" w:rsidR="00581B3E" w:rsidRDefault="00581B3E" w:rsidP="005816EB">
      <w:pPr>
        <w:ind w:firstLine="360"/>
        <w:jc w:val="both"/>
      </w:pPr>
    </w:p>
    <w:p w14:paraId="4CA0E755" w14:textId="5B19E503" w:rsidR="002B1BD8" w:rsidRDefault="00A160AE" w:rsidP="005816EB">
      <w:pPr>
        <w:ind w:firstLine="360"/>
        <w:jc w:val="both"/>
      </w:pPr>
      <w:r>
        <w:t xml:space="preserve">Assim, </w:t>
      </w:r>
      <w:r w:rsidR="00863B56">
        <w:t xml:space="preserve">o modo gráfico utilizado é </w:t>
      </w:r>
      <w:r w:rsidR="00A80A79">
        <w:t>o</w:t>
      </w:r>
      <w:r>
        <w:t xml:space="preserve"> modo</w:t>
      </w:r>
      <w:r w:rsidR="00A80A79">
        <w:t xml:space="preserve"> 0x115</w:t>
      </w:r>
      <w:r>
        <w:t xml:space="preserve">, </w:t>
      </w:r>
      <w:r w:rsidR="00CC6A28">
        <w:t xml:space="preserve">que </w:t>
      </w:r>
      <w:r>
        <w:t>possui</w:t>
      </w:r>
      <w:r w:rsidR="00CC6A28">
        <w:t xml:space="preserve"> as seguintes características:</w:t>
      </w:r>
    </w:p>
    <w:p w14:paraId="025F90A5" w14:textId="6901DCD2" w:rsidR="00CC6A28" w:rsidRDefault="002A3C6F" w:rsidP="005816EB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 xml:space="preserve">Resolução de Ecrã: </w:t>
      </w:r>
      <w:r>
        <w:t>800x600.</w:t>
      </w:r>
    </w:p>
    <w:p w14:paraId="07814134" w14:textId="4C29DD6E" w:rsidR="002A3C6F" w:rsidRDefault="002A3C6F" w:rsidP="005816EB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 xml:space="preserve">Modelo de </w:t>
      </w:r>
      <w:r w:rsidR="007B11B8">
        <w:rPr>
          <w:b/>
          <w:bCs/>
        </w:rPr>
        <w:t>Cor:</w:t>
      </w:r>
      <w:r w:rsidR="007B11B8">
        <w:t xml:space="preserve"> Direto.</w:t>
      </w:r>
    </w:p>
    <w:p w14:paraId="7D20A7A3" w14:textId="275F2BF3" w:rsidR="007B11B8" w:rsidRDefault="007B11B8" w:rsidP="005816EB">
      <w:pPr>
        <w:pStyle w:val="PargrafodaLista"/>
        <w:numPr>
          <w:ilvl w:val="0"/>
          <w:numId w:val="7"/>
        </w:numPr>
        <w:jc w:val="both"/>
      </w:pPr>
      <w:r>
        <w:rPr>
          <w:b/>
          <w:bCs/>
        </w:rPr>
        <w:t xml:space="preserve">Bits por </w:t>
      </w:r>
      <w:r w:rsidR="00A160AE">
        <w:rPr>
          <w:b/>
          <w:bCs/>
        </w:rPr>
        <w:t>pixel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R:</w:t>
      </w:r>
      <w:r w:rsidR="00E75309">
        <w:rPr>
          <w:b/>
          <w:bCs/>
        </w:rPr>
        <w:t>G</w:t>
      </w:r>
      <w:proofErr w:type="gramEnd"/>
      <w:r w:rsidR="00E75309">
        <w:rPr>
          <w:b/>
          <w:bCs/>
        </w:rPr>
        <w:t xml:space="preserve">:B): </w:t>
      </w:r>
      <w:r w:rsidR="00E75309">
        <w:t xml:space="preserve"> </w:t>
      </w:r>
      <w:r w:rsidR="000D5747">
        <w:t>24 (8:8:8).</w:t>
      </w:r>
    </w:p>
    <w:p w14:paraId="4B9498F6" w14:textId="7856ADBA" w:rsidR="000D5747" w:rsidRDefault="00D85E31" w:rsidP="005816EB">
      <w:pPr>
        <w:ind w:firstLine="360"/>
        <w:jc w:val="both"/>
      </w:pPr>
      <w:r>
        <w:t xml:space="preserve">Foi implementado um </w:t>
      </w: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buffering</w:t>
      </w:r>
      <w:proofErr w:type="spellEnd"/>
      <w:r>
        <w:rPr>
          <w:i/>
          <w:iCs/>
        </w:rPr>
        <w:t xml:space="preserve"> </w:t>
      </w:r>
      <w:r>
        <w:t>e ainda a</w:t>
      </w:r>
      <w:r w:rsidR="003F2EF0">
        <w:t xml:space="preserve"> deteção de colisões </w:t>
      </w:r>
      <w:r>
        <w:t>através do método da caixa.</w:t>
      </w:r>
    </w:p>
    <w:p w14:paraId="14915060" w14:textId="58921FA4" w:rsidR="008F2D21" w:rsidRDefault="008F2D21" w:rsidP="005816EB">
      <w:pPr>
        <w:ind w:firstLine="360"/>
        <w:jc w:val="both"/>
      </w:pPr>
      <w:r>
        <w:t xml:space="preserve">O </w:t>
      </w: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buffering</w:t>
      </w:r>
      <w:proofErr w:type="spellEnd"/>
      <w:r>
        <w:rPr>
          <w:i/>
          <w:iCs/>
        </w:rPr>
        <w:t xml:space="preserve"> foi implementado </w:t>
      </w:r>
      <w:r>
        <w:t xml:space="preserve">da criação de um </w:t>
      </w:r>
      <w:r w:rsidRPr="00A160AE">
        <w:rPr>
          <w:i/>
          <w:iCs/>
        </w:rPr>
        <w:t>buffer</w:t>
      </w:r>
      <w:r>
        <w:t xml:space="preserve"> extra</w:t>
      </w:r>
      <w:r>
        <w:rPr>
          <w:i/>
          <w:iCs/>
        </w:rPr>
        <w:t xml:space="preserve">, </w:t>
      </w:r>
      <w:r>
        <w:t xml:space="preserve">onde são escritos todos os pixéis da imagem do écran. Posteriormente esse buffer é copiado para a memória gráfica da forma mais rápida possível, através da função </w:t>
      </w:r>
      <w:proofErr w:type="spellStart"/>
      <w:proofErr w:type="gramStart"/>
      <w:r w:rsidR="005816EB">
        <w:rPr>
          <w:i/>
          <w:iCs/>
        </w:rPr>
        <w:t>copyBuffToRam</w:t>
      </w:r>
      <w:proofErr w:type="spellEnd"/>
      <w:r w:rsidR="005816EB">
        <w:rPr>
          <w:i/>
          <w:iCs/>
        </w:rPr>
        <w:t>(</w:t>
      </w:r>
      <w:proofErr w:type="gramEnd"/>
      <w:r w:rsidR="005816EB">
        <w:rPr>
          <w:i/>
          <w:iCs/>
        </w:rPr>
        <w:t>)</w:t>
      </w:r>
      <w:r>
        <w:rPr>
          <w:i/>
          <w:iCs/>
        </w:rPr>
        <w:t xml:space="preserve">. </w:t>
      </w:r>
      <w:r>
        <w:t xml:space="preserve">Desta forma foi possível reduzir o </w:t>
      </w:r>
      <w:proofErr w:type="spellStart"/>
      <w:r w:rsidRPr="00A160AE">
        <w:rPr>
          <w:i/>
          <w:iCs/>
        </w:rPr>
        <w:t>flickering</w:t>
      </w:r>
      <w:proofErr w:type="spellEnd"/>
      <w:r>
        <w:t xml:space="preserve"> de forma total, sendo que o jogo corre de uma forma muito fluida. </w:t>
      </w:r>
    </w:p>
    <w:p w14:paraId="58A519C6" w14:textId="1A17D3ED" w:rsidR="008F2D21" w:rsidRDefault="008F2D21" w:rsidP="005816EB">
      <w:pPr>
        <w:ind w:firstLine="360"/>
        <w:jc w:val="both"/>
      </w:pPr>
      <w:r>
        <w:t xml:space="preserve">Para a deteção de colisões foi implementada uma função </w:t>
      </w:r>
      <w:proofErr w:type="spellStart"/>
      <w:proofErr w:type="gramStart"/>
      <w:r>
        <w:rPr>
          <w:i/>
          <w:iCs/>
        </w:rPr>
        <w:t>checkCollisions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que deteta as colisões entre os </w:t>
      </w:r>
      <w:proofErr w:type="spellStart"/>
      <w:r w:rsidRPr="008F2D21">
        <w:rPr>
          <w:i/>
          <w:iCs/>
        </w:rPr>
        <w:t>sprites</w:t>
      </w:r>
      <w:proofErr w:type="spellEnd"/>
      <w:r>
        <w:t xml:space="preserve"> através da aplicação de uma caixa á sua volta. Se as caixas se sobrepuserem é confirmada uma colisão. </w:t>
      </w:r>
    </w:p>
    <w:p w14:paraId="1F29D9EE" w14:textId="49C3B4F2" w:rsidR="00581B3E" w:rsidRDefault="00581B3E" w:rsidP="005816EB">
      <w:pPr>
        <w:ind w:firstLine="360"/>
        <w:jc w:val="both"/>
        <w:rPr>
          <w:b/>
          <w:bCs/>
        </w:rPr>
      </w:pPr>
      <w:r>
        <w:t xml:space="preserve">Foi desenvolvida uma estrutura de dados </w:t>
      </w:r>
      <w:proofErr w:type="spellStart"/>
      <w:r>
        <w:rPr>
          <w:i/>
          <w:iCs/>
        </w:rPr>
        <w:t>Object</w:t>
      </w:r>
      <w:proofErr w:type="spellEnd"/>
      <w:r>
        <w:t xml:space="preserve"> que funciona como uma espécie abstração de classe para os objetos a serem desenhados no </w:t>
      </w:r>
      <w:proofErr w:type="spellStart"/>
      <w:r>
        <w:t>ecran</w:t>
      </w:r>
      <w:proofErr w:type="spellEnd"/>
      <w:r>
        <w:t xml:space="preserve">. Esta estrutura é responsável por guardar todos os dados de um objeto, que asseguram o seu desenho e a sua movimentação no </w:t>
      </w:r>
      <w:proofErr w:type="spellStart"/>
      <w:r>
        <w:t>ecran</w:t>
      </w:r>
      <w:proofErr w:type="spellEnd"/>
      <w:r>
        <w:t xml:space="preserve">, tendo funções associadas para a sua modificação. Está implementada no ficheiro </w:t>
      </w:r>
      <w:proofErr w:type="spellStart"/>
      <w:r w:rsidRPr="00581B3E">
        <w:rPr>
          <w:b/>
          <w:bCs/>
        </w:rPr>
        <w:t>object.c</w:t>
      </w:r>
      <w:proofErr w:type="spellEnd"/>
      <w:r>
        <w:rPr>
          <w:b/>
          <w:bCs/>
        </w:rPr>
        <w:t xml:space="preserve">. </w:t>
      </w:r>
      <w:r>
        <w:t xml:space="preserve"> As respetivas macros encontram-se no respetivo ficheiro </w:t>
      </w:r>
      <w:proofErr w:type="spellStart"/>
      <w:r w:rsidRPr="00581B3E">
        <w:rPr>
          <w:b/>
          <w:bCs/>
        </w:rPr>
        <w:t>object.h</w:t>
      </w:r>
      <w:proofErr w:type="spellEnd"/>
      <w:r w:rsidRPr="00581B3E">
        <w:rPr>
          <w:b/>
          <w:bCs/>
        </w:rPr>
        <w:t>.</w:t>
      </w:r>
    </w:p>
    <w:p w14:paraId="74017756" w14:textId="5D1364B1" w:rsidR="00581B3E" w:rsidRPr="00581B3E" w:rsidRDefault="00581B3E" w:rsidP="005816EB">
      <w:pPr>
        <w:ind w:firstLine="360"/>
        <w:jc w:val="both"/>
      </w:pPr>
      <w:r>
        <w:t xml:space="preserve">As imagens utilizadas no menu foram criadas por nós, enquanto que as utilizadas no modo de jogo foram </w:t>
      </w:r>
      <w:r w:rsidR="0001664B">
        <w:t xml:space="preserve">todas </w:t>
      </w:r>
      <w:r>
        <w:t>retiradas da internet</w:t>
      </w:r>
      <w:r w:rsidR="0001664B">
        <w:t>,</w:t>
      </w:r>
      <w:r>
        <w:t xml:space="preserve"> nos sites referidos na bibliografia</w:t>
      </w:r>
      <w:r w:rsidR="0001664B">
        <w:t>, com exceção das estrelas que também foram criadas por nós</w:t>
      </w:r>
      <w:r>
        <w:t xml:space="preserve">. </w:t>
      </w:r>
    </w:p>
    <w:p w14:paraId="3053A944" w14:textId="1F8DB2FA" w:rsidR="008F2D21" w:rsidRPr="00246619" w:rsidRDefault="00581B3E" w:rsidP="005816EB">
      <w:pPr>
        <w:ind w:firstLine="360"/>
        <w:jc w:val="both"/>
      </w:pPr>
      <w:r>
        <w:t xml:space="preserve">As funções relacionadas com a placa gráfica estão implementadas nos ficheiros </w:t>
      </w:r>
      <w:proofErr w:type="spellStart"/>
      <w:r w:rsidRPr="00581B3E">
        <w:rPr>
          <w:b/>
          <w:bCs/>
        </w:rPr>
        <w:t>graphic</w:t>
      </w:r>
      <w:r>
        <w:rPr>
          <w:b/>
          <w:bCs/>
        </w:rPr>
        <w:t>s</w:t>
      </w:r>
      <w:r w:rsidRPr="00581B3E">
        <w:rPr>
          <w:b/>
          <w:bCs/>
        </w:rPr>
        <w:t>.c</w:t>
      </w:r>
      <w:proofErr w:type="spellEnd"/>
      <w:r>
        <w:rPr>
          <w:b/>
          <w:bCs/>
        </w:rPr>
        <w:t xml:space="preserve"> </w:t>
      </w:r>
      <w:r w:rsidRPr="00581B3E">
        <w:t>e as respetivas macros</w:t>
      </w:r>
      <w:r>
        <w:t xml:space="preserve"> declaradas em </w:t>
      </w:r>
      <w:proofErr w:type="spellStart"/>
      <w:r w:rsidRPr="00581B3E">
        <w:rPr>
          <w:b/>
          <w:bCs/>
        </w:rPr>
        <w:t>graphics.h</w:t>
      </w:r>
      <w:proofErr w:type="spellEnd"/>
      <w:r w:rsidRPr="00581B3E">
        <w:rPr>
          <w:b/>
          <w:bCs/>
        </w:rPr>
        <w:t>.</w:t>
      </w:r>
    </w:p>
    <w:p w14:paraId="22B1482E" w14:textId="77777777" w:rsidR="00104D0A" w:rsidRDefault="00104D0A" w:rsidP="005816EB">
      <w:pPr>
        <w:pStyle w:val="Ttulo4"/>
        <w:spacing w:line="360" w:lineRule="auto"/>
        <w:jc w:val="both"/>
      </w:pPr>
      <w:r>
        <w:t>Funções em que é utilizado</w:t>
      </w:r>
    </w:p>
    <w:p w14:paraId="062AD3D2" w14:textId="77777777" w:rsidR="00104D0A" w:rsidRDefault="00104D0A" w:rsidP="005816EB">
      <w:pPr>
        <w:pStyle w:val="PargrafodaLista"/>
        <w:numPr>
          <w:ilvl w:val="0"/>
          <w:numId w:val="5"/>
        </w:numPr>
        <w:spacing w:line="360" w:lineRule="auto"/>
        <w:jc w:val="both"/>
      </w:pPr>
      <w:proofErr w:type="gramStart"/>
      <w:r>
        <w:t>menu(</w:t>
      </w:r>
      <w:proofErr w:type="gramEnd"/>
      <w:r>
        <w:t>);</w:t>
      </w:r>
    </w:p>
    <w:p w14:paraId="7F4D8DA2" w14:textId="51C08CA7" w:rsidR="00165615" w:rsidRDefault="00D85E31" w:rsidP="005816EB">
      <w:pPr>
        <w:pStyle w:val="PargrafodaLista"/>
        <w:numPr>
          <w:ilvl w:val="0"/>
          <w:numId w:val="5"/>
        </w:numPr>
        <w:spacing w:line="360" w:lineRule="auto"/>
        <w:jc w:val="both"/>
      </w:pPr>
      <w:proofErr w:type="gramStart"/>
      <w:r>
        <w:t>play</w:t>
      </w:r>
      <w:r w:rsidR="00104D0A">
        <w:t>(</w:t>
      </w:r>
      <w:proofErr w:type="gramEnd"/>
      <w:r w:rsidR="00104D0A">
        <w:t>);</w:t>
      </w:r>
    </w:p>
    <w:p w14:paraId="62E0D349" w14:textId="77777777" w:rsidR="004A5CAC" w:rsidRPr="00165615" w:rsidRDefault="004A5CAC" w:rsidP="004A5CAC">
      <w:pPr>
        <w:pStyle w:val="PargrafodaLista"/>
        <w:spacing w:line="360" w:lineRule="auto"/>
        <w:ind w:left="785"/>
        <w:jc w:val="both"/>
      </w:pPr>
      <w:bookmarkStart w:id="10" w:name="_GoBack"/>
      <w:bookmarkEnd w:id="10"/>
    </w:p>
    <w:p w14:paraId="07AA077C" w14:textId="5B8F2928" w:rsidR="002B009B" w:rsidRDefault="00F94D3F" w:rsidP="005816EB">
      <w:pPr>
        <w:pStyle w:val="Ttulo1"/>
        <w:numPr>
          <w:ilvl w:val="0"/>
          <w:numId w:val="1"/>
        </w:numPr>
        <w:spacing w:line="360" w:lineRule="auto"/>
        <w:jc w:val="both"/>
      </w:pPr>
      <w:bookmarkStart w:id="11" w:name="_Toc28855783"/>
      <w:r>
        <w:t>Organização/Estrutura do Código</w:t>
      </w:r>
      <w:bookmarkEnd w:id="11"/>
    </w:p>
    <w:p w14:paraId="1E2ADCFE" w14:textId="4FD7EB02" w:rsidR="00F94D3F" w:rsidRDefault="00013791" w:rsidP="005816EB">
      <w:pPr>
        <w:pStyle w:val="Ttulo2"/>
        <w:numPr>
          <w:ilvl w:val="1"/>
          <w:numId w:val="8"/>
        </w:numPr>
        <w:jc w:val="both"/>
      </w:pPr>
      <w:bookmarkStart w:id="12" w:name="_Toc28855784"/>
      <w:r>
        <w:t>Módulos Existentes</w:t>
      </w:r>
      <w:bookmarkEnd w:id="12"/>
    </w:p>
    <w:p w14:paraId="73F749D2" w14:textId="4617A963" w:rsidR="00013791" w:rsidRDefault="00411332" w:rsidP="005816EB">
      <w:pPr>
        <w:pStyle w:val="Ttulo3"/>
        <w:numPr>
          <w:ilvl w:val="2"/>
          <w:numId w:val="8"/>
        </w:numPr>
        <w:jc w:val="both"/>
      </w:pPr>
      <w:bookmarkStart w:id="13" w:name="_Toc28855785"/>
      <w:r>
        <w:t xml:space="preserve">Módulo </w:t>
      </w:r>
      <w:r w:rsidR="00111975">
        <w:t>“</w:t>
      </w:r>
      <w:r w:rsidR="00D85E31">
        <w:t>Play</w:t>
      </w:r>
      <w:r w:rsidR="00111975">
        <w:t>”</w:t>
      </w:r>
      <w:bookmarkEnd w:id="13"/>
    </w:p>
    <w:p w14:paraId="79F2227C" w14:textId="77777777" w:rsidR="00F37D21" w:rsidRDefault="008111B4" w:rsidP="005816EB">
      <w:pPr>
        <w:ind w:firstLine="708"/>
        <w:jc w:val="both"/>
      </w:pPr>
      <w:r>
        <w:t xml:space="preserve">Este é o módulo principal em que </w:t>
      </w:r>
      <w:r w:rsidR="00BD01BB">
        <w:t>o</w:t>
      </w:r>
      <w:r w:rsidR="00FA2904">
        <w:t xml:space="preserve"> “game </w:t>
      </w:r>
      <w:proofErr w:type="spellStart"/>
      <w:r w:rsidR="00FA2904">
        <w:t>loop</w:t>
      </w:r>
      <w:proofErr w:type="spellEnd"/>
      <w:r w:rsidR="00FA2904">
        <w:t>” corre. Este módulo interage com os outros módulos de maneira</w:t>
      </w:r>
      <w:r w:rsidR="000D531B">
        <w:t xml:space="preserve"> a poder correr</w:t>
      </w:r>
      <w:r w:rsidR="000C105A">
        <w:t xml:space="preserve"> o jogo em si. Este módulo gere </w:t>
      </w:r>
      <w:r w:rsidR="0048481C">
        <w:t>a interação com os diferentes componentes</w:t>
      </w:r>
      <w:r w:rsidR="009B5B60">
        <w:t xml:space="preserve"> </w:t>
      </w:r>
      <w:r w:rsidR="006F0F98">
        <w:t>e também a interação entre o jogador e o jogo.</w:t>
      </w:r>
    </w:p>
    <w:p w14:paraId="7996A607" w14:textId="77777777" w:rsidR="00636FD2" w:rsidRDefault="00636FD2" w:rsidP="005816EB">
      <w:pPr>
        <w:jc w:val="both"/>
      </w:pPr>
      <w:r>
        <w:t>Sendo este o módulo principal do jogo, este terá um peso mínimo de 50%.</w:t>
      </w:r>
    </w:p>
    <w:p w14:paraId="26B1315F" w14:textId="2C768A67" w:rsidR="00411332" w:rsidRPr="00411332" w:rsidRDefault="001C3062" w:rsidP="005816EB">
      <w:pPr>
        <w:pStyle w:val="Ttulo3"/>
        <w:jc w:val="both"/>
      </w:pPr>
      <w:bookmarkStart w:id="14" w:name="_Toc28855786"/>
      <w:r>
        <w:lastRenderedPageBreak/>
        <w:t xml:space="preserve">3.1.2. </w:t>
      </w:r>
      <w:r w:rsidR="00FA2904">
        <w:t xml:space="preserve"> </w:t>
      </w:r>
      <w:r w:rsidR="00111975">
        <w:t>Módulo “</w:t>
      </w:r>
      <w:proofErr w:type="spellStart"/>
      <w:r w:rsidR="00111975">
        <w:t>Graphics</w:t>
      </w:r>
      <w:proofErr w:type="spellEnd"/>
      <w:r w:rsidR="00111975">
        <w:t>”</w:t>
      </w:r>
      <w:bookmarkEnd w:id="14"/>
    </w:p>
    <w:p w14:paraId="05CD70F8" w14:textId="18EEA136" w:rsidR="001327E6" w:rsidRDefault="00111975" w:rsidP="005816EB">
      <w:pPr>
        <w:spacing w:line="276" w:lineRule="auto"/>
        <w:ind w:firstLine="708"/>
        <w:jc w:val="both"/>
      </w:pPr>
      <w:r>
        <w:t xml:space="preserve">Este módulo </w:t>
      </w:r>
      <w:r w:rsidR="0031065E">
        <w:t xml:space="preserve">serve principalmente como </w:t>
      </w:r>
      <w:r w:rsidR="002910D7">
        <w:t>interm</w:t>
      </w:r>
      <w:r w:rsidR="00D85E31">
        <w:t>ediário</w:t>
      </w:r>
      <w:r w:rsidR="002910D7">
        <w:t xml:space="preserve"> entre o programa e a placa de vídeo. </w:t>
      </w:r>
      <w:r w:rsidR="00861325">
        <w:t xml:space="preserve">As diferentes funções </w:t>
      </w:r>
      <w:r w:rsidR="009C180D">
        <w:t xml:space="preserve">executam métodos diferentes para </w:t>
      </w:r>
      <w:r w:rsidR="00146840">
        <w:t>poder</w:t>
      </w:r>
      <w:r w:rsidR="00342090">
        <w:t xml:space="preserve"> </w:t>
      </w:r>
      <w:r w:rsidR="006D4868">
        <w:t xml:space="preserve">“desenhar” </w:t>
      </w:r>
      <w:r w:rsidR="00D85E31">
        <w:t>os objetos</w:t>
      </w:r>
      <w:r w:rsidR="006D4868">
        <w:t xml:space="preserve"> n</w:t>
      </w:r>
      <w:r w:rsidR="00D85E31">
        <w:t>o</w:t>
      </w:r>
      <w:r w:rsidR="006D4868">
        <w:t xml:space="preserve"> ecrã </w:t>
      </w:r>
      <w:r w:rsidR="009C5DAB">
        <w:t xml:space="preserve">e gerir o que </w:t>
      </w:r>
      <w:r w:rsidR="00D85E31">
        <w:t>neste é desenhado</w:t>
      </w:r>
      <w:r w:rsidR="00240113">
        <w:t xml:space="preserve"> em modo </w:t>
      </w:r>
      <w:r w:rsidR="001327E6">
        <w:t>gráfico.</w:t>
      </w:r>
    </w:p>
    <w:p w14:paraId="3FC6D8E6" w14:textId="78156ECD" w:rsidR="00F30354" w:rsidRDefault="00F30354" w:rsidP="005816EB">
      <w:pPr>
        <w:spacing w:line="360" w:lineRule="auto"/>
        <w:jc w:val="both"/>
      </w:pPr>
      <w:r>
        <w:t xml:space="preserve">Este módulo tem um peso </w:t>
      </w:r>
      <w:proofErr w:type="gramStart"/>
      <w:r>
        <w:t>de  INSERIR</w:t>
      </w:r>
      <w:proofErr w:type="gramEnd"/>
    </w:p>
    <w:p w14:paraId="6F81FFBB" w14:textId="77777777" w:rsidR="00446C2B" w:rsidRDefault="00446C2B" w:rsidP="005816EB">
      <w:pPr>
        <w:pStyle w:val="Ttulo3"/>
        <w:numPr>
          <w:ilvl w:val="2"/>
          <w:numId w:val="8"/>
        </w:numPr>
        <w:jc w:val="both"/>
      </w:pPr>
      <w:bookmarkStart w:id="15" w:name="_Toc28855787"/>
      <w:r>
        <w:t>Módulo “</w:t>
      </w:r>
      <w:proofErr w:type="spellStart"/>
      <w:r>
        <w:t>Keyboard</w:t>
      </w:r>
      <w:proofErr w:type="spellEnd"/>
      <w:r>
        <w:t>”</w:t>
      </w:r>
      <w:bookmarkEnd w:id="15"/>
    </w:p>
    <w:p w14:paraId="05D263C4" w14:textId="6948A18F" w:rsidR="00F61C4F" w:rsidRDefault="00446C2B" w:rsidP="005816EB">
      <w:pPr>
        <w:ind w:firstLine="708"/>
        <w:jc w:val="both"/>
      </w:pPr>
      <w:r>
        <w:t xml:space="preserve">Este módulo gere </w:t>
      </w:r>
      <w:r w:rsidR="00320C1F">
        <w:t xml:space="preserve">a interação do programa com o teclado, sendo que este módulo </w:t>
      </w:r>
      <w:r w:rsidR="001B2140">
        <w:t xml:space="preserve">tem as funções e drivers necessários para o utilizador poder utilizar o teclado </w:t>
      </w:r>
      <w:r w:rsidR="00810B4A">
        <w:t xml:space="preserve">neste programa desenvolvido </w:t>
      </w:r>
      <w:r w:rsidR="00F61C4F">
        <w:t>para Minix.</w:t>
      </w:r>
    </w:p>
    <w:p w14:paraId="226AEB27" w14:textId="7C21B0F4" w:rsidR="00F30354" w:rsidRDefault="00F30354" w:rsidP="005816EB">
      <w:pPr>
        <w:jc w:val="both"/>
      </w:pPr>
      <w:r>
        <w:t>Este Módulo tem um peso de INSERIR</w:t>
      </w:r>
    </w:p>
    <w:p w14:paraId="007BF980" w14:textId="77777777" w:rsidR="00F30354" w:rsidRDefault="00F30354" w:rsidP="005816EB">
      <w:pPr>
        <w:jc w:val="both"/>
      </w:pPr>
    </w:p>
    <w:p w14:paraId="4EC921C4" w14:textId="77777777" w:rsidR="00855013" w:rsidRDefault="00855013" w:rsidP="005816EB">
      <w:pPr>
        <w:pStyle w:val="Ttulo3"/>
        <w:numPr>
          <w:ilvl w:val="2"/>
          <w:numId w:val="8"/>
        </w:numPr>
        <w:jc w:val="both"/>
      </w:pPr>
      <w:bookmarkStart w:id="16" w:name="_Toc28855788"/>
      <w:r>
        <w:t>Módulo “Mouse”</w:t>
      </w:r>
      <w:bookmarkEnd w:id="16"/>
    </w:p>
    <w:p w14:paraId="6D8D84FA" w14:textId="338E8471" w:rsidR="00855013" w:rsidRDefault="00855013" w:rsidP="005816EB">
      <w:pPr>
        <w:ind w:firstLine="708"/>
        <w:jc w:val="both"/>
      </w:pPr>
      <w:r>
        <w:t>Este módulo gere a interação do programa com o rato, sendo que este módulo tem as funções e drivers necessários para o utilizador poder utilizar o teclado neste programa desenvolvido para Minix.</w:t>
      </w:r>
    </w:p>
    <w:p w14:paraId="7D7BAA01" w14:textId="0C35E918" w:rsidR="00F30354" w:rsidRDefault="00F30354" w:rsidP="005816EB">
      <w:pPr>
        <w:jc w:val="both"/>
      </w:pPr>
    </w:p>
    <w:p w14:paraId="0B3BF399" w14:textId="01A55CA9" w:rsidR="00F30354" w:rsidRDefault="00F30354" w:rsidP="005816EB">
      <w:pPr>
        <w:jc w:val="both"/>
      </w:pPr>
      <w:r>
        <w:t>Este Módulo tem um peso de INSERIR</w:t>
      </w:r>
    </w:p>
    <w:p w14:paraId="3FE07DA9" w14:textId="22419410" w:rsidR="00F30354" w:rsidRDefault="00F30354" w:rsidP="005816EB">
      <w:pPr>
        <w:jc w:val="both"/>
      </w:pPr>
    </w:p>
    <w:p w14:paraId="48D9FCAF" w14:textId="29FD46D0" w:rsidR="00F30354" w:rsidRDefault="003559BA" w:rsidP="005816EB">
      <w:pPr>
        <w:pStyle w:val="Ttulo3"/>
        <w:numPr>
          <w:ilvl w:val="2"/>
          <w:numId w:val="8"/>
        </w:numPr>
        <w:jc w:val="both"/>
      </w:pPr>
      <w:bookmarkStart w:id="17" w:name="_Toc28855789"/>
      <w:r>
        <w:t>Módulo “</w:t>
      </w:r>
      <w:proofErr w:type="spellStart"/>
      <w:r>
        <w:t>Object</w:t>
      </w:r>
      <w:proofErr w:type="spellEnd"/>
      <w:r>
        <w:t>”</w:t>
      </w:r>
      <w:bookmarkEnd w:id="17"/>
    </w:p>
    <w:p w14:paraId="71F29760" w14:textId="0FBEC879" w:rsidR="00532B4D" w:rsidRDefault="003559BA" w:rsidP="005816EB">
      <w:pPr>
        <w:ind w:firstLine="708"/>
        <w:jc w:val="both"/>
      </w:pPr>
      <w:r>
        <w:t xml:space="preserve">Este módulo tem como </w:t>
      </w:r>
      <w:r w:rsidR="007055EC">
        <w:t xml:space="preserve">objetivo a criação e </w:t>
      </w:r>
      <w:r w:rsidR="00AC325B">
        <w:t>gestão de diferentes “objetos” (</w:t>
      </w:r>
      <w:proofErr w:type="spellStart"/>
      <w:r w:rsidR="00681B90">
        <w:t>structs</w:t>
      </w:r>
      <w:proofErr w:type="spellEnd"/>
      <w:r w:rsidR="00681B90">
        <w:t xml:space="preserve"> em C)</w:t>
      </w:r>
      <w:r w:rsidR="00DB1662">
        <w:t xml:space="preserve">. As funções são usadas para </w:t>
      </w:r>
      <w:r w:rsidR="009319F7">
        <w:t>criar, destrui</w:t>
      </w:r>
      <w:r w:rsidR="00532B4D">
        <w:t xml:space="preserve">r e mover objetos de </w:t>
      </w:r>
      <w:r w:rsidR="00D85E31">
        <w:t>diferentes tipos.</w:t>
      </w:r>
    </w:p>
    <w:p w14:paraId="3A97C5D4" w14:textId="77777777" w:rsidR="00532B4D" w:rsidRDefault="00532B4D" w:rsidP="005816EB">
      <w:pPr>
        <w:jc w:val="both"/>
      </w:pPr>
    </w:p>
    <w:p w14:paraId="087EF274" w14:textId="77777777" w:rsidR="00532B4D" w:rsidRDefault="00532B4D" w:rsidP="005816EB">
      <w:pPr>
        <w:jc w:val="both"/>
      </w:pPr>
      <w:r>
        <w:t>Este módulo tem um peso de INSERIR</w:t>
      </w:r>
    </w:p>
    <w:p w14:paraId="5E01E805" w14:textId="77777777" w:rsidR="00532B4D" w:rsidRDefault="00532B4D" w:rsidP="005816EB">
      <w:pPr>
        <w:jc w:val="both"/>
      </w:pPr>
    </w:p>
    <w:p w14:paraId="786859E2" w14:textId="77777777" w:rsidR="00364243" w:rsidRDefault="00364243" w:rsidP="005816EB">
      <w:pPr>
        <w:pStyle w:val="Ttulo3"/>
        <w:numPr>
          <w:ilvl w:val="2"/>
          <w:numId w:val="8"/>
        </w:numPr>
        <w:jc w:val="both"/>
      </w:pPr>
      <w:bookmarkStart w:id="18" w:name="_Toc28855790"/>
      <w:r>
        <w:t>Módulo “Menu”</w:t>
      </w:r>
      <w:bookmarkEnd w:id="18"/>
    </w:p>
    <w:p w14:paraId="5500D80E" w14:textId="6CE2B3E6" w:rsidR="00585387" w:rsidRDefault="00364243" w:rsidP="005816EB">
      <w:pPr>
        <w:ind w:firstLine="708"/>
        <w:jc w:val="both"/>
      </w:pPr>
      <w:r>
        <w:t xml:space="preserve">Este módulo tem como função </w:t>
      </w:r>
      <w:r w:rsidR="00F4714B">
        <w:t xml:space="preserve">a criação de um Menu básico para o programa </w:t>
      </w:r>
      <w:r w:rsidR="00585387">
        <w:t xml:space="preserve">para o utilizador poder começar </w:t>
      </w:r>
      <w:r w:rsidR="00D85E31">
        <w:t xml:space="preserve">o jogo </w:t>
      </w:r>
      <w:r w:rsidR="00585387">
        <w:t>e sair do programa.</w:t>
      </w:r>
    </w:p>
    <w:p w14:paraId="2D8EED8E" w14:textId="77777777" w:rsidR="00585387" w:rsidRDefault="00585387" w:rsidP="005816EB">
      <w:pPr>
        <w:jc w:val="both"/>
      </w:pPr>
    </w:p>
    <w:p w14:paraId="3ACD4D83" w14:textId="77777777" w:rsidR="00585387" w:rsidRDefault="00585387" w:rsidP="005816EB">
      <w:pPr>
        <w:jc w:val="both"/>
      </w:pPr>
      <w:r>
        <w:t>Este módulo tem um peso de INSERIR</w:t>
      </w:r>
    </w:p>
    <w:p w14:paraId="7961642E" w14:textId="77777777" w:rsidR="00585387" w:rsidRDefault="00585387" w:rsidP="005816EB">
      <w:pPr>
        <w:jc w:val="both"/>
      </w:pPr>
    </w:p>
    <w:p w14:paraId="74925F9E" w14:textId="7D8E0B15" w:rsidR="003559BA" w:rsidRPr="003559BA" w:rsidRDefault="001E57E1" w:rsidP="005816EB">
      <w:pPr>
        <w:pStyle w:val="Ttulo2"/>
        <w:numPr>
          <w:ilvl w:val="1"/>
          <w:numId w:val="8"/>
        </w:numPr>
        <w:jc w:val="both"/>
      </w:pPr>
      <w:bookmarkStart w:id="19" w:name="_Toc28855791"/>
      <w:r>
        <w:t>Grafo de chama de função</w:t>
      </w:r>
      <w:bookmarkEnd w:id="19"/>
      <w:r w:rsidR="00AC325B">
        <w:t xml:space="preserve"> </w:t>
      </w:r>
    </w:p>
    <w:p w14:paraId="453F3157" w14:textId="2454A4E8" w:rsidR="0023467E" w:rsidRDefault="0023467E" w:rsidP="005816EB">
      <w:pPr>
        <w:jc w:val="both"/>
      </w:pPr>
    </w:p>
    <w:p w14:paraId="5E472B00" w14:textId="77777777" w:rsidR="0023467E" w:rsidRDefault="0023467E" w:rsidP="005816EB">
      <w:pPr>
        <w:jc w:val="both"/>
      </w:pPr>
    </w:p>
    <w:p w14:paraId="0025ED54" w14:textId="79806C56" w:rsidR="00F94D3F" w:rsidRDefault="00F94D3F" w:rsidP="005816EB">
      <w:pPr>
        <w:pStyle w:val="Ttulo3"/>
        <w:jc w:val="both"/>
      </w:pPr>
      <w:r>
        <w:br w:type="page"/>
      </w:r>
    </w:p>
    <w:p w14:paraId="57E0AF13" w14:textId="7CF38372" w:rsidR="00F94D3F" w:rsidRDefault="00CB5DB9" w:rsidP="005816EB">
      <w:pPr>
        <w:pStyle w:val="Ttulo1"/>
        <w:numPr>
          <w:ilvl w:val="0"/>
          <w:numId w:val="1"/>
        </w:numPr>
        <w:spacing w:line="360" w:lineRule="auto"/>
        <w:jc w:val="both"/>
      </w:pPr>
      <w:bookmarkStart w:id="20" w:name="_Toc28855792"/>
      <w:r>
        <w:lastRenderedPageBreak/>
        <w:t>Detalhes de implementação</w:t>
      </w:r>
      <w:bookmarkEnd w:id="20"/>
    </w:p>
    <w:p w14:paraId="25069996" w14:textId="3C4C4130" w:rsidR="00CB5DB9" w:rsidRDefault="00864961" w:rsidP="00864961">
      <w:pPr>
        <w:pStyle w:val="Ttulo2"/>
        <w:numPr>
          <w:ilvl w:val="0"/>
          <w:numId w:val="11"/>
        </w:numPr>
      </w:pPr>
      <w:r>
        <w:t>Interrupções</w:t>
      </w:r>
    </w:p>
    <w:p w14:paraId="116E3767" w14:textId="100B998E" w:rsidR="00864961" w:rsidRDefault="00864961" w:rsidP="00864961">
      <w:pPr>
        <w:ind w:firstLine="360"/>
        <w:jc w:val="both"/>
      </w:pPr>
      <w:r>
        <w:t xml:space="preserve">Optou-se por colocar todas as variáveis necessárias ao ciclo que intercepta as interrupções como variáveis estáticas do ficheiro </w:t>
      </w:r>
      <w:proofErr w:type="spellStart"/>
      <w:r w:rsidRPr="00864961">
        <w:rPr>
          <w:i/>
          <w:iCs/>
        </w:rPr>
        <w:t>game.c</w:t>
      </w:r>
      <w:proofErr w:type="spellEnd"/>
      <w:r>
        <w:t xml:space="preserve">. Desta forma foi possível criar dois ciclos de interceção de interrupções, um no menu e outro para o modo de jogo utilizando as mesmas variáveis. Inicialmente houve algum receio de que houvesse implicações negativas neste desenho ao passar do modo de menu para o modo de jogo e vice-versa, mas acabou por funcionar muito bem. </w:t>
      </w:r>
    </w:p>
    <w:p w14:paraId="280EA831" w14:textId="603F9D82" w:rsidR="00864961" w:rsidRDefault="00864961" w:rsidP="00864961">
      <w:pPr>
        <w:pStyle w:val="Ttulo2"/>
        <w:numPr>
          <w:ilvl w:val="0"/>
          <w:numId w:val="11"/>
        </w:numPr>
      </w:pPr>
      <w:r>
        <w:t>Deteção de Colisões</w:t>
      </w:r>
    </w:p>
    <w:p w14:paraId="2BA7634C" w14:textId="32B9ECB8" w:rsidR="00D207FF" w:rsidRDefault="00864961" w:rsidP="00D207FF">
      <w:pPr>
        <w:ind w:firstLine="360"/>
        <w:jc w:val="both"/>
      </w:pPr>
      <w:r>
        <w:t>A deteção de colisões implicou algum trabalho e retrocesso. Isto porque fomos aconselhados a detetar a colisão entre os objetos ao nível da cor, ou seja, ao desenhar um pixel ir detetando se nesse pixel já tinha sido desenhado outro objeto. Esta abordagem revelou-se inapropriada pelo facto de que a nossa versão da função de desenho:</w:t>
      </w:r>
      <w:r w:rsidR="00D207FF">
        <w:t xml:space="preserve"> </w:t>
      </w:r>
      <w:proofErr w:type="spellStart"/>
      <w:r w:rsidR="00D207FF">
        <w:rPr>
          <w:i/>
          <w:iCs/>
        </w:rPr>
        <w:t>draw_</w:t>
      </w:r>
      <w:proofErr w:type="gramStart"/>
      <w:r w:rsidR="00D207FF">
        <w:rPr>
          <w:i/>
          <w:iCs/>
        </w:rPr>
        <w:t>xpm</w:t>
      </w:r>
      <w:proofErr w:type="spellEnd"/>
      <w:r w:rsidR="00D207FF">
        <w:rPr>
          <w:i/>
          <w:iCs/>
        </w:rPr>
        <w:t>(</w:t>
      </w:r>
      <w:proofErr w:type="gramEnd"/>
      <w:r w:rsidR="00D207FF">
        <w:rPr>
          <w:i/>
          <w:iCs/>
        </w:rPr>
        <w:t>)</w:t>
      </w:r>
      <w:r w:rsidR="00D207FF">
        <w:t xml:space="preserve"> já ter sido pensada para incluir outras informações no retorno e na chamada da função </w:t>
      </w:r>
      <w:proofErr w:type="spellStart"/>
      <w:r w:rsidR="00D207FF" w:rsidRPr="00D207FF">
        <w:rPr>
          <w:i/>
          <w:iCs/>
        </w:rPr>
        <w:t>coloring</w:t>
      </w:r>
      <w:proofErr w:type="spellEnd"/>
      <w:r w:rsidR="00D207FF">
        <w:rPr>
          <w:i/>
          <w:iCs/>
        </w:rPr>
        <w:t>()</w:t>
      </w:r>
      <w:r w:rsidR="00D207FF">
        <w:t xml:space="preserve"> que faz a alteração de cor do pixel. Desta forma não seria trivial implementar as alterações necessárias para a deteção de colisão ao nível do pixel.</w:t>
      </w:r>
      <w:r>
        <w:t xml:space="preserve"> </w:t>
      </w:r>
    </w:p>
    <w:p w14:paraId="21BB19C6" w14:textId="4B01AE29" w:rsidR="00D207FF" w:rsidRDefault="00D207FF" w:rsidP="00D207FF">
      <w:pPr>
        <w:ind w:firstLine="360"/>
        <w:jc w:val="both"/>
      </w:pPr>
      <w:r>
        <w:t xml:space="preserve">Assim optou-se por realizar a deteção de colisão por caixa, visto tratar-se de uma implementação mais simples, embora mais rudimentar e imprecisa. Em cada ciclo de desenho, é calculada uma caixa para cada objeto, caixa essa que confina as extremidades do objeto, e depois todas as caixas são comparadas para detetar as colisões. </w:t>
      </w:r>
      <w:r w:rsidR="002E7A5A">
        <w:t>Ao ser detetada inicia-se o desenho de uma explosão no centro do espaço entre esses dois objetos.</w:t>
      </w:r>
    </w:p>
    <w:p w14:paraId="1A832F7E" w14:textId="7FE1B559" w:rsidR="002E7A5A" w:rsidRDefault="002E7A5A" w:rsidP="002E7A5A">
      <w:pPr>
        <w:pStyle w:val="Ttulo2"/>
        <w:numPr>
          <w:ilvl w:val="0"/>
          <w:numId w:val="11"/>
        </w:numPr>
      </w:pPr>
      <w:r>
        <w:t>Alternância de processamento</w:t>
      </w:r>
    </w:p>
    <w:p w14:paraId="4B8A8A92" w14:textId="798B86DC" w:rsidR="00CB5DB9" w:rsidRDefault="002E7A5A" w:rsidP="00DB3BC1">
      <w:pPr>
        <w:ind w:firstLine="360"/>
        <w:jc w:val="both"/>
      </w:pPr>
      <w:r>
        <w:t xml:space="preserve">Tanto no menu como no modo de jogo foi implementada uma forma de aproveitar o tempo de processador, tentando distribuir o processamento exigido para desenhar cada </w:t>
      </w:r>
      <w:proofErr w:type="spellStart"/>
      <w:r w:rsidRPr="002E7A5A">
        <w:rPr>
          <w:i/>
          <w:iCs/>
        </w:rPr>
        <w:t>frame</w:t>
      </w:r>
      <w:proofErr w:type="spellEnd"/>
      <w:r>
        <w:t xml:space="preserve"> em duas fases. O ciclo principal do menu e do modo de jogo têm uma fase de processamento do desenho no écran que acontece a cada 5 interrupções do </w:t>
      </w:r>
      <w:r w:rsidRPr="002E7A5A">
        <w:rPr>
          <w:i/>
          <w:iCs/>
        </w:rPr>
        <w:t>timer</w:t>
      </w:r>
      <w:r>
        <w:t xml:space="preserve">. Como o timer está programado para realizar interrupções à frequência do sistema, 60 Hz, isso corresponde a aproximadamente </w:t>
      </w:r>
      <w:r w:rsidR="00DB3BC1">
        <w:t xml:space="preserve">a 83ms. Por outro lado, todo o processamento que implica o cálculo da nova posição de cada objeto em função da sua velocidade e a nova posição em função da sua rotação é efetuado com o mesmo espaçamento de 83ms, mas de forma desfasada, sendo que desta forma o tempo de processamento é mais bem aproveitado. </w:t>
      </w:r>
    </w:p>
    <w:p w14:paraId="78C1A79F" w14:textId="165C3A88" w:rsidR="00DB3BC1" w:rsidRDefault="00DB3BC1" w:rsidP="00DB3BC1">
      <w:pPr>
        <w:pStyle w:val="Ttulo2"/>
        <w:numPr>
          <w:ilvl w:val="0"/>
          <w:numId w:val="11"/>
        </w:numPr>
      </w:pPr>
      <w:r>
        <w:t>Rotação e desenho dos objetos</w:t>
      </w:r>
    </w:p>
    <w:p w14:paraId="6B3E435A" w14:textId="3EE2532E" w:rsidR="00DB3BC1" w:rsidRDefault="00DB3BC1" w:rsidP="00DB3BC1">
      <w:pPr>
        <w:ind w:firstLine="360"/>
        <w:jc w:val="both"/>
      </w:pPr>
      <w:r>
        <w:t xml:space="preserve">Os objetos são desenhados no ecrã através da chamada da função </w:t>
      </w:r>
      <w:proofErr w:type="spellStart"/>
      <w:r w:rsidRPr="00DB3BC1">
        <w:rPr>
          <w:i/>
          <w:iCs/>
        </w:rPr>
        <w:t>draw_xpm</w:t>
      </w:r>
      <w:proofErr w:type="spellEnd"/>
      <w:r>
        <w:t xml:space="preserve"> para objetos do modo de jogo e </w:t>
      </w:r>
      <w:proofErr w:type="spellStart"/>
      <w:r w:rsidRPr="00DB3BC1">
        <w:rPr>
          <w:i/>
          <w:iCs/>
        </w:rPr>
        <w:t>draw_menu</w:t>
      </w:r>
      <w:proofErr w:type="spellEnd"/>
      <w:r>
        <w:t xml:space="preserve"> para objetos do menu. Esta função está encarregue de chamar posteriormente </w:t>
      </w:r>
      <w:proofErr w:type="spellStart"/>
      <w:r>
        <w:rPr>
          <w:i/>
          <w:iCs/>
        </w:rPr>
        <w:t>coloring</w:t>
      </w:r>
      <w:proofErr w:type="spellEnd"/>
      <w:r>
        <w:t xml:space="preserve"> para desenhar cada pixel do objeto.</w:t>
      </w:r>
    </w:p>
    <w:p w14:paraId="0B9DE22F" w14:textId="4E1AD0EB" w:rsidR="00DB3BC1" w:rsidRDefault="00DB3BC1" w:rsidP="00DB3BC1">
      <w:pPr>
        <w:ind w:firstLine="360"/>
        <w:jc w:val="both"/>
      </w:pPr>
      <w:r>
        <w:t xml:space="preserve">A função </w:t>
      </w:r>
      <w:proofErr w:type="spellStart"/>
      <w:r>
        <w:rPr>
          <w:i/>
          <w:iCs/>
        </w:rPr>
        <w:t>coloring</w:t>
      </w:r>
      <w:proofErr w:type="spellEnd"/>
      <w:r>
        <w:rPr>
          <w:i/>
          <w:iCs/>
        </w:rPr>
        <w:t xml:space="preserve"> </w:t>
      </w:r>
      <w:r>
        <w:t xml:space="preserve">recebe ente outros argumentos o resultado do </w:t>
      </w:r>
      <w:r w:rsidR="004A5CAC">
        <w:t>cálculo</w:t>
      </w:r>
      <w:r>
        <w:t xml:space="preserve"> do seno e do cosseno das coordenadas do pixel a desenhar, sendo desta forma que cada pixel é desenhado numa nova posição em conformidade </w:t>
      </w:r>
      <w:r w:rsidR="00B84683">
        <w:t>com o angulo de rotação para ele definido naquele momento. Retorna ainda informação acerca de o pixel ter sido desenhado dentro do ecrã. Isto é muito importante pois objetos que estejam a ser desenhados fora do ecrã são tornados inativos e podem dessa forma ser reciclados e utilizados posteriormente quando para isso houver necessidade.</w:t>
      </w:r>
    </w:p>
    <w:p w14:paraId="1485D73F" w14:textId="5AF3A499" w:rsidR="00B84683" w:rsidRDefault="00B84683" w:rsidP="00DB3BC1">
      <w:pPr>
        <w:ind w:firstLine="360"/>
        <w:jc w:val="both"/>
      </w:pPr>
      <w:r>
        <w:lastRenderedPageBreak/>
        <w:t xml:space="preserve">Tanto a função </w:t>
      </w:r>
      <w:proofErr w:type="spellStart"/>
      <w:r>
        <w:rPr>
          <w:i/>
          <w:iCs/>
        </w:rPr>
        <w:t>draw_xpm</w:t>
      </w:r>
      <w:proofErr w:type="spellEnd"/>
      <w:r>
        <w:rPr>
          <w:i/>
          <w:iCs/>
        </w:rPr>
        <w:t xml:space="preserve"> </w:t>
      </w:r>
      <w:r>
        <w:t xml:space="preserve">como a </w:t>
      </w:r>
      <w:proofErr w:type="spellStart"/>
      <w:r>
        <w:rPr>
          <w:i/>
          <w:iCs/>
        </w:rPr>
        <w:t>draw_menu</w:t>
      </w:r>
      <w:proofErr w:type="spellEnd"/>
      <w:r>
        <w:t xml:space="preserve"> recebem o retorno de </w:t>
      </w:r>
      <w:proofErr w:type="spellStart"/>
      <w:r>
        <w:rPr>
          <w:i/>
          <w:iCs/>
        </w:rPr>
        <w:t>coloring</w:t>
      </w:r>
      <w:proofErr w:type="spellEnd"/>
      <w:r>
        <w:t xml:space="preserve"> e avaliam quando tornar o objeto inativo, retornando também essa informação para as funções que realizaram a chamada. </w:t>
      </w:r>
    </w:p>
    <w:p w14:paraId="4FFE61A4" w14:textId="624536F1" w:rsidR="00B84683" w:rsidRPr="00B84683" w:rsidRDefault="00B84683" w:rsidP="00DB3BC1">
      <w:pPr>
        <w:ind w:firstLine="360"/>
        <w:jc w:val="both"/>
      </w:pPr>
      <w:r>
        <w:t xml:space="preserve">A única diferença entre estas duas funções reside no facto de </w:t>
      </w:r>
      <w:proofErr w:type="spellStart"/>
      <w:r>
        <w:rPr>
          <w:i/>
          <w:iCs/>
        </w:rPr>
        <w:t>draw_menu</w:t>
      </w:r>
      <w:proofErr w:type="spellEnd"/>
      <w:r>
        <w:t xml:space="preserve"> não fazer qualquer cálculo em relação à rotação dos objetos. Isto aconteceu por questões de eficiência, uma vez que os objetos do menu são bastantes grandes e acarretam bastante processamento.</w:t>
      </w:r>
    </w:p>
    <w:p w14:paraId="4CE8C1C2" w14:textId="1B4492BE" w:rsidR="00DB3BC1" w:rsidRDefault="00B84683" w:rsidP="00B84683">
      <w:pPr>
        <w:pStyle w:val="Ttulo2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Buffering</w:t>
      </w:r>
      <w:proofErr w:type="spellEnd"/>
    </w:p>
    <w:p w14:paraId="30BE3767" w14:textId="29138513" w:rsidR="00B84683" w:rsidRDefault="00B84683" w:rsidP="00B84683">
      <w:pPr>
        <w:ind w:firstLine="360"/>
        <w:jc w:val="both"/>
      </w:pPr>
      <w:r>
        <w:t xml:space="preserve">Para a redução do fenómeno de </w:t>
      </w:r>
      <w:proofErr w:type="spellStart"/>
      <w:r>
        <w:rPr>
          <w:i/>
          <w:iCs/>
        </w:rPr>
        <w:t>flickering</w:t>
      </w:r>
      <w:proofErr w:type="spellEnd"/>
      <w:r>
        <w:t xml:space="preserve"> foi implementado um </w:t>
      </w: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buffering</w:t>
      </w:r>
      <w:proofErr w:type="spellEnd"/>
      <w:r>
        <w:t xml:space="preserve">. Ao mesmo tempo que a memória gráfica foi mapeada para o programa foi também criado um buffer com exatamente o mesmo tamanho. </w:t>
      </w:r>
    </w:p>
    <w:p w14:paraId="6CE4EA7D" w14:textId="3AC576DA" w:rsidR="00B84683" w:rsidRDefault="00B90718" w:rsidP="00B84683">
      <w:pPr>
        <w:ind w:firstLine="360"/>
        <w:jc w:val="both"/>
      </w:pPr>
      <w:r>
        <w:t xml:space="preserve">Assim o desenho dos objetos, realizado através da função </w:t>
      </w:r>
      <w:proofErr w:type="spellStart"/>
      <w:r>
        <w:rPr>
          <w:i/>
          <w:iCs/>
        </w:rPr>
        <w:t>coloring</w:t>
      </w:r>
      <w:proofErr w:type="spellEnd"/>
      <w:r>
        <w:rPr>
          <w:i/>
          <w:iCs/>
        </w:rPr>
        <w:t>,</w:t>
      </w:r>
      <w:r>
        <w:t xml:space="preserve"> foi efetuado no buffer local. Apenas quando todo o ecrã se encontra desenhado é que é feita uma cópia de todo o conteúdo do buffer local para a memória gráfica de uma forma o mais rápida possível. </w:t>
      </w:r>
    </w:p>
    <w:p w14:paraId="446D6DD3" w14:textId="256BE67E" w:rsidR="00B90718" w:rsidRPr="00B90718" w:rsidRDefault="00B90718" w:rsidP="00B84683">
      <w:pPr>
        <w:ind w:firstLine="360"/>
        <w:jc w:val="both"/>
      </w:pPr>
      <w:r>
        <w:t xml:space="preserve">Antes de começar a desenhar no ecrã este é apagado através da chamada da função </w:t>
      </w:r>
      <w:proofErr w:type="spellStart"/>
      <w:r w:rsidRPr="00B90718">
        <w:rPr>
          <w:i/>
          <w:iCs/>
        </w:rPr>
        <w:t>clearScreen</w:t>
      </w:r>
      <w:proofErr w:type="spellEnd"/>
      <w:r w:rsidRPr="00B90718">
        <w:rPr>
          <w:i/>
          <w:iCs/>
        </w:rPr>
        <w:t>.</w:t>
      </w:r>
    </w:p>
    <w:p w14:paraId="08FC5EBD" w14:textId="2B47FE88" w:rsidR="00DB3BC1" w:rsidRDefault="00DB3BC1" w:rsidP="00DB3BC1">
      <w:pPr>
        <w:ind w:firstLine="360"/>
        <w:jc w:val="both"/>
      </w:pPr>
    </w:p>
    <w:p w14:paraId="03FC745D" w14:textId="72BC16F4" w:rsidR="00DB3BC1" w:rsidRDefault="00DB3BC1" w:rsidP="00DB3BC1">
      <w:pPr>
        <w:ind w:firstLine="360"/>
        <w:jc w:val="both"/>
      </w:pPr>
    </w:p>
    <w:p w14:paraId="34C978AA" w14:textId="4FC773B1" w:rsidR="00DB3BC1" w:rsidRDefault="00DB3BC1" w:rsidP="00DB3BC1">
      <w:pPr>
        <w:ind w:firstLine="360"/>
        <w:jc w:val="both"/>
      </w:pPr>
    </w:p>
    <w:p w14:paraId="31AE2006" w14:textId="16825C0B" w:rsidR="00DB3BC1" w:rsidRDefault="00DB3BC1" w:rsidP="00DB3BC1">
      <w:pPr>
        <w:ind w:firstLine="360"/>
        <w:jc w:val="both"/>
      </w:pPr>
    </w:p>
    <w:p w14:paraId="2211E0AC" w14:textId="7EBD5890" w:rsidR="00DB3BC1" w:rsidRDefault="00DB3BC1">
      <w:r>
        <w:br w:type="page"/>
      </w:r>
    </w:p>
    <w:p w14:paraId="40FB986E" w14:textId="77777777" w:rsidR="00DB3BC1" w:rsidRDefault="00DB3BC1" w:rsidP="00DB3BC1">
      <w:pPr>
        <w:ind w:firstLine="360"/>
        <w:jc w:val="both"/>
      </w:pPr>
    </w:p>
    <w:p w14:paraId="759FDF59" w14:textId="2065F5E7" w:rsidR="00CB5DB9" w:rsidRDefault="00CB5DB9" w:rsidP="005816EB">
      <w:pPr>
        <w:pStyle w:val="Ttulo1"/>
        <w:numPr>
          <w:ilvl w:val="0"/>
          <w:numId w:val="1"/>
        </w:numPr>
        <w:spacing w:line="360" w:lineRule="auto"/>
        <w:jc w:val="both"/>
      </w:pPr>
      <w:bookmarkStart w:id="21" w:name="_Toc28855793"/>
      <w:r>
        <w:t>Conclusões</w:t>
      </w:r>
      <w:bookmarkEnd w:id="21"/>
    </w:p>
    <w:p w14:paraId="501FB584" w14:textId="6B60DC86" w:rsidR="00B90718" w:rsidRDefault="00B90718" w:rsidP="00B90718">
      <w:pPr>
        <w:ind w:left="360" w:firstLine="348"/>
        <w:jc w:val="both"/>
      </w:pPr>
      <w:r>
        <w:t>A realização deste trabalho levou a que fossem realmente atingidos os objetivos da unidade curricular, sendo assimilados e compreendidos os conhecimentos necessários à utilização de interfaces de hardware, desenvolvimento de software de baixo nível e programação em C.</w:t>
      </w:r>
    </w:p>
    <w:p w14:paraId="4A3FE39B" w14:textId="6510337E" w:rsidR="0003748E" w:rsidRDefault="0003748E" w:rsidP="0003748E">
      <w:pPr>
        <w:ind w:left="360" w:firstLine="348"/>
        <w:jc w:val="both"/>
      </w:pPr>
      <w:r>
        <w:t>A unidade curricular apresenta uma dificuldade um pouco acima das restantes deste semestre. Não tanto pelos conteúdos, mas pela forma como está estruturada/definida.  Implica muit</w:t>
      </w:r>
      <w:r w:rsidR="004A5CAC">
        <w:t>as horas de</w:t>
      </w:r>
      <w:r>
        <w:t xml:space="preserve"> dedicação, trabalho de </w:t>
      </w:r>
      <w:r w:rsidRPr="0003748E">
        <w:rPr>
          <w:i/>
          <w:iCs/>
        </w:rPr>
        <w:t>self</w:t>
      </w:r>
      <w:r>
        <w:rPr>
          <w:i/>
          <w:iCs/>
        </w:rPr>
        <w:t>-</w:t>
      </w:r>
      <w:proofErr w:type="spellStart"/>
      <w:r>
        <w:rPr>
          <w:i/>
          <w:iCs/>
        </w:rPr>
        <w:t>learning</w:t>
      </w:r>
      <w:proofErr w:type="spellEnd"/>
      <w:r>
        <w:t xml:space="preserve"> fora das horas de aula, principalmente porque os </w:t>
      </w:r>
      <w:proofErr w:type="spellStart"/>
      <w:r>
        <w:t>labs</w:t>
      </w:r>
      <w:proofErr w:type="spellEnd"/>
      <w:r>
        <w:t xml:space="preserve"> estão estruturados de uma forma pouco “top-</w:t>
      </w:r>
      <w:proofErr w:type="spellStart"/>
      <w:r>
        <w:t>down</w:t>
      </w:r>
      <w:proofErr w:type="spellEnd"/>
      <w:r>
        <w:t xml:space="preserve">”, são demasiado intrincados. Isso leva a que durante as aulas práticas surjam muitas dúvidas e o professor não consiga atender aos alunos todos. </w:t>
      </w:r>
    </w:p>
    <w:p w14:paraId="2286945B" w14:textId="618D6B5F" w:rsidR="00EF5106" w:rsidRDefault="0003748E" w:rsidP="0003748E">
      <w:pPr>
        <w:ind w:left="360" w:firstLine="348"/>
        <w:jc w:val="both"/>
      </w:pPr>
      <w:r>
        <w:t>O teste é também algo difícil, e, na nossa opinião, deveria ter mais testes unitários, de forma a que as notas fossem mais distribuídas. Isto porque da forma como a avaliação é realizada o resultado acaba por ser “tudo ou nada”</w:t>
      </w:r>
      <w:r w:rsidR="00EF5106">
        <w:t>, 0 ou 20</w:t>
      </w:r>
      <w:r w:rsidR="004A5CAC">
        <w:t>, em cada função a desenvolver</w:t>
      </w:r>
      <w:r w:rsidR="00EF5106">
        <w:t xml:space="preserve"> (de uma forma caricaturada, obviamente). A avaliação do teste deveria ser mais incremental.</w:t>
      </w:r>
    </w:p>
    <w:p w14:paraId="5F131AFB" w14:textId="1367290B" w:rsidR="00EF5106" w:rsidRDefault="00EF5106" w:rsidP="00EF5106">
      <w:pPr>
        <w:ind w:left="360" w:firstLine="348"/>
        <w:jc w:val="both"/>
      </w:pPr>
      <w:r>
        <w:t xml:space="preserve">Por fim, achamos que deveria haver mais </w:t>
      </w:r>
      <w:proofErr w:type="spellStart"/>
      <w:r>
        <w:t>feddback</w:t>
      </w:r>
      <w:proofErr w:type="spellEnd"/>
      <w:r>
        <w:t xml:space="preserve"> durante o semestre, por exemplo, poderiam ser publicadas algumas notas de alguns </w:t>
      </w:r>
      <w:proofErr w:type="spellStart"/>
      <w:r>
        <w:t>labs</w:t>
      </w:r>
      <w:proofErr w:type="spellEnd"/>
      <w:r>
        <w:t xml:space="preserve">, de forma aos alunos se aperceberem de como estão a evoluir.  </w:t>
      </w:r>
      <w:r w:rsidR="0003748E">
        <w:t xml:space="preserve"> </w:t>
      </w:r>
      <w:r w:rsidR="00B90718">
        <w:t xml:space="preserve"> </w:t>
      </w:r>
    </w:p>
    <w:p w14:paraId="1248D0D2" w14:textId="77777777" w:rsidR="00B90718" w:rsidRDefault="00B90718" w:rsidP="00B90718">
      <w:pPr>
        <w:ind w:left="360"/>
        <w:jc w:val="both"/>
      </w:pPr>
    </w:p>
    <w:p w14:paraId="1F246E83" w14:textId="53B05F38" w:rsidR="00DB3BC1" w:rsidRDefault="00DB3BC1" w:rsidP="00581B3E">
      <w:pPr>
        <w:ind w:left="360"/>
        <w:jc w:val="both"/>
      </w:pPr>
    </w:p>
    <w:p w14:paraId="3041DA0F" w14:textId="69574ECF" w:rsidR="00DB3BC1" w:rsidRDefault="00DB3BC1" w:rsidP="00581B3E">
      <w:pPr>
        <w:ind w:left="360"/>
        <w:jc w:val="both"/>
      </w:pPr>
    </w:p>
    <w:p w14:paraId="5577417A" w14:textId="5B17BCD6" w:rsidR="00DB3BC1" w:rsidRDefault="00DB3BC1" w:rsidP="00581B3E">
      <w:pPr>
        <w:ind w:left="360"/>
        <w:jc w:val="both"/>
      </w:pPr>
    </w:p>
    <w:p w14:paraId="38B43D94" w14:textId="75AB1674" w:rsidR="00DB3BC1" w:rsidRDefault="00DB3BC1" w:rsidP="00581B3E">
      <w:pPr>
        <w:ind w:left="360"/>
        <w:jc w:val="both"/>
      </w:pPr>
    </w:p>
    <w:p w14:paraId="3F89491E" w14:textId="10C6C9CF" w:rsidR="00DB3BC1" w:rsidRDefault="00DB3BC1" w:rsidP="00581B3E">
      <w:pPr>
        <w:ind w:left="360"/>
        <w:jc w:val="both"/>
      </w:pPr>
    </w:p>
    <w:p w14:paraId="3538CFBC" w14:textId="5F86285A" w:rsidR="00DB3BC1" w:rsidRDefault="00DB3BC1">
      <w:r>
        <w:br w:type="page"/>
      </w:r>
    </w:p>
    <w:p w14:paraId="38C6E25B" w14:textId="77777777" w:rsidR="00DB3BC1" w:rsidRDefault="00DB3BC1" w:rsidP="00581B3E">
      <w:pPr>
        <w:ind w:left="360"/>
        <w:jc w:val="both"/>
      </w:pPr>
    </w:p>
    <w:p w14:paraId="20B034F6" w14:textId="0E446240" w:rsidR="00581B3E" w:rsidRDefault="00581B3E" w:rsidP="00581B3E">
      <w:pPr>
        <w:pStyle w:val="Ttulo1"/>
        <w:numPr>
          <w:ilvl w:val="0"/>
          <w:numId w:val="1"/>
        </w:numPr>
      </w:pPr>
      <w:r>
        <w:t>Bibliografia</w:t>
      </w:r>
    </w:p>
    <w:p w14:paraId="15FEF870" w14:textId="0C224B3D" w:rsidR="00581B3E" w:rsidRDefault="00581B3E" w:rsidP="00581B3E">
      <w:pPr>
        <w:pStyle w:val="PargrafodaLista"/>
        <w:numPr>
          <w:ilvl w:val="0"/>
          <w:numId w:val="10"/>
        </w:numPr>
      </w:pPr>
      <w:r>
        <w:t xml:space="preserve">Nave: </w:t>
      </w:r>
      <w:hyperlink r:id="rId9" w:history="1">
        <w:r w:rsidRPr="00581B3E">
          <w:t>https://www.kindpng.com/imgv/ToTioi_spaceship-clipart-images-clipart-cute-rocket-clipart-hd/</w:t>
        </w:r>
      </w:hyperlink>
    </w:p>
    <w:p w14:paraId="1AAD1AAF" w14:textId="0EA98181" w:rsidR="00581B3E" w:rsidRDefault="0001664B" w:rsidP="00581B3E">
      <w:pPr>
        <w:pStyle w:val="PargrafodaLista"/>
        <w:numPr>
          <w:ilvl w:val="0"/>
          <w:numId w:val="10"/>
        </w:numPr>
      </w:pPr>
      <w:r>
        <w:t>Meteorito:</w:t>
      </w:r>
      <w:hyperlink r:id="rId10" w:history="1">
        <w:r w:rsidRPr="0001664B">
          <w:rPr>
            <w:rStyle w:val="Hiperligao"/>
            <w:color w:val="auto"/>
            <w:u w:val="none"/>
          </w:rPr>
          <w:t>https://www.pngjoy.com/preview/c6x8w7v7z4o1x0_asteroid-asteroid-clipart-png-download/</w:t>
        </w:r>
      </w:hyperlink>
    </w:p>
    <w:p w14:paraId="7607EE7B" w14:textId="1B878C1A" w:rsidR="0001664B" w:rsidRPr="0001664B" w:rsidRDefault="0001664B" w:rsidP="00581B3E">
      <w:pPr>
        <w:pStyle w:val="PargrafodaLista"/>
        <w:numPr>
          <w:ilvl w:val="0"/>
          <w:numId w:val="10"/>
        </w:numPr>
      </w:pPr>
      <w:r>
        <w:t>Projétil Laser</w:t>
      </w:r>
      <w:r w:rsidRPr="0001664B">
        <w:t>:</w:t>
      </w:r>
      <w:r>
        <w:t xml:space="preserve"> </w:t>
      </w:r>
      <w:hyperlink r:id="rId11" w:history="1">
        <w:r w:rsidRPr="00786AFF">
          <w:rPr>
            <w:rStyle w:val="Hiperligao"/>
          </w:rPr>
          <w:t>https://www.festivalclaca.cat/view/117646/</w:t>
        </w:r>
      </w:hyperlink>
    </w:p>
    <w:sectPr w:rsidR="0001664B" w:rsidRPr="00016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8FA"/>
    <w:multiLevelType w:val="hybridMultilevel"/>
    <w:tmpl w:val="BC98C0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7B86"/>
    <w:multiLevelType w:val="hybridMultilevel"/>
    <w:tmpl w:val="103AF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46FBB"/>
    <w:multiLevelType w:val="hybridMultilevel"/>
    <w:tmpl w:val="4C50E9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5F99"/>
    <w:multiLevelType w:val="hybridMultilevel"/>
    <w:tmpl w:val="8D94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E1BE6"/>
    <w:multiLevelType w:val="hybridMultilevel"/>
    <w:tmpl w:val="F75E8338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9148D"/>
    <w:multiLevelType w:val="hybridMultilevel"/>
    <w:tmpl w:val="2F7C00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65581"/>
    <w:multiLevelType w:val="hybridMultilevel"/>
    <w:tmpl w:val="EE3C0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2445B"/>
    <w:multiLevelType w:val="multilevel"/>
    <w:tmpl w:val="4DC2688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031E89"/>
    <w:multiLevelType w:val="hybridMultilevel"/>
    <w:tmpl w:val="47863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86F43"/>
    <w:multiLevelType w:val="hybridMultilevel"/>
    <w:tmpl w:val="7CDC71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E7CF5"/>
    <w:multiLevelType w:val="multilevel"/>
    <w:tmpl w:val="6BC26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88"/>
    <w:rsid w:val="00013791"/>
    <w:rsid w:val="0001664B"/>
    <w:rsid w:val="0003748E"/>
    <w:rsid w:val="000805C7"/>
    <w:rsid w:val="000A410A"/>
    <w:rsid w:val="000C105A"/>
    <w:rsid w:val="000D1161"/>
    <w:rsid w:val="000D531B"/>
    <w:rsid w:val="000D5747"/>
    <w:rsid w:val="00104D0A"/>
    <w:rsid w:val="00111975"/>
    <w:rsid w:val="00117F09"/>
    <w:rsid w:val="001327E6"/>
    <w:rsid w:val="00143D4F"/>
    <w:rsid w:val="0014588F"/>
    <w:rsid w:val="00146840"/>
    <w:rsid w:val="00165615"/>
    <w:rsid w:val="00196289"/>
    <w:rsid w:val="001B2140"/>
    <w:rsid w:val="001B2BEB"/>
    <w:rsid w:val="001B76EA"/>
    <w:rsid w:val="001C3062"/>
    <w:rsid w:val="001E57E1"/>
    <w:rsid w:val="0023467E"/>
    <w:rsid w:val="00240113"/>
    <w:rsid w:val="00246619"/>
    <w:rsid w:val="002702BE"/>
    <w:rsid w:val="00270679"/>
    <w:rsid w:val="00272B97"/>
    <w:rsid w:val="002910D7"/>
    <w:rsid w:val="00292724"/>
    <w:rsid w:val="002929A1"/>
    <w:rsid w:val="002A3C6F"/>
    <w:rsid w:val="002A6160"/>
    <w:rsid w:val="002B009B"/>
    <w:rsid w:val="002B1554"/>
    <w:rsid w:val="002B1BD8"/>
    <w:rsid w:val="002B56EF"/>
    <w:rsid w:val="002E7A5A"/>
    <w:rsid w:val="0031065E"/>
    <w:rsid w:val="003144AC"/>
    <w:rsid w:val="00320C1F"/>
    <w:rsid w:val="00342090"/>
    <w:rsid w:val="003432A9"/>
    <w:rsid w:val="003559BA"/>
    <w:rsid w:val="00364243"/>
    <w:rsid w:val="0037251A"/>
    <w:rsid w:val="003751DF"/>
    <w:rsid w:val="00377EC1"/>
    <w:rsid w:val="00382329"/>
    <w:rsid w:val="00387273"/>
    <w:rsid w:val="00394471"/>
    <w:rsid w:val="003969AF"/>
    <w:rsid w:val="003A2CDE"/>
    <w:rsid w:val="003B1B9D"/>
    <w:rsid w:val="003E6771"/>
    <w:rsid w:val="003F2EF0"/>
    <w:rsid w:val="004069C1"/>
    <w:rsid w:val="00411332"/>
    <w:rsid w:val="00430D7E"/>
    <w:rsid w:val="00431F1A"/>
    <w:rsid w:val="004424E3"/>
    <w:rsid w:val="00446C2B"/>
    <w:rsid w:val="00466E0C"/>
    <w:rsid w:val="0048481C"/>
    <w:rsid w:val="00493F21"/>
    <w:rsid w:val="004A5CAC"/>
    <w:rsid w:val="004C279A"/>
    <w:rsid w:val="004D13D0"/>
    <w:rsid w:val="00527C6D"/>
    <w:rsid w:val="00532B4D"/>
    <w:rsid w:val="00543236"/>
    <w:rsid w:val="00557EEA"/>
    <w:rsid w:val="005816EB"/>
    <w:rsid w:val="00581B3E"/>
    <w:rsid w:val="00585387"/>
    <w:rsid w:val="005F66F0"/>
    <w:rsid w:val="00636FD2"/>
    <w:rsid w:val="00652778"/>
    <w:rsid w:val="0066486E"/>
    <w:rsid w:val="00681B90"/>
    <w:rsid w:val="0068379C"/>
    <w:rsid w:val="006B557F"/>
    <w:rsid w:val="006D4868"/>
    <w:rsid w:val="006E0614"/>
    <w:rsid w:val="006E74AE"/>
    <w:rsid w:val="006F0F98"/>
    <w:rsid w:val="00705418"/>
    <w:rsid w:val="007055EC"/>
    <w:rsid w:val="00733957"/>
    <w:rsid w:val="00745CDA"/>
    <w:rsid w:val="00797C5E"/>
    <w:rsid w:val="007B11B8"/>
    <w:rsid w:val="007C47E6"/>
    <w:rsid w:val="007E44AB"/>
    <w:rsid w:val="007E6F99"/>
    <w:rsid w:val="007F2113"/>
    <w:rsid w:val="007F6E54"/>
    <w:rsid w:val="00810B4A"/>
    <w:rsid w:val="008111B4"/>
    <w:rsid w:val="00841126"/>
    <w:rsid w:val="00841DA8"/>
    <w:rsid w:val="00855013"/>
    <w:rsid w:val="00861325"/>
    <w:rsid w:val="00863B56"/>
    <w:rsid w:val="00864961"/>
    <w:rsid w:val="00895FB0"/>
    <w:rsid w:val="0089634B"/>
    <w:rsid w:val="008A6B16"/>
    <w:rsid w:val="008B5D5C"/>
    <w:rsid w:val="008F2D21"/>
    <w:rsid w:val="008F6A07"/>
    <w:rsid w:val="00906E05"/>
    <w:rsid w:val="00913CAD"/>
    <w:rsid w:val="00916AAB"/>
    <w:rsid w:val="009319F7"/>
    <w:rsid w:val="00947D23"/>
    <w:rsid w:val="00972088"/>
    <w:rsid w:val="009A0BE6"/>
    <w:rsid w:val="009A1231"/>
    <w:rsid w:val="009B3219"/>
    <w:rsid w:val="009B5B60"/>
    <w:rsid w:val="009C180D"/>
    <w:rsid w:val="009C5DAB"/>
    <w:rsid w:val="00A11AF3"/>
    <w:rsid w:val="00A160AE"/>
    <w:rsid w:val="00A31E89"/>
    <w:rsid w:val="00A35EF7"/>
    <w:rsid w:val="00A541FD"/>
    <w:rsid w:val="00A57926"/>
    <w:rsid w:val="00A6679E"/>
    <w:rsid w:val="00A70323"/>
    <w:rsid w:val="00A80A79"/>
    <w:rsid w:val="00AC325B"/>
    <w:rsid w:val="00B27179"/>
    <w:rsid w:val="00B624C6"/>
    <w:rsid w:val="00B756ED"/>
    <w:rsid w:val="00B84683"/>
    <w:rsid w:val="00B90718"/>
    <w:rsid w:val="00B940E4"/>
    <w:rsid w:val="00BB013C"/>
    <w:rsid w:val="00BD01BB"/>
    <w:rsid w:val="00BD258C"/>
    <w:rsid w:val="00BD2EDA"/>
    <w:rsid w:val="00BF0EF5"/>
    <w:rsid w:val="00BF73E7"/>
    <w:rsid w:val="00C54524"/>
    <w:rsid w:val="00C72746"/>
    <w:rsid w:val="00C8100A"/>
    <w:rsid w:val="00CB5DB9"/>
    <w:rsid w:val="00CC6A28"/>
    <w:rsid w:val="00CD7516"/>
    <w:rsid w:val="00CF598A"/>
    <w:rsid w:val="00D207FF"/>
    <w:rsid w:val="00D303C6"/>
    <w:rsid w:val="00D326EF"/>
    <w:rsid w:val="00D46D50"/>
    <w:rsid w:val="00D8054A"/>
    <w:rsid w:val="00D859F8"/>
    <w:rsid w:val="00D85E31"/>
    <w:rsid w:val="00D94078"/>
    <w:rsid w:val="00DB0100"/>
    <w:rsid w:val="00DB1662"/>
    <w:rsid w:val="00DB3BC1"/>
    <w:rsid w:val="00DD02C2"/>
    <w:rsid w:val="00DD1B3B"/>
    <w:rsid w:val="00DF12D9"/>
    <w:rsid w:val="00E0180A"/>
    <w:rsid w:val="00E1390F"/>
    <w:rsid w:val="00E41FDB"/>
    <w:rsid w:val="00E53EB8"/>
    <w:rsid w:val="00E64B9E"/>
    <w:rsid w:val="00E72AC3"/>
    <w:rsid w:val="00E75309"/>
    <w:rsid w:val="00EA0E04"/>
    <w:rsid w:val="00ED4A9B"/>
    <w:rsid w:val="00EF5106"/>
    <w:rsid w:val="00F1154B"/>
    <w:rsid w:val="00F23223"/>
    <w:rsid w:val="00F262AA"/>
    <w:rsid w:val="00F30354"/>
    <w:rsid w:val="00F37D21"/>
    <w:rsid w:val="00F4714B"/>
    <w:rsid w:val="00F4752B"/>
    <w:rsid w:val="00F61C4F"/>
    <w:rsid w:val="00F94D3F"/>
    <w:rsid w:val="00FA2904"/>
    <w:rsid w:val="00FC3D83"/>
    <w:rsid w:val="00FC406E"/>
    <w:rsid w:val="00FF3938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6ED0"/>
  <w15:chartTrackingRefBased/>
  <w15:docId w15:val="{7B5E5EFE-30CC-4C3F-AF13-5049E4B7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F2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5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B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8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72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2088"/>
    <w:pPr>
      <w:numPr>
        <w:ilvl w:val="1"/>
      </w:numPr>
      <w:jc w:val="both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2088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F2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5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13CA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018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FF7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BB01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816E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Cabealhodondice">
    <w:name w:val="TOC Heading"/>
    <w:basedOn w:val="Ttulo1"/>
    <w:next w:val="Normal"/>
    <w:uiPriority w:val="39"/>
    <w:unhideWhenUsed/>
    <w:qFormat/>
    <w:rsid w:val="00BB013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013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B013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B013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BB013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16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estivalclaca.cat/view/11764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ngjoy.com/preview/c6x8w7v7z4o1x0_asteroid-asteroid-clipart-png-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ndpng.com/imgv/ToTioi_spaceship-clipart-images-clipart-cute-rocket-clipart-h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11B4-D2B0-45D6-8A54-54F5F4A5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2383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Santos</dc:creator>
  <cp:keywords/>
  <dc:description/>
  <cp:lastModifiedBy>raul viana</cp:lastModifiedBy>
  <cp:revision>178</cp:revision>
  <dcterms:created xsi:type="dcterms:W3CDTF">2019-12-26T16:46:00Z</dcterms:created>
  <dcterms:modified xsi:type="dcterms:W3CDTF">2020-01-02T19:46:00Z</dcterms:modified>
</cp:coreProperties>
</file>