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42048" w14:textId="77777777" w:rsidR="003C7FBB" w:rsidRPr="002154FB" w:rsidRDefault="003C7FBB" w:rsidP="00390812">
      <w:pPr>
        <w:ind w:firstLine="720"/>
        <w:jc w:val="center"/>
        <w:rPr>
          <w:b/>
          <w:bCs/>
          <w:color w:val="FF0000"/>
          <w:sz w:val="48"/>
          <w:szCs w:val="48"/>
          <w:u w:val="single"/>
          <w:lang w:val="en-US"/>
        </w:rPr>
      </w:pPr>
      <w:r w:rsidRPr="002154FB">
        <w:rPr>
          <w:b/>
          <w:bCs/>
          <w:color w:val="FF0000"/>
          <w:sz w:val="48"/>
          <w:szCs w:val="48"/>
          <w:u w:val="single"/>
          <w:lang w:val="en-US"/>
        </w:rPr>
        <w:t xml:space="preserve">UNIT – </w:t>
      </w:r>
      <w:r>
        <w:rPr>
          <w:b/>
          <w:bCs/>
          <w:color w:val="FF0000"/>
          <w:sz w:val="48"/>
          <w:szCs w:val="48"/>
          <w:u w:val="single"/>
          <w:lang w:val="en-US"/>
        </w:rPr>
        <w:t>3</w:t>
      </w:r>
    </w:p>
    <w:p w14:paraId="5BC721E7" w14:textId="77777777" w:rsidR="003C7FBB" w:rsidRPr="003E70DA" w:rsidRDefault="003C7FBB" w:rsidP="003C7FBB">
      <w:pPr>
        <w:tabs>
          <w:tab w:val="left" w:pos="927"/>
        </w:tabs>
        <w:spacing w:after="0" w:line="240" w:lineRule="auto"/>
        <w:rPr>
          <w:b/>
          <w:bCs/>
          <w:color w:val="385623" w:themeColor="accent6" w:themeShade="80"/>
          <w:sz w:val="40"/>
          <w:szCs w:val="40"/>
          <w:u w:val="single"/>
        </w:rPr>
      </w:pPr>
      <w:r w:rsidRPr="003E70DA">
        <w:rPr>
          <w:b/>
          <w:bCs/>
          <w:color w:val="385623" w:themeColor="accent6" w:themeShade="80"/>
          <w:sz w:val="40"/>
          <w:szCs w:val="40"/>
          <w:u w:val="single"/>
        </w:rPr>
        <w:t>Data Link Layer</w:t>
      </w:r>
    </w:p>
    <w:p w14:paraId="016C7A28" w14:textId="77777777" w:rsidR="003C7FBB" w:rsidRPr="003E70DA" w:rsidRDefault="003C7FBB" w:rsidP="003C7FBB">
      <w:pPr>
        <w:tabs>
          <w:tab w:val="left" w:pos="927"/>
        </w:tabs>
        <w:spacing w:after="0" w:line="240" w:lineRule="auto"/>
        <w:rPr>
          <w:b/>
          <w:bCs/>
          <w:color w:val="385623" w:themeColor="accent6" w:themeShade="80"/>
          <w:sz w:val="36"/>
          <w:szCs w:val="36"/>
        </w:rPr>
      </w:pPr>
      <w:r w:rsidRPr="003E70DA">
        <w:rPr>
          <w:b/>
          <w:bCs/>
          <w:color w:val="385623" w:themeColor="accent6" w:themeShade="80"/>
          <w:sz w:val="36"/>
          <w:szCs w:val="36"/>
          <w:u w:val="single"/>
        </w:rPr>
        <w:t>Data Encoding</w:t>
      </w:r>
      <w:r w:rsidRPr="003E70DA">
        <w:rPr>
          <w:b/>
          <w:bCs/>
          <w:color w:val="385623" w:themeColor="accent6" w:themeShade="80"/>
          <w:sz w:val="36"/>
          <w:szCs w:val="36"/>
        </w:rPr>
        <w:t>: Introduction, Block coding, cyclic codes, checksum, framing, Noiseless channels, noisy channels, Asynchronous and Synchronous transmission, Full and Half duplex</w:t>
      </w:r>
    </w:p>
    <w:p w14:paraId="3996FED6" w14:textId="4D18E098" w:rsidR="003C7FBB" w:rsidRPr="003E70DA" w:rsidRDefault="003C7FBB" w:rsidP="003C7FBB">
      <w:pPr>
        <w:tabs>
          <w:tab w:val="left" w:pos="927"/>
        </w:tabs>
        <w:spacing w:after="0" w:line="240" w:lineRule="auto"/>
        <w:rPr>
          <w:b/>
          <w:bCs/>
          <w:color w:val="385623" w:themeColor="accent6" w:themeShade="80"/>
          <w:sz w:val="36"/>
          <w:szCs w:val="36"/>
        </w:rPr>
      </w:pPr>
      <w:r w:rsidRPr="003E70DA">
        <w:rPr>
          <w:b/>
          <w:bCs/>
          <w:color w:val="385623" w:themeColor="accent6" w:themeShade="80"/>
          <w:sz w:val="36"/>
          <w:szCs w:val="36"/>
          <w:u w:val="single"/>
        </w:rPr>
        <w:t>Encoding schemes</w:t>
      </w:r>
      <w:r w:rsidRPr="003E70DA">
        <w:rPr>
          <w:b/>
          <w:bCs/>
          <w:color w:val="385623" w:themeColor="accent6" w:themeShade="80"/>
          <w:sz w:val="36"/>
          <w:szCs w:val="36"/>
        </w:rPr>
        <w:t>: BCA (NRZ, Bipolar AMI, B8ZS, HDB3, ASK, FSK,</w:t>
      </w:r>
      <w:r w:rsidR="00E13570" w:rsidRPr="003E70DA">
        <w:rPr>
          <w:b/>
          <w:bCs/>
          <w:color w:val="385623" w:themeColor="accent6" w:themeShade="80"/>
          <w:sz w:val="36"/>
          <w:szCs w:val="36"/>
        </w:rPr>
        <w:t xml:space="preserve"> </w:t>
      </w:r>
      <w:r w:rsidRPr="003E70DA">
        <w:rPr>
          <w:b/>
          <w:bCs/>
          <w:color w:val="385623" w:themeColor="accent6" w:themeShade="80"/>
          <w:sz w:val="36"/>
          <w:szCs w:val="36"/>
        </w:rPr>
        <w:t>PSK,</w:t>
      </w:r>
      <w:r w:rsidR="00E13570" w:rsidRPr="003E70DA">
        <w:rPr>
          <w:b/>
          <w:bCs/>
          <w:color w:val="385623" w:themeColor="accent6" w:themeShade="80"/>
          <w:sz w:val="36"/>
          <w:szCs w:val="36"/>
        </w:rPr>
        <w:t xml:space="preserve"> </w:t>
      </w:r>
      <w:r w:rsidRPr="003E70DA">
        <w:rPr>
          <w:b/>
          <w:bCs/>
          <w:color w:val="385623" w:themeColor="accent6" w:themeShade="80"/>
          <w:sz w:val="36"/>
          <w:szCs w:val="36"/>
        </w:rPr>
        <w:t>PCM,</w:t>
      </w:r>
      <w:r w:rsidR="00E13570" w:rsidRPr="003E70DA">
        <w:rPr>
          <w:b/>
          <w:bCs/>
          <w:color w:val="385623" w:themeColor="accent6" w:themeShade="80"/>
          <w:sz w:val="36"/>
          <w:szCs w:val="36"/>
        </w:rPr>
        <w:t xml:space="preserve"> </w:t>
      </w:r>
      <w:r w:rsidRPr="003E70DA">
        <w:rPr>
          <w:b/>
          <w:bCs/>
          <w:color w:val="385623" w:themeColor="accent6" w:themeShade="80"/>
          <w:sz w:val="36"/>
          <w:szCs w:val="36"/>
        </w:rPr>
        <w:t>AM,</w:t>
      </w:r>
      <w:r w:rsidR="00E13570" w:rsidRPr="003E70DA">
        <w:rPr>
          <w:b/>
          <w:bCs/>
          <w:color w:val="385623" w:themeColor="accent6" w:themeShade="80"/>
          <w:sz w:val="36"/>
          <w:szCs w:val="36"/>
        </w:rPr>
        <w:t xml:space="preserve"> </w:t>
      </w:r>
      <w:r w:rsidRPr="003E70DA">
        <w:rPr>
          <w:b/>
          <w:bCs/>
          <w:color w:val="385623" w:themeColor="accent6" w:themeShade="80"/>
          <w:sz w:val="36"/>
          <w:szCs w:val="36"/>
        </w:rPr>
        <w:t>FM,</w:t>
      </w:r>
      <w:r w:rsidR="00E13570" w:rsidRPr="003E70DA">
        <w:rPr>
          <w:b/>
          <w:bCs/>
          <w:color w:val="385623" w:themeColor="accent6" w:themeShade="80"/>
          <w:sz w:val="36"/>
          <w:szCs w:val="36"/>
        </w:rPr>
        <w:t xml:space="preserve"> </w:t>
      </w:r>
      <w:r w:rsidRPr="003E70DA">
        <w:rPr>
          <w:b/>
          <w:bCs/>
          <w:color w:val="385623" w:themeColor="accent6" w:themeShade="80"/>
          <w:sz w:val="36"/>
          <w:szCs w:val="36"/>
        </w:rPr>
        <w:t xml:space="preserve">PM), </w:t>
      </w:r>
    </w:p>
    <w:p w14:paraId="70BB3B52" w14:textId="77777777" w:rsidR="003C7FBB" w:rsidRPr="003E70DA" w:rsidRDefault="003C7FBB" w:rsidP="003C7FBB">
      <w:pPr>
        <w:tabs>
          <w:tab w:val="left" w:pos="927"/>
        </w:tabs>
        <w:spacing w:after="0" w:line="240" w:lineRule="auto"/>
        <w:rPr>
          <w:b/>
          <w:bCs/>
          <w:color w:val="385623" w:themeColor="accent6" w:themeShade="80"/>
          <w:sz w:val="36"/>
          <w:szCs w:val="36"/>
        </w:rPr>
      </w:pPr>
      <w:r w:rsidRPr="003E70DA">
        <w:rPr>
          <w:b/>
          <w:bCs/>
          <w:color w:val="385623" w:themeColor="accent6" w:themeShade="80"/>
          <w:sz w:val="36"/>
          <w:szCs w:val="36"/>
          <w:u w:val="single"/>
        </w:rPr>
        <w:t>Data Link Control</w:t>
      </w:r>
      <w:r w:rsidRPr="003E70DA">
        <w:rPr>
          <w:b/>
          <w:bCs/>
          <w:color w:val="385623" w:themeColor="accent6" w:themeShade="80"/>
          <w:sz w:val="36"/>
          <w:szCs w:val="36"/>
        </w:rPr>
        <w:t>: Flow control: Stop and Wait, Sliding window</w:t>
      </w:r>
    </w:p>
    <w:p w14:paraId="587A1ECF" w14:textId="7E05F89A" w:rsidR="006D1A31" w:rsidRDefault="003C7FBB" w:rsidP="003C7FBB">
      <w:pPr>
        <w:rPr>
          <w:b/>
          <w:bCs/>
          <w:color w:val="385623" w:themeColor="accent6" w:themeShade="80"/>
          <w:sz w:val="36"/>
          <w:szCs w:val="36"/>
        </w:rPr>
      </w:pPr>
      <w:r w:rsidRPr="003E70DA">
        <w:rPr>
          <w:b/>
          <w:bCs/>
          <w:color w:val="385623" w:themeColor="accent6" w:themeShade="80"/>
          <w:sz w:val="36"/>
          <w:szCs w:val="36"/>
          <w:u w:val="single"/>
        </w:rPr>
        <w:t>Error detection</w:t>
      </w:r>
      <w:r w:rsidRPr="003E70DA">
        <w:rPr>
          <w:b/>
          <w:bCs/>
          <w:color w:val="385623" w:themeColor="accent6" w:themeShade="80"/>
          <w:sz w:val="36"/>
          <w:szCs w:val="36"/>
        </w:rPr>
        <w:t>: Parity Check, CRC. Error control: Stop and Wait ARQ, Go back-N ARQ, Selective-Reject ARQ, Brief</w:t>
      </w:r>
      <w:r w:rsidR="00D35ED3">
        <w:rPr>
          <w:b/>
          <w:bCs/>
          <w:color w:val="385623" w:themeColor="accent6" w:themeShade="80"/>
          <w:sz w:val="36"/>
          <w:szCs w:val="36"/>
        </w:rPr>
        <w:t>-</w:t>
      </w:r>
      <w:r w:rsidRPr="003E70DA">
        <w:rPr>
          <w:b/>
          <w:bCs/>
          <w:color w:val="385623" w:themeColor="accent6" w:themeShade="80"/>
          <w:sz w:val="36"/>
          <w:szCs w:val="36"/>
        </w:rPr>
        <w:t>idea of HDLC and other Data Link control protocols.</w:t>
      </w:r>
    </w:p>
    <w:p w14:paraId="1268395D" w14:textId="28174C74" w:rsidR="00347557" w:rsidRDefault="00347557" w:rsidP="003C7FBB">
      <w:pPr>
        <w:rPr>
          <w:b/>
          <w:bCs/>
          <w:color w:val="385623" w:themeColor="accent6" w:themeShade="80"/>
          <w:sz w:val="36"/>
          <w:szCs w:val="36"/>
          <w:u w:val="single"/>
        </w:rPr>
      </w:pPr>
      <w:r w:rsidRPr="00A455BF">
        <w:rPr>
          <w:b/>
          <w:bCs/>
          <w:color w:val="385623" w:themeColor="accent6" w:themeShade="80"/>
          <w:sz w:val="36"/>
          <w:szCs w:val="36"/>
          <w:u w:val="single"/>
        </w:rPr>
        <w:t>PYQ (2023)</w:t>
      </w:r>
    </w:p>
    <w:p w14:paraId="78FE3286" w14:textId="77777777" w:rsidR="00A455BF" w:rsidRPr="00FA4290" w:rsidRDefault="00A455BF" w:rsidP="00CC769E">
      <w:pPr>
        <w:numPr>
          <w:ilvl w:val="0"/>
          <w:numId w:val="94"/>
        </w:numPr>
        <w:tabs>
          <w:tab w:val="clear" w:pos="720"/>
          <w:tab w:val="num" w:pos="360"/>
        </w:tabs>
        <w:spacing w:after="0"/>
        <w:ind w:left="360"/>
      </w:pPr>
      <w:r w:rsidRPr="00FA4290">
        <w:t>What do you mean by a noisy channel?</w:t>
      </w:r>
    </w:p>
    <w:p w14:paraId="4AE54699" w14:textId="77777777" w:rsidR="00A455BF" w:rsidRPr="00FA4290" w:rsidRDefault="00A455BF" w:rsidP="00CC769E">
      <w:pPr>
        <w:numPr>
          <w:ilvl w:val="0"/>
          <w:numId w:val="94"/>
        </w:numPr>
        <w:tabs>
          <w:tab w:val="clear" w:pos="720"/>
          <w:tab w:val="num" w:pos="360"/>
        </w:tabs>
        <w:spacing w:after="0"/>
        <w:ind w:left="360"/>
      </w:pPr>
      <w:r w:rsidRPr="00FA4290">
        <w:t>Define a frame.</w:t>
      </w:r>
    </w:p>
    <w:p w14:paraId="58D2489A" w14:textId="77777777" w:rsidR="00A455BF" w:rsidRPr="00FA4290" w:rsidRDefault="00A455BF" w:rsidP="00CC769E">
      <w:pPr>
        <w:numPr>
          <w:ilvl w:val="0"/>
          <w:numId w:val="94"/>
        </w:numPr>
        <w:tabs>
          <w:tab w:val="clear" w:pos="720"/>
          <w:tab w:val="num" w:pos="360"/>
        </w:tabs>
        <w:spacing w:after="0"/>
        <w:ind w:left="360"/>
      </w:pPr>
      <w:r w:rsidRPr="00FA4290">
        <w:t>Differentiate between asynchronous and synchronous transmission.</w:t>
      </w:r>
    </w:p>
    <w:p w14:paraId="313B332C" w14:textId="184A64A4" w:rsidR="00CC769E" w:rsidRDefault="00874CD1" w:rsidP="00CC769E">
      <w:pPr>
        <w:numPr>
          <w:ilvl w:val="0"/>
          <w:numId w:val="94"/>
        </w:numPr>
        <w:tabs>
          <w:tab w:val="clear" w:pos="720"/>
          <w:tab w:val="num" w:pos="360"/>
        </w:tabs>
        <w:spacing w:after="0"/>
        <w:ind w:left="360"/>
      </w:pPr>
      <w:r>
        <w:t xml:space="preserve">Write short note </w:t>
      </w:r>
      <w:proofErr w:type="gramStart"/>
      <w:r>
        <w:t>on :</w:t>
      </w:r>
      <w:proofErr w:type="gramEnd"/>
      <w:r>
        <w:t>-</w:t>
      </w:r>
    </w:p>
    <w:p w14:paraId="10AE8969" w14:textId="77777777" w:rsidR="00CC769E" w:rsidRDefault="00CC769E" w:rsidP="00CC769E">
      <w:pPr>
        <w:numPr>
          <w:ilvl w:val="0"/>
          <w:numId w:val="97"/>
        </w:numPr>
        <w:spacing w:after="0"/>
      </w:pPr>
      <w:r>
        <w:t>CRC</w:t>
      </w:r>
    </w:p>
    <w:p w14:paraId="6F447EF0" w14:textId="02A55B19" w:rsidR="00CC769E" w:rsidRDefault="00CC769E" w:rsidP="00CC769E">
      <w:pPr>
        <w:numPr>
          <w:ilvl w:val="0"/>
          <w:numId w:val="97"/>
        </w:numPr>
        <w:spacing w:after="0"/>
      </w:pPr>
      <w:r>
        <w:t>Sliding Window</w:t>
      </w:r>
    </w:p>
    <w:p w14:paraId="091C7E1B" w14:textId="23BD1017" w:rsidR="00CC769E" w:rsidRPr="00CC769E" w:rsidRDefault="00CC769E" w:rsidP="00CC769E">
      <w:pPr>
        <w:numPr>
          <w:ilvl w:val="0"/>
          <w:numId w:val="94"/>
        </w:numPr>
        <w:tabs>
          <w:tab w:val="clear" w:pos="720"/>
          <w:tab w:val="num" w:pos="360"/>
        </w:tabs>
        <w:spacing w:after="0"/>
        <w:ind w:left="360"/>
      </w:pPr>
      <w:r>
        <w:t>Part</w:t>
      </w:r>
      <w:r w:rsidRPr="00CC769E">
        <w:rPr>
          <w:b/>
          <w:bCs/>
        </w:rPr>
        <w:t>-C</w:t>
      </w:r>
      <w:r w:rsidRPr="00FA4290">
        <w:t>: Draw and explain HDLC and Stop and Wait ARQ.</w:t>
      </w:r>
    </w:p>
    <w:p w14:paraId="68E5A265" w14:textId="77777777" w:rsidR="00CC769E" w:rsidRPr="005729F6" w:rsidRDefault="00CC769E" w:rsidP="00CC769E">
      <w:pPr>
        <w:spacing w:after="0"/>
        <w:rPr>
          <w:sz w:val="12"/>
          <w:szCs w:val="12"/>
        </w:rPr>
      </w:pPr>
    </w:p>
    <w:p w14:paraId="2B2E50F5" w14:textId="0357179E" w:rsidR="00347557" w:rsidRPr="00A455BF" w:rsidRDefault="00347557" w:rsidP="00347557">
      <w:pPr>
        <w:rPr>
          <w:b/>
          <w:bCs/>
          <w:color w:val="385623" w:themeColor="accent6" w:themeShade="80"/>
          <w:sz w:val="36"/>
          <w:szCs w:val="36"/>
          <w:u w:val="single"/>
        </w:rPr>
      </w:pPr>
      <w:r w:rsidRPr="00A455BF">
        <w:rPr>
          <w:b/>
          <w:bCs/>
          <w:color w:val="385623" w:themeColor="accent6" w:themeShade="80"/>
          <w:sz w:val="36"/>
          <w:szCs w:val="36"/>
          <w:u w:val="single"/>
        </w:rPr>
        <w:t>PYQ (2022)</w:t>
      </w:r>
    </w:p>
    <w:p w14:paraId="451F86F9" w14:textId="04C19C13" w:rsidR="00D25E6B" w:rsidRPr="005729F6" w:rsidRDefault="00D25E6B" w:rsidP="00E72752">
      <w:pPr>
        <w:pStyle w:val="ListParagraph"/>
        <w:numPr>
          <w:ilvl w:val="0"/>
          <w:numId w:val="100"/>
        </w:numPr>
        <w:spacing w:after="0"/>
      </w:pPr>
      <w:r w:rsidRPr="005729F6">
        <w:t xml:space="preserve">How Manchester and Differential Manchester encoding solve the problem of </w:t>
      </w:r>
      <w:proofErr w:type="gramStart"/>
      <w:r w:rsidRPr="005729F6">
        <w:t>synchronization ?</w:t>
      </w:r>
      <w:proofErr w:type="gramEnd"/>
    </w:p>
    <w:p w14:paraId="77EFACD9" w14:textId="7071D924" w:rsidR="00D25E6B" w:rsidRPr="005729F6" w:rsidRDefault="00617A9E" w:rsidP="00E72752">
      <w:pPr>
        <w:pStyle w:val="ListParagraph"/>
        <w:numPr>
          <w:ilvl w:val="0"/>
          <w:numId w:val="100"/>
        </w:numPr>
        <w:spacing w:after="0"/>
      </w:pPr>
      <w:r>
        <w:t xml:space="preserve">Draw </w:t>
      </w:r>
      <w:r w:rsidR="00D25E6B" w:rsidRPr="005729F6">
        <w:t xml:space="preserve">Digital encoding </w:t>
      </w:r>
      <w:proofErr w:type="gramStart"/>
      <w:r w:rsidR="00D25E6B" w:rsidRPr="005729F6">
        <w:t>schemes</w:t>
      </w:r>
      <w:r>
        <w:t xml:space="preserve"> ?</w:t>
      </w:r>
      <w:proofErr w:type="gramEnd"/>
    </w:p>
    <w:p w14:paraId="69035B64" w14:textId="5D19B791" w:rsidR="00D25E6B" w:rsidRPr="00D25E6B" w:rsidRDefault="00D25E6B" w:rsidP="00E72752">
      <w:pPr>
        <w:pStyle w:val="ListParagraph"/>
        <w:numPr>
          <w:ilvl w:val="0"/>
          <w:numId w:val="100"/>
        </w:numPr>
        <w:spacing w:after="0"/>
      </w:pPr>
      <w:r w:rsidRPr="00D25E6B">
        <w:t>List some error detection techniques. How many errors can an "n bit" CRC detect? If a message 11001001 is to be transmitted using the CRC polynomial X³ + 1 to protect it from errors.</w:t>
      </w:r>
      <w:r w:rsidRPr="005729F6">
        <w:t xml:space="preserve"> </w:t>
      </w:r>
      <w:r w:rsidRPr="00D25E6B">
        <w:t>Calculate the message to be transmitted.</w:t>
      </w:r>
    </w:p>
    <w:p w14:paraId="0A9F7A51" w14:textId="00AA1AE3" w:rsidR="00347557" w:rsidRPr="00A455BF" w:rsidRDefault="00347557" w:rsidP="00347557">
      <w:pPr>
        <w:rPr>
          <w:b/>
          <w:bCs/>
          <w:color w:val="385623" w:themeColor="accent6" w:themeShade="80"/>
          <w:sz w:val="36"/>
          <w:szCs w:val="36"/>
          <w:u w:val="single"/>
        </w:rPr>
      </w:pPr>
      <w:r w:rsidRPr="00A455BF">
        <w:rPr>
          <w:b/>
          <w:bCs/>
          <w:color w:val="385623" w:themeColor="accent6" w:themeShade="80"/>
          <w:sz w:val="36"/>
          <w:szCs w:val="36"/>
          <w:u w:val="single"/>
        </w:rPr>
        <w:t>PYQ (2021)</w:t>
      </w:r>
    </w:p>
    <w:p w14:paraId="7224383B" w14:textId="7F21F613" w:rsidR="0005729D" w:rsidRPr="005729F6" w:rsidRDefault="0005729D" w:rsidP="00E72752">
      <w:pPr>
        <w:pStyle w:val="ListParagraph"/>
        <w:numPr>
          <w:ilvl w:val="0"/>
          <w:numId w:val="99"/>
        </w:numPr>
        <w:spacing w:after="0"/>
      </w:pPr>
      <w:r w:rsidRPr="005729F6">
        <w:t xml:space="preserve">What is </w:t>
      </w:r>
      <w:proofErr w:type="gramStart"/>
      <w:r w:rsidRPr="005729F6">
        <w:t>Encoding ?</w:t>
      </w:r>
      <w:proofErr w:type="gramEnd"/>
    </w:p>
    <w:p w14:paraId="6CEE1EE2" w14:textId="6AF68180" w:rsidR="00347557" w:rsidRPr="005729F6" w:rsidRDefault="00347557" w:rsidP="00E72752">
      <w:pPr>
        <w:pStyle w:val="ListParagraph"/>
        <w:numPr>
          <w:ilvl w:val="0"/>
          <w:numId w:val="99"/>
        </w:numPr>
        <w:spacing w:after="0"/>
      </w:pPr>
      <w:proofErr w:type="spellStart"/>
      <w:r w:rsidRPr="005729F6">
        <w:t>Asynchornous</w:t>
      </w:r>
      <w:proofErr w:type="spellEnd"/>
      <w:r w:rsidRPr="005729F6">
        <w:t xml:space="preserve"> vs Synchronous transmission</w:t>
      </w:r>
    </w:p>
    <w:p w14:paraId="1D51DBA9" w14:textId="2F6ABEB1" w:rsidR="00347557" w:rsidRPr="005729F6" w:rsidRDefault="00347557" w:rsidP="00E72752">
      <w:pPr>
        <w:pStyle w:val="ListParagraph"/>
        <w:numPr>
          <w:ilvl w:val="0"/>
          <w:numId w:val="99"/>
        </w:numPr>
        <w:spacing w:after="0"/>
      </w:pPr>
      <w:r w:rsidRPr="005729F6">
        <w:t>Go back-N ARQ</w:t>
      </w:r>
    </w:p>
    <w:p w14:paraId="6132BF9C" w14:textId="6C6F2D42" w:rsidR="00347557" w:rsidRPr="005729F6" w:rsidRDefault="00347557" w:rsidP="00E72752">
      <w:pPr>
        <w:pStyle w:val="ListParagraph"/>
        <w:numPr>
          <w:ilvl w:val="0"/>
          <w:numId w:val="99"/>
        </w:numPr>
        <w:spacing w:after="0"/>
      </w:pPr>
      <w:r w:rsidRPr="005729F6">
        <w:t>Sliding Window Protocol</w:t>
      </w:r>
    </w:p>
    <w:p w14:paraId="778F8885" w14:textId="5C25CDA4" w:rsidR="0005729D" w:rsidRPr="005729F6" w:rsidRDefault="004E2CBF" w:rsidP="00E72752">
      <w:pPr>
        <w:pStyle w:val="ListParagraph"/>
        <w:numPr>
          <w:ilvl w:val="0"/>
          <w:numId w:val="99"/>
        </w:numPr>
        <w:spacing w:after="0"/>
      </w:pPr>
      <w:r>
        <w:t xml:space="preserve">Draw </w:t>
      </w:r>
      <w:r w:rsidR="0005729D" w:rsidRPr="005729F6">
        <w:t xml:space="preserve">Digital encoding </w:t>
      </w:r>
      <w:proofErr w:type="gramStart"/>
      <w:r w:rsidR="0005729D" w:rsidRPr="005729F6">
        <w:t>schemes</w:t>
      </w:r>
      <w:r>
        <w:t xml:space="preserve"> ?</w:t>
      </w:r>
      <w:proofErr w:type="gramEnd"/>
    </w:p>
    <w:p w14:paraId="2698DBAF" w14:textId="755A35E0" w:rsidR="00962837" w:rsidRPr="00BC4DFB" w:rsidRDefault="00962837" w:rsidP="00482484">
      <w:pPr>
        <w:spacing w:after="0"/>
        <w:rPr>
          <w:b/>
          <w:bCs/>
          <w:color w:val="2E74B5" w:themeColor="accent5" w:themeShade="BF"/>
          <w:sz w:val="36"/>
          <w:szCs w:val="36"/>
          <w:u w:val="single"/>
        </w:rPr>
      </w:pPr>
      <w:r w:rsidRPr="00BC4DFB">
        <w:rPr>
          <w:b/>
          <w:bCs/>
          <w:color w:val="2E74B5" w:themeColor="accent5" w:themeShade="BF"/>
          <w:sz w:val="36"/>
          <w:szCs w:val="36"/>
          <w:u w:val="single"/>
        </w:rPr>
        <w:lastRenderedPageBreak/>
        <w:t>Data Encoding</w:t>
      </w:r>
    </w:p>
    <w:p w14:paraId="01493B91" w14:textId="19DA4847" w:rsidR="00D72507" w:rsidRPr="00D72507" w:rsidRDefault="00D72507" w:rsidP="00D72507">
      <w:pPr>
        <w:spacing w:after="0"/>
      </w:pPr>
      <w:r w:rsidRPr="00D72507">
        <w:t xml:space="preserve">Data encoding is the </w:t>
      </w:r>
      <w:r w:rsidRPr="006B3E9E">
        <w:rPr>
          <w:highlight w:val="yellow"/>
        </w:rPr>
        <w:t>process of converting data, such as binary sequences, characters, or symbols, into a specific format that is optimized for efficient transmission, storage, or processing</w:t>
      </w:r>
      <w:r w:rsidRPr="00D72507">
        <w:t xml:space="preserve">. It uses patterns of signals, like electrical or radio waves, to represent the data (like 1s and 0s) so that it can be understood by computers or communication systems. Encoding also </w:t>
      </w:r>
      <w:r w:rsidRPr="00065377">
        <w:rPr>
          <w:highlight w:val="yellow"/>
        </w:rPr>
        <w:t>helps detect and fix errors during transmission</w:t>
      </w:r>
      <w:r w:rsidRPr="00D72507">
        <w:t>.</w:t>
      </w:r>
    </w:p>
    <w:p w14:paraId="524DF230" w14:textId="6606D863" w:rsidR="00CA4B5C" w:rsidRPr="00CA4B5C" w:rsidRDefault="00CA4B5C" w:rsidP="00482484">
      <w:pPr>
        <w:spacing w:after="0"/>
        <w:rPr>
          <w:b/>
          <w:bCs/>
          <w:u w:val="single"/>
        </w:rPr>
      </w:pPr>
      <w:r w:rsidRPr="00CA4B5C">
        <w:rPr>
          <w:b/>
          <w:bCs/>
          <w:u w:val="single"/>
        </w:rPr>
        <w:t>Encoding Techniques</w:t>
      </w:r>
      <w:r w:rsidR="00DC40F5" w:rsidRPr="00DC40F5">
        <w:rPr>
          <w:b/>
          <w:bCs/>
        </w:rPr>
        <w:t>-</w:t>
      </w:r>
    </w:p>
    <w:p w14:paraId="135107B6" w14:textId="7BD44143" w:rsidR="00CA4B5C" w:rsidRPr="00CA4B5C" w:rsidRDefault="00CA4B5C" w:rsidP="00482484">
      <w:pPr>
        <w:spacing w:after="0"/>
      </w:pPr>
      <w:r w:rsidRPr="00CA4B5C">
        <w:t xml:space="preserve">The data encoding technique is divided into the following </w:t>
      </w:r>
      <w:proofErr w:type="gramStart"/>
      <w:r w:rsidRPr="00CA4B5C">
        <w:t>types</w:t>
      </w:r>
      <w:r w:rsidR="00046DAB">
        <w:t xml:space="preserve"> </w:t>
      </w:r>
      <w:r w:rsidR="00E76AF7">
        <w:t>:</w:t>
      </w:r>
      <w:proofErr w:type="gramEnd"/>
      <w:r w:rsidR="00046DAB">
        <w:t>-</w:t>
      </w:r>
    </w:p>
    <w:p w14:paraId="26A196A7" w14:textId="5C610C8E" w:rsidR="00CA4B5C" w:rsidRPr="00CA4B5C" w:rsidRDefault="00CA4B5C" w:rsidP="004A1B92">
      <w:pPr>
        <w:numPr>
          <w:ilvl w:val="0"/>
          <w:numId w:val="93"/>
        </w:numPr>
        <w:spacing w:after="0"/>
      </w:pPr>
      <w:r w:rsidRPr="00CA4B5C">
        <w:rPr>
          <w:b/>
          <w:bCs/>
          <w:u w:val="single"/>
        </w:rPr>
        <w:t>Analog data to Analog signals</w:t>
      </w:r>
      <w:r w:rsidRPr="00CA4B5C">
        <w:t> − The modulation techniques such as Amplitude Modulation</w:t>
      </w:r>
      <w:r w:rsidR="00A75626">
        <w:t xml:space="preserve"> (AM)</w:t>
      </w:r>
      <w:r w:rsidRPr="00CA4B5C">
        <w:t>, Frequency Modulation</w:t>
      </w:r>
      <w:r w:rsidR="00A75626">
        <w:t xml:space="preserve"> (FM)</w:t>
      </w:r>
      <w:r w:rsidRPr="00CA4B5C">
        <w:t xml:space="preserve"> and Phase Modulation</w:t>
      </w:r>
      <w:r w:rsidR="00A75626">
        <w:t xml:space="preserve"> (PM)</w:t>
      </w:r>
      <w:r w:rsidRPr="00CA4B5C">
        <w:t xml:space="preserve"> of </w:t>
      </w:r>
      <w:proofErr w:type="spellStart"/>
      <w:r w:rsidRPr="00CA4B5C">
        <w:t>analog</w:t>
      </w:r>
      <w:proofErr w:type="spellEnd"/>
      <w:r w:rsidRPr="00CA4B5C">
        <w:t xml:space="preserve"> signals, fall under this category.</w:t>
      </w:r>
    </w:p>
    <w:p w14:paraId="201D4DBA" w14:textId="77777777" w:rsidR="00CA4B5C" w:rsidRPr="00CA4B5C" w:rsidRDefault="00CA4B5C" w:rsidP="004A1B92">
      <w:pPr>
        <w:numPr>
          <w:ilvl w:val="0"/>
          <w:numId w:val="93"/>
        </w:numPr>
        <w:spacing w:after="0"/>
      </w:pPr>
      <w:r w:rsidRPr="00CA4B5C">
        <w:rPr>
          <w:b/>
          <w:bCs/>
          <w:u w:val="single"/>
        </w:rPr>
        <w:t>Analog data to Digital signals</w:t>
      </w:r>
      <w:r w:rsidRPr="00CA4B5C">
        <w:t> − This process can be termed as digitization, which is done by Pulse Code Modulation (PCM). Hence, it is nothing but digital modulation. As we have already discussed, sampling and quantization are the important factors in this. Delta Modulation gives a better output than PCM.</w:t>
      </w:r>
    </w:p>
    <w:p w14:paraId="1F3B8FDF" w14:textId="4CFF776E" w:rsidR="00CA4B5C" w:rsidRPr="00CA4B5C" w:rsidRDefault="00CA4B5C" w:rsidP="004A1B92">
      <w:pPr>
        <w:numPr>
          <w:ilvl w:val="0"/>
          <w:numId w:val="93"/>
        </w:numPr>
        <w:spacing w:after="0"/>
      </w:pPr>
      <w:r w:rsidRPr="00CA4B5C">
        <w:rPr>
          <w:b/>
          <w:bCs/>
          <w:u w:val="single"/>
        </w:rPr>
        <w:t>Digital data to Analog signals</w:t>
      </w:r>
      <w:r w:rsidRPr="00CA4B5C">
        <w:t> − The modulation techniques such as Amplitude Shift Keying (ASK), Frequency Shift Keying (FSK), Phase Shift Keying (PSK), etc., fall under this category.</w:t>
      </w:r>
    </w:p>
    <w:p w14:paraId="4B0B136F" w14:textId="4D8A7852" w:rsidR="00CA4B5C" w:rsidRPr="00CA4B5C" w:rsidRDefault="00CA4B5C" w:rsidP="004A1B92">
      <w:pPr>
        <w:numPr>
          <w:ilvl w:val="0"/>
          <w:numId w:val="93"/>
        </w:numPr>
        <w:spacing w:after="0"/>
      </w:pPr>
      <w:r w:rsidRPr="00CA4B5C">
        <w:rPr>
          <w:b/>
          <w:bCs/>
          <w:u w:val="single"/>
        </w:rPr>
        <w:t>Digital data to Digital signals</w:t>
      </w:r>
      <w:r w:rsidRPr="00CA4B5C">
        <w:t> − There are several ways to map digital data to digital signals.</w:t>
      </w:r>
      <w:r w:rsidR="00AE7F86" w:rsidRPr="00AE7F86">
        <w:t xml:space="preserve"> e.g. NRZ,</w:t>
      </w:r>
      <w:r w:rsidR="00AA0B11">
        <w:t xml:space="preserve"> </w:t>
      </w:r>
      <w:r w:rsidR="006D746E">
        <w:t>Bipolar AMI</w:t>
      </w:r>
      <w:r w:rsidR="00E34942">
        <w:t>,</w:t>
      </w:r>
      <w:r w:rsidR="00AE7F86" w:rsidRPr="00AE7F86">
        <w:t xml:space="preserve"> Manchester </w:t>
      </w:r>
      <w:r w:rsidR="00AE7F86">
        <w:t>&amp; Differential Manchester en</w:t>
      </w:r>
      <w:r w:rsidR="00AE7F86" w:rsidRPr="00AE7F86">
        <w:t>coding</w:t>
      </w:r>
      <w:r w:rsidR="005F6AF7">
        <w:t>, etc</w:t>
      </w:r>
      <w:r w:rsidR="00AE7F86" w:rsidRPr="00AE7F86">
        <w:t>.</w:t>
      </w:r>
    </w:p>
    <w:p w14:paraId="50695E79" w14:textId="7C34FF87" w:rsidR="00962837" w:rsidRDefault="002735CF" w:rsidP="002735CF">
      <w:pPr>
        <w:jc w:val="center"/>
        <w:rPr>
          <w:sz w:val="24"/>
          <w:szCs w:val="24"/>
        </w:rPr>
      </w:pPr>
      <w:r>
        <w:rPr>
          <w:noProof/>
        </w:rPr>
        <w:drawing>
          <wp:inline distT="0" distB="0" distL="0" distR="0" wp14:anchorId="00AF1A64" wp14:editId="13E96784">
            <wp:extent cx="6670040" cy="1811655"/>
            <wp:effectExtent l="0" t="0" r="0" b="0"/>
            <wp:docPr id="2051317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0040" cy="1811655"/>
                    </a:xfrm>
                    <a:prstGeom prst="rect">
                      <a:avLst/>
                    </a:prstGeom>
                    <a:noFill/>
                    <a:ln>
                      <a:noFill/>
                    </a:ln>
                  </pic:spPr>
                </pic:pic>
              </a:graphicData>
            </a:graphic>
          </wp:inline>
        </w:drawing>
      </w:r>
    </w:p>
    <w:p w14:paraId="65DBA676" w14:textId="77777777" w:rsidR="006C0241" w:rsidRPr="006C0241" w:rsidRDefault="006C0241" w:rsidP="006C0241">
      <w:pPr>
        <w:spacing w:after="0"/>
        <w:rPr>
          <w:b/>
          <w:bCs/>
          <w:sz w:val="20"/>
          <w:szCs w:val="20"/>
          <w:u w:val="single"/>
        </w:rPr>
      </w:pPr>
    </w:p>
    <w:p w14:paraId="3D7E0FA2" w14:textId="619E7A53" w:rsidR="006C0241" w:rsidRPr="00085ED2" w:rsidRDefault="006C0241" w:rsidP="006C0241">
      <w:pPr>
        <w:spacing w:after="0"/>
        <w:rPr>
          <w:b/>
          <w:bCs/>
          <w:color w:val="2E74B5" w:themeColor="accent5" w:themeShade="BF"/>
          <w:sz w:val="36"/>
          <w:szCs w:val="36"/>
          <w:u w:val="single"/>
        </w:rPr>
      </w:pPr>
      <w:r w:rsidRPr="00085ED2">
        <w:rPr>
          <w:b/>
          <w:bCs/>
          <w:color w:val="2E74B5" w:themeColor="accent5" w:themeShade="BF"/>
          <w:sz w:val="36"/>
          <w:szCs w:val="36"/>
          <w:u w:val="single"/>
        </w:rPr>
        <w:t>Block Coding</w:t>
      </w:r>
    </w:p>
    <w:p w14:paraId="7B760ACE" w14:textId="6D13A278" w:rsidR="00962837" w:rsidRDefault="000947D7" w:rsidP="006C0241">
      <w:r w:rsidRPr="000947D7">
        <w:t xml:space="preserve">Block coding is </w:t>
      </w:r>
      <w:r w:rsidRPr="00CA5673">
        <w:rPr>
          <w:highlight w:val="yellow"/>
        </w:rPr>
        <w:t>a method used to encode data into a specific format</w:t>
      </w:r>
      <w:r w:rsidRPr="000947D7">
        <w:t xml:space="preserve">. The purpose of block coding is to </w:t>
      </w:r>
      <w:r w:rsidRPr="00CA5673">
        <w:rPr>
          <w:b/>
          <w:bCs/>
          <w:highlight w:val="yellow"/>
        </w:rPr>
        <w:t>add redundant information to the data</w:t>
      </w:r>
      <w:r w:rsidRPr="00CA5673">
        <w:rPr>
          <w:highlight w:val="yellow"/>
        </w:rPr>
        <w:t xml:space="preserve">, which can be </w:t>
      </w:r>
      <w:r w:rsidRPr="00CA5673">
        <w:rPr>
          <w:b/>
          <w:bCs/>
          <w:highlight w:val="yellow"/>
        </w:rPr>
        <w:t>used to detect and correct errors that may occur during transmission or storage</w:t>
      </w:r>
      <w:r w:rsidRPr="000947D7">
        <w:t xml:space="preserve">. Block coding is often used in conjunction with </w:t>
      </w:r>
      <w:r w:rsidRPr="00814721">
        <w:rPr>
          <w:b/>
          <w:bCs/>
        </w:rPr>
        <w:t>error correction codes (ECCs)</w:t>
      </w:r>
      <w:r w:rsidRPr="000947D7">
        <w:t xml:space="preserve"> to provide a more robust way of transmitting and storing data.</w:t>
      </w:r>
    </w:p>
    <w:p w14:paraId="640DB379" w14:textId="1312A6FC" w:rsidR="00814721" w:rsidRDefault="00814721" w:rsidP="00814721">
      <w:pPr>
        <w:rPr>
          <w:i/>
          <w:iCs/>
          <w:u w:val="single"/>
        </w:rPr>
      </w:pPr>
      <w:r w:rsidRPr="00814721">
        <w:rPr>
          <w:i/>
          <w:iCs/>
          <w:u w:val="single"/>
        </w:rPr>
        <w:t xml:space="preserve">Types of Block </w:t>
      </w:r>
      <w:proofErr w:type="gramStart"/>
      <w:r w:rsidRPr="00814721">
        <w:rPr>
          <w:i/>
          <w:iCs/>
          <w:u w:val="single"/>
        </w:rPr>
        <w:t>Codes</w:t>
      </w:r>
      <w:r w:rsidR="00E56253" w:rsidRPr="00E56253">
        <w:t xml:space="preserve"> </w:t>
      </w:r>
      <w:r w:rsidR="00E56253" w:rsidRPr="00E56253">
        <w:rPr>
          <w:i/>
          <w:iCs/>
        </w:rPr>
        <w:t>:</w:t>
      </w:r>
      <w:proofErr w:type="gramEnd"/>
      <w:r w:rsidR="00E56253" w:rsidRPr="00E56253">
        <w:rPr>
          <w:i/>
          <w:iCs/>
        </w:rPr>
        <w:t>-</w:t>
      </w:r>
    </w:p>
    <w:p w14:paraId="781E3E95" w14:textId="6E29BAB4" w:rsidR="00695EA2" w:rsidRDefault="00695EA2" w:rsidP="00B311D8">
      <w:pPr>
        <w:pStyle w:val="ListParagraph"/>
        <w:numPr>
          <w:ilvl w:val="0"/>
          <w:numId w:val="101"/>
        </w:numPr>
      </w:pPr>
      <w:r w:rsidRPr="00FF2266">
        <w:rPr>
          <w:b/>
          <w:bCs/>
          <w:u w:val="single"/>
        </w:rPr>
        <w:t>Parity Check Codes</w:t>
      </w:r>
      <w:r>
        <w:t xml:space="preserve"> - </w:t>
      </w:r>
      <w:r w:rsidRPr="00695EA2">
        <w:t xml:space="preserve">In this technique, an extra parity bit is included with each block of data. The calculation of the parity bit is done as per the number of 1s in </w:t>
      </w:r>
      <w:r w:rsidRPr="00695EA2">
        <w:lastRenderedPageBreak/>
        <w:t xml:space="preserve">the block of data. However, the parity check codes can </w:t>
      </w:r>
      <w:r w:rsidRPr="00695EA2">
        <w:rPr>
          <w:highlight w:val="yellow"/>
        </w:rPr>
        <w:t>detect only 1-bit errors, also they cannot correct them</w:t>
      </w:r>
      <w:r w:rsidRPr="00695EA2">
        <w:t>.</w:t>
      </w:r>
    </w:p>
    <w:p w14:paraId="3BD0AEFA" w14:textId="3510DAE5" w:rsidR="006D4E9B" w:rsidRPr="00695EA2" w:rsidRDefault="006D4E9B" w:rsidP="006D4E9B">
      <w:pPr>
        <w:pStyle w:val="ListParagraph"/>
        <w:numPr>
          <w:ilvl w:val="0"/>
          <w:numId w:val="101"/>
        </w:numPr>
      </w:pPr>
      <w:r w:rsidRPr="0067420C">
        <w:rPr>
          <w:b/>
          <w:bCs/>
          <w:u w:val="single"/>
        </w:rPr>
        <w:t xml:space="preserve">Hamming </w:t>
      </w:r>
      <w:r>
        <w:rPr>
          <w:b/>
          <w:bCs/>
          <w:u w:val="single"/>
        </w:rPr>
        <w:t>C</w:t>
      </w:r>
      <w:r w:rsidRPr="0067420C">
        <w:rPr>
          <w:b/>
          <w:bCs/>
          <w:u w:val="single"/>
        </w:rPr>
        <w:t>odes</w:t>
      </w:r>
      <w:r w:rsidRPr="0067420C">
        <w:t xml:space="preserve"> </w:t>
      </w:r>
      <w:r>
        <w:t xml:space="preserve">- </w:t>
      </w:r>
      <w:r w:rsidRPr="0067420C">
        <w:t xml:space="preserve">Hamming codes are </w:t>
      </w:r>
      <w:r w:rsidRPr="00287136">
        <w:rPr>
          <w:highlight w:val="yellow"/>
        </w:rPr>
        <w:t>relatively advanced codes than parity check codes</w:t>
      </w:r>
      <w:r w:rsidRPr="0067420C">
        <w:t xml:space="preserve"> used for block coding. These codes are </w:t>
      </w:r>
      <w:r w:rsidRPr="00287136">
        <w:rPr>
          <w:highlight w:val="yellow"/>
        </w:rPr>
        <w:t>able to detect as well as correct 1-bit errors</w:t>
      </w:r>
      <w:r w:rsidRPr="0067420C">
        <w:t>. This method adds additional redundant bits to each data block to create a specific code-word. The positions of the redundant bits in the code-word allow for detection and correction of errors in the data.</w:t>
      </w:r>
    </w:p>
    <w:p w14:paraId="776F9D85" w14:textId="35DB6386" w:rsidR="00695EA2" w:rsidRDefault="00695EA2" w:rsidP="00B311D8">
      <w:pPr>
        <w:pStyle w:val="ListParagraph"/>
        <w:numPr>
          <w:ilvl w:val="0"/>
          <w:numId w:val="101"/>
        </w:numPr>
      </w:pPr>
      <w:r w:rsidRPr="00FF2266">
        <w:rPr>
          <w:b/>
          <w:bCs/>
          <w:u w:val="single"/>
        </w:rPr>
        <w:t>Reed-Solomon Codes</w:t>
      </w:r>
      <w:r w:rsidRPr="00695EA2">
        <w:t xml:space="preserve"> </w:t>
      </w:r>
      <w:r>
        <w:t xml:space="preserve">- </w:t>
      </w:r>
      <w:r w:rsidRPr="00695EA2">
        <w:t xml:space="preserve">Reed-Solomon codes are highly advanced codes used for block coding where robust error detection and correction is desired. These codes have ability to </w:t>
      </w:r>
      <w:r w:rsidRPr="00695EA2">
        <w:rPr>
          <w:highlight w:val="yellow"/>
        </w:rPr>
        <w:t>detect and correct multi-bit errors in a data block</w:t>
      </w:r>
      <w:r w:rsidRPr="00695EA2">
        <w:t xml:space="preserve">. The operation of Reed-Solomon Codes is based on the </w:t>
      </w:r>
      <w:r w:rsidRPr="005962A6">
        <w:rPr>
          <w:highlight w:val="yellow"/>
        </w:rPr>
        <w:t>combination of parity checks and polynomial mathematics</w:t>
      </w:r>
      <w:r w:rsidRPr="00695EA2">
        <w:t xml:space="preserve">, </w:t>
      </w:r>
      <w:r w:rsidRPr="005962A6">
        <w:rPr>
          <w:highlight w:val="yellow"/>
        </w:rPr>
        <w:t>where parity check detects errors in the data block, while the error locator polynomials correct them</w:t>
      </w:r>
      <w:r w:rsidRPr="00695EA2">
        <w:t>.</w:t>
      </w:r>
    </w:p>
    <w:p w14:paraId="72D6B0B6" w14:textId="12E9803E" w:rsidR="007E6D07" w:rsidRPr="00A745F2" w:rsidRDefault="007E6D07" w:rsidP="00A745F2">
      <w:pPr>
        <w:pStyle w:val="ListParagraph"/>
        <w:numPr>
          <w:ilvl w:val="0"/>
          <w:numId w:val="101"/>
        </w:numPr>
        <w:rPr>
          <w:b/>
          <w:bCs/>
          <w:u w:val="single"/>
        </w:rPr>
      </w:pPr>
      <w:r w:rsidRPr="007E6D07">
        <w:rPr>
          <w:b/>
          <w:bCs/>
          <w:u w:val="single"/>
        </w:rPr>
        <w:t>BCH</w:t>
      </w:r>
      <w:r w:rsidR="00A745F2">
        <w:rPr>
          <w:b/>
          <w:bCs/>
          <w:u w:val="single"/>
        </w:rPr>
        <w:t xml:space="preserve"> (</w:t>
      </w:r>
      <w:r w:rsidR="00A745F2" w:rsidRPr="00A745F2">
        <w:rPr>
          <w:b/>
          <w:bCs/>
          <w:u w:val="single"/>
        </w:rPr>
        <w:t>Bose-Chaudhuri-</w:t>
      </w:r>
      <w:proofErr w:type="spellStart"/>
      <w:r w:rsidR="00A745F2" w:rsidRPr="00A745F2">
        <w:rPr>
          <w:b/>
          <w:bCs/>
          <w:u w:val="single"/>
        </w:rPr>
        <w:t>Hocquenghem</w:t>
      </w:r>
      <w:proofErr w:type="spellEnd"/>
      <w:r w:rsidR="00A745F2" w:rsidRPr="00A745F2">
        <w:rPr>
          <w:b/>
          <w:bCs/>
          <w:u w:val="single"/>
        </w:rPr>
        <w:t>)</w:t>
      </w:r>
      <w:r w:rsidRPr="00A745F2">
        <w:rPr>
          <w:b/>
          <w:bCs/>
          <w:u w:val="single"/>
        </w:rPr>
        <w:t xml:space="preserve"> Codes</w:t>
      </w:r>
      <w:r>
        <w:t xml:space="preserve"> -</w:t>
      </w:r>
      <w:r w:rsidRPr="007E6D07">
        <w:t xml:space="preserve"> BCH codes are a type of block code that </w:t>
      </w:r>
      <w:r w:rsidRPr="00A745F2">
        <w:rPr>
          <w:highlight w:val="yellow"/>
        </w:rPr>
        <w:t>can correct a specific number of errors</w:t>
      </w:r>
      <w:r w:rsidRPr="007E6D07">
        <w:t>. They are commonly used in digital communication systems to ensure the accuracy of transmitted data</w:t>
      </w:r>
      <w:r w:rsidR="0067420C">
        <w:t>.</w:t>
      </w:r>
      <w:r w:rsidR="00B57547">
        <w:t xml:space="preserve"> B</w:t>
      </w:r>
      <w:r w:rsidR="00B57547" w:rsidRPr="00B57547">
        <w:t xml:space="preserve">CH codes are </w:t>
      </w:r>
      <w:r w:rsidR="00B57547" w:rsidRPr="00A745F2">
        <w:rPr>
          <w:highlight w:val="yellow"/>
        </w:rPr>
        <w:t>mainly used where error correction is required multiple times</w:t>
      </w:r>
      <w:r w:rsidR="00C53350">
        <w:t>.</w:t>
      </w:r>
    </w:p>
    <w:p w14:paraId="4C8D1889" w14:textId="77777777" w:rsidR="00695EA2" w:rsidRPr="00814721" w:rsidRDefault="00695EA2" w:rsidP="00814721">
      <w:pPr>
        <w:rPr>
          <w:sz w:val="2"/>
          <w:szCs w:val="2"/>
        </w:rPr>
      </w:pPr>
    </w:p>
    <w:p w14:paraId="5A3EC219" w14:textId="68BBF881" w:rsidR="002C7C53" w:rsidRPr="00085ED2" w:rsidRDefault="002C7C53" w:rsidP="002C7C53">
      <w:pPr>
        <w:spacing w:after="0"/>
        <w:rPr>
          <w:b/>
          <w:bCs/>
          <w:color w:val="2E74B5" w:themeColor="accent5" w:themeShade="BF"/>
          <w:sz w:val="36"/>
          <w:szCs w:val="36"/>
          <w:u w:val="single"/>
        </w:rPr>
      </w:pPr>
      <w:r>
        <w:rPr>
          <w:b/>
          <w:bCs/>
          <w:color w:val="2E74B5" w:themeColor="accent5" w:themeShade="BF"/>
          <w:sz w:val="36"/>
          <w:szCs w:val="36"/>
          <w:u w:val="single"/>
        </w:rPr>
        <w:t xml:space="preserve">Cyclic </w:t>
      </w:r>
      <w:r w:rsidRPr="00085ED2">
        <w:rPr>
          <w:b/>
          <w:bCs/>
          <w:color w:val="2E74B5" w:themeColor="accent5" w:themeShade="BF"/>
          <w:sz w:val="36"/>
          <w:szCs w:val="36"/>
          <w:u w:val="single"/>
        </w:rPr>
        <w:t>Cod</w:t>
      </w:r>
      <w:r>
        <w:rPr>
          <w:b/>
          <w:bCs/>
          <w:color w:val="2E74B5" w:themeColor="accent5" w:themeShade="BF"/>
          <w:sz w:val="36"/>
          <w:szCs w:val="36"/>
          <w:u w:val="single"/>
        </w:rPr>
        <w:t>es</w:t>
      </w:r>
    </w:p>
    <w:p w14:paraId="65A75F52" w14:textId="1A9F9279" w:rsidR="002C7C53" w:rsidRDefault="002C7C53" w:rsidP="002C7C53">
      <w:r>
        <w:t>A</w:t>
      </w:r>
      <w:r w:rsidRPr="002C7C53">
        <w:t xml:space="preserve"> cyclic code is a </w:t>
      </w:r>
      <w:r w:rsidRPr="003D4061">
        <w:rPr>
          <w:highlight w:val="yellow"/>
        </w:rPr>
        <w:t xml:space="preserve">block code, where the </w:t>
      </w:r>
      <w:r w:rsidRPr="008D04E0">
        <w:rPr>
          <w:b/>
          <w:bCs/>
          <w:highlight w:val="yellow"/>
        </w:rPr>
        <w:t>circular shifts of each codeword gives another word that belongs to the code</w:t>
      </w:r>
      <w:r w:rsidRPr="002C7C53">
        <w:t xml:space="preserve">. They are </w:t>
      </w:r>
      <w:r w:rsidRPr="00287689">
        <w:rPr>
          <w:b/>
          <w:bCs/>
        </w:rPr>
        <w:t>error-correcting codes</w:t>
      </w:r>
      <w:r w:rsidRPr="002C7C53">
        <w:t xml:space="preserve"> that have </w:t>
      </w:r>
      <w:r w:rsidRPr="006D032C">
        <w:rPr>
          <w:b/>
          <w:bCs/>
        </w:rPr>
        <w:t>algebraic properties</w:t>
      </w:r>
      <w:r w:rsidRPr="002C7C53">
        <w:t xml:space="preserve"> that are </w:t>
      </w:r>
      <w:r w:rsidRPr="006D032C">
        <w:rPr>
          <w:highlight w:val="yellow"/>
        </w:rPr>
        <w:t>convenient for efficient error detection and correction</w:t>
      </w:r>
      <w:r w:rsidRPr="002C7C53">
        <w:t>.</w:t>
      </w:r>
    </w:p>
    <w:p w14:paraId="152198E8" w14:textId="4EF587A7" w:rsidR="002C71DF" w:rsidRDefault="002C71DF" w:rsidP="002C71DF">
      <w:r w:rsidRPr="00B36F3B">
        <w:rPr>
          <w:b/>
          <w:bCs/>
        </w:rPr>
        <w:t>Some examples of cyclic codes include</w:t>
      </w:r>
      <w:r w:rsidRPr="002C71DF">
        <w:t>: BCH codes, Hamming codes, Golay codes, RS codes, and LDPC codes.</w:t>
      </w:r>
    </w:p>
    <w:p w14:paraId="714B33E8" w14:textId="4EE6A621" w:rsidR="002C71DF" w:rsidRDefault="002C71DF" w:rsidP="002C71DF">
      <w:pPr>
        <w:jc w:val="center"/>
      </w:pPr>
      <w:r>
        <w:rPr>
          <w:noProof/>
        </w:rPr>
        <w:drawing>
          <wp:inline distT="0" distB="0" distL="0" distR="0" wp14:anchorId="52D486B4" wp14:editId="6EAFF449">
            <wp:extent cx="2495372" cy="1995411"/>
            <wp:effectExtent l="0" t="0" r="0" b="0"/>
            <wp:docPr id="830899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8950" cy="1998272"/>
                    </a:xfrm>
                    <a:prstGeom prst="rect">
                      <a:avLst/>
                    </a:prstGeom>
                    <a:noFill/>
                    <a:ln>
                      <a:noFill/>
                    </a:ln>
                  </pic:spPr>
                </pic:pic>
              </a:graphicData>
            </a:graphic>
          </wp:inline>
        </w:drawing>
      </w:r>
    </w:p>
    <w:p w14:paraId="521C60A5" w14:textId="1F3CA626" w:rsidR="008E4121" w:rsidRDefault="008E4121" w:rsidP="008E4121">
      <w:pPr>
        <w:spacing w:after="0"/>
        <w:rPr>
          <w:b/>
          <w:bCs/>
          <w:color w:val="2E74B5" w:themeColor="accent5" w:themeShade="BF"/>
          <w:sz w:val="36"/>
          <w:szCs w:val="36"/>
          <w:u w:val="single"/>
        </w:rPr>
      </w:pPr>
      <w:r>
        <w:rPr>
          <w:b/>
          <w:bCs/>
          <w:color w:val="2E74B5" w:themeColor="accent5" w:themeShade="BF"/>
          <w:sz w:val="36"/>
          <w:szCs w:val="36"/>
          <w:u w:val="single"/>
        </w:rPr>
        <w:t>Checksum</w:t>
      </w:r>
    </w:p>
    <w:p w14:paraId="5713AF0A" w14:textId="77777777" w:rsidR="00433CFE" w:rsidRPr="00433CFE" w:rsidRDefault="00433CFE" w:rsidP="00433CFE">
      <w:pPr>
        <w:spacing w:after="0"/>
      </w:pPr>
      <w:r w:rsidRPr="00433CFE">
        <w:rPr>
          <w:b/>
          <w:bCs/>
        </w:rPr>
        <w:t>Checksum</w:t>
      </w:r>
      <w:r w:rsidRPr="00433CFE">
        <w:t xml:space="preserve"> is the </w:t>
      </w:r>
      <w:r w:rsidRPr="00433CFE">
        <w:rPr>
          <w:b/>
          <w:bCs/>
        </w:rPr>
        <w:t>error detection method</w:t>
      </w:r>
      <w:r w:rsidRPr="00433CFE">
        <w:t xml:space="preserve"> used by upper layer protocols and is considered to be </w:t>
      </w:r>
      <w:r w:rsidRPr="00433CFE">
        <w:rPr>
          <w:highlight w:val="yellow"/>
        </w:rPr>
        <w:t>more reliable than LRC, VRC and CRC</w:t>
      </w:r>
      <w:r w:rsidRPr="00433CFE">
        <w:t>. This method makes the use of </w:t>
      </w:r>
      <w:r w:rsidRPr="00433CFE">
        <w:rPr>
          <w:b/>
          <w:bCs/>
        </w:rPr>
        <w:t>Checksum Generator</w:t>
      </w:r>
      <w:r w:rsidRPr="00433CFE">
        <w:t xml:space="preserve"> on </w:t>
      </w:r>
      <w:r w:rsidRPr="00433CFE">
        <w:rPr>
          <w:u w:val="single"/>
        </w:rPr>
        <w:t>Sender side</w:t>
      </w:r>
      <w:r w:rsidRPr="00433CFE">
        <w:t xml:space="preserve"> and </w:t>
      </w:r>
      <w:r w:rsidRPr="00433CFE">
        <w:rPr>
          <w:b/>
          <w:bCs/>
        </w:rPr>
        <w:t>Checksum Checker </w:t>
      </w:r>
      <w:r w:rsidRPr="00433CFE">
        <w:t xml:space="preserve">on </w:t>
      </w:r>
      <w:r w:rsidRPr="00433CFE">
        <w:rPr>
          <w:u w:val="single"/>
        </w:rPr>
        <w:t>Receiver side</w:t>
      </w:r>
      <w:r w:rsidRPr="00433CFE">
        <w:t>. </w:t>
      </w:r>
    </w:p>
    <w:p w14:paraId="292EF192" w14:textId="2565493C" w:rsidR="00433CFE" w:rsidRPr="00433CFE" w:rsidRDefault="00433CFE" w:rsidP="00433CFE">
      <w:pPr>
        <w:spacing w:after="0"/>
      </w:pPr>
      <w:r w:rsidRPr="00433CFE">
        <w:rPr>
          <w:highlight w:val="yellow"/>
        </w:rPr>
        <w:t>At the Sender side, the data is divided into equal subunits of n bit length by the checksum generator</w:t>
      </w:r>
      <w:r w:rsidRPr="00433CFE">
        <w:t xml:space="preserve">. This bit is generally of 16-bit length. These </w:t>
      </w:r>
      <w:r w:rsidRPr="00433CFE">
        <w:rPr>
          <w:highlight w:val="yellow"/>
        </w:rPr>
        <w:t xml:space="preserve">subunits are then </w:t>
      </w:r>
      <w:r w:rsidRPr="00433CFE">
        <w:rPr>
          <w:highlight w:val="yellow"/>
        </w:rPr>
        <w:lastRenderedPageBreak/>
        <w:t>added together using one’s complement method</w:t>
      </w:r>
      <w:r w:rsidRPr="00433CFE">
        <w:t xml:space="preserve">. </w:t>
      </w:r>
      <w:r w:rsidRPr="00433CFE">
        <w:rPr>
          <w:highlight w:val="yellow"/>
        </w:rPr>
        <w:t xml:space="preserve">The resultant bit is then </w:t>
      </w:r>
      <w:r w:rsidRPr="00433CFE">
        <w:rPr>
          <w:b/>
          <w:bCs/>
          <w:highlight w:val="yellow"/>
        </w:rPr>
        <w:t>complemented</w:t>
      </w:r>
      <w:r w:rsidRPr="00433CFE">
        <w:t xml:space="preserve">. This </w:t>
      </w:r>
      <w:r w:rsidRPr="00433CFE">
        <w:rPr>
          <w:b/>
          <w:bCs/>
        </w:rPr>
        <w:t>complemented sum</w:t>
      </w:r>
      <w:r w:rsidRPr="00433CFE">
        <w:t xml:space="preserve"> which is called </w:t>
      </w:r>
      <w:r w:rsidRPr="00433CFE">
        <w:rPr>
          <w:b/>
          <w:bCs/>
          <w:highlight w:val="yellow"/>
        </w:rPr>
        <w:t>checksum</w:t>
      </w:r>
      <w:r w:rsidRPr="00433CFE">
        <w:rPr>
          <w:highlight w:val="yellow"/>
        </w:rPr>
        <w:t xml:space="preserve"> is appended to the end of original data unit and is then transmitted to receiver</w:t>
      </w:r>
      <w:r w:rsidRPr="00433CFE">
        <w:t>. </w:t>
      </w:r>
    </w:p>
    <w:p w14:paraId="5A2A9555" w14:textId="77777777" w:rsidR="00C25194" w:rsidRDefault="00433CFE" w:rsidP="00433CFE">
      <w:pPr>
        <w:spacing w:after="0"/>
      </w:pPr>
      <w:r w:rsidRPr="00433CFE">
        <w:t xml:space="preserve">The Receiver after </w:t>
      </w:r>
      <w:r w:rsidRPr="00433CFE">
        <w:rPr>
          <w:highlight w:val="yellow"/>
        </w:rPr>
        <w:t>receiving data + checksum</w:t>
      </w:r>
      <w:r w:rsidRPr="00433CFE">
        <w:t xml:space="preserve"> passes it to checksum checker. Checksum checker </w:t>
      </w:r>
      <w:r w:rsidRPr="00433CFE">
        <w:rPr>
          <w:highlight w:val="yellow"/>
        </w:rPr>
        <w:t>divides this data unit into various subunits of equal length and adds all these subunits</w:t>
      </w:r>
      <w:r w:rsidRPr="00433CFE">
        <w:t xml:space="preserve">. These </w:t>
      </w:r>
      <w:r w:rsidRPr="00433CFE">
        <w:rPr>
          <w:highlight w:val="yellow"/>
        </w:rPr>
        <w:t>subunits also contain checksum as one of the subunits</w:t>
      </w:r>
      <w:r w:rsidRPr="00433CFE">
        <w:t xml:space="preserve">. The </w:t>
      </w:r>
      <w:r w:rsidRPr="00433CFE">
        <w:rPr>
          <w:highlight w:val="yellow"/>
        </w:rPr>
        <w:t>resultant bit is then complemented</w:t>
      </w:r>
      <w:r w:rsidRPr="00433CFE">
        <w:t xml:space="preserve">. </w:t>
      </w:r>
      <w:r w:rsidRPr="00433CFE">
        <w:rPr>
          <w:b/>
          <w:bCs/>
          <w:highlight w:val="yellow"/>
        </w:rPr>
        <w:t>If the complemented result is zero, it means the data is error-free. If the result is non-zero it means the data contains an error and Receiver rejects it.</w:t>
      </w:r>
      <w:r w:rsidRPr="00433CFE">
        <w:rPr>
          <w:b/>
          <w:bCs/>
        </w:rPr>
        <w:t> </w:t>
      </w:r>
    </w:p>
    <w:p w14:paraId="663CAD71" w14:textId="4EE8F5CD" w:rsidR="00433CFE" w:rsidRPr="00433CFE" w:rsidRDefault="00C25194" w:rsidP="00382B72">
      <w:pPr>
        <w:spacing w:after="0"/>
        <w:jc w:val="center"/>
      </w:pPr>
      <w:r w:rsidRPr="00433CFE">
        <w:rPr>
          <w:noProof/>
        </w:rPr>
        <w:drawing>
          <wp:inline distT="0" distB="0" distL="0" distR="0" wp14:anchorId="5AB496DD" wp14:editId="312D2454">
            <wp:extent cx="6795248" cy="3264920"/>
            <wp:effectExtent l="0" t="0" r="5715" b="0"/>
            <wp:docPr id="10591962" name="Picture 6" descr="Check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s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8540" cy="3276111"/>
                    </a:xfrm>
                    <a:prstGeom prst="rect">
                      <a:avLst/>
                    </a:prstGeom>
                    <a:noFill/>
                    <a:ln>
                      <a:noFill/>
                    </a:ln>
                  </pic:spPr>
                </pic:pic>
              </a:graphicData>
            </a:graphic>
          </wp:inline>
        </w:drawing>
      </w:r>
    </w:p>
    <w:p w14:paraId="40D6AFC0" w14:textId="13D2FF6F" w:rsidR="00433CFE" w:rsidRPr="00433CFE" w:rsidRDefault="00433CFE" w:rsidP="00433CFE">
      <w:pPr>
        <w:spacing w:after="0"/>
      </w:pPr>
      <w:r w:rsidRPr="00433CFE">
        <w:rPr>
          <w:b/>
          <w:bCs/>
        </w:rPr>
        <w:t>Example – </w:t>
      </w:r>
      <w:r w:rsidRPr="00433CFE">
        <w:t>If the data unit to be transmitted is 10101001 00111001, the following procedure is used at Sender si</w:t>
      </w:r>
      <w:r w:rsidR="00F36958">
        <w:t>d</w:t>
      </w:r>
      <w:r w:rsidRPr="00433CFE">
        <w:t>e and Receiver si</w:t>
      </w:r>
      <w:r w:rsidR="00F36958">
        <w:t>d</w:t>
      </w:r>
      <w:r w:rsidRPr="00433CFE">
        <w:t>e. </w:t>
      </w:r>
    </w:p>
    <w:p w14:paraId="07214194" w14:textId="431F95E4" w:rsidR="00433CFE" w:rsidRPr="00433CFE" w:rsidRDefault="00433CFE" w:rsidP="00433CFE">
      <w:pPr>
        <w:spacing w:after="0"/>
      </w:pPr>
      <w:r w:rsidRPr="00433CFE">
        <w:rPr>
          <w:b/>
          <w:bCs/>
        </w:rPr>
        <w:t>Sender Si</w:t>
      </w:r>
      <w:r w:rsidR="000D4F67">
        <w:rPr>
          <w:b/>
          <w:bCs/>
        </w:rPr>
        <w:t>d</w:t>
      </w:r>
      <w:r w:rsidRPr="00433CFE">
        <w:rPr>
          <w:b/>
          <w:bCs/>
        </w:rPr>
        <w:t>e:</w:t>
      </w:r>
    </w:p>
    <w:p w14:paraId="21DD82AA" w14:textId="4BFD4D5E" w:rsidR="00433CFE" w:rsidRPr="00433CFE" w:rsidRDefault="00433CFE" w:rsidP="00433CFE">
      <w:pPr>
        <w:spacing w:after="0"/>
      </w:pPr>
      <w:r w:rsidRPr="00433CFE">
        <w:t xml:space="preserve">10101001        subunit 1  </w:t>
      </w:r>
      <w:r w:rsidRPr="00433CFE">
        <w:br/>
        <w:t xml:space="preserve">00111001        subunit 2        </w:t>
      </w:r>
      <w:r w:rsidRPr="00433CFE">
        <w:br/>
        <w:t xml:space="preserve">11100010        sum (using 1s </w:t>
      </w:r>
      <w:proofErr w:type="gramStart"/>
      <w:r w:rsidRPr="00433CFE">
        <w:t xml:space="preserve">complement)   </w:t>
      </w:r>
      <w:proofErr w:type="gramEnd"/>
      <w:r w:rsidRPr="00433CFE">
        <w:t xml:space="preserve">    </w:t>
      </w:r>
      <w:r w:rsidRPr="00433CFE">
        <w:br/>
      </w:r>
      <w:r w:rsidRPr="00433CFE">
        <w:rPr>
          <w:b/>
          <w:bCs/>
        </w:rPr>
        <w:t xml:space="preserve">00011101 </w:t>
      </w:r>
      <w:r w:rsidRPr="00433CFE">
        <w:t xml:space="preserve">    checksum (complement of sum)</w:t>
      </w:r>
    </w:p>
    <w:p w14:paraId="49EA7A91" w14:textId="77777777" w:rsidR="00433CFE" w:rsidRPr="00433CFE" w:rsidRDefault="00433CFE" w:rsidP="00433CFE">
      <w:pPr>
        <w:spacing w:after="0"/>
      </w:pPr>
      <w:r w:rsidRPr="00433CFE">
        <w:rPr>
          <w:b/>
          <w:bCs/>
        </w:rPr>
        <w:t>Data transmitted to Receiver is:</w:t>
      </w:r>
      <w:r w:rsidRPr="00433CFE">
        <w:t> </w:t>
      </w:r>
    </w:p>
    <w:p w14:paraId="436CD91A" w14:textId="19FAA172" w:rsidR="00433CFE" w:rsidRPr="00433CFE" w:rsidRDefault="00433CFE" w:rsidP="00433CFE">
      <w:pPr>
        <w:spacing w:after="0"/>
      </w:pPr>
      <w:r w:rsidRPr="00433CFE">
        <w:rPr>
          <w:noProof/>
        </w:rPr>
        <w:drawing>
          <wp:inline distT="0" distB="0" distL="0" distR="0" wp14:anchorId="703FB51B" wp14:editId="39BA84A6">
            <wp:extent cx="4413902" cy="905854"/>
            <wp:effectExtent l="0" t="0" r="5715" b="8890"/>
            <wp:docPr id="1739091897" name="Picture 5" descr="correct_data_and_checksum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ct_data_and_checksum_result"/>
                    <pic:cNvPicPr>
                      <a:picLocks noChangeAspect="1" noChangeArrowheads="1"/>
                    </pic:cNvPicPr>
                  </pic:nvPicPr>
                  <pic:blipFill rotWithShape="1">
                    <a:blip r:embed="rId9">
                      <a:extLst>
                        <a:ext uri="{28A0092B-C50C-407E-A947-70E740481C1C}">
                          <a14:useLocalDpi xmlns:a14="http://schemas.microsoft.com/office/drawing/2010/main" val="0"/>
                        </a:ext>
                      </a:extLst>
                    </a:blip>
                    <a:srcRect l="3309" t="14756" r="4307" b="15724"/>
                    <a:stretch/>
                  </pic:blipFill>
                  <pic:spPr bwMode="auto">
                    <a:xfrm>
                      <a:off x="0" y="0"/>
                      <a:ext cx="4413902" cy="905854"/>
                    </a:xfrm>
                    <a:prstGeom prst="rect">
                      <a:avLst/>
                    </a:prstGeom>
                    <a:noFill/>
                    <a:ln>
                      <a:noFill/>
                    </a:ln>
                    <a:extLst>
                      <a:ext uri="{53640926-AAD7-44D8-BBD7-CCE9431645EC}">
                        <a14:shadowObscured xmlns:a14="http://schemas.microsoft.com/office/drawing/2010/main"/>
                      </a:ext>
                    </a:extLst>
                  </pic:spPr>
                </pic:pic>
              </a:graphicData>
            </a:graphic>
          </wp:inline>
        </w:drawing>
      </w:r>
    </w:p>
    <w:p w14:paraId="41D19EC6" w14:textId="2477D01E" w:rsidR="00433CFE" w:rsidRPr="00433CFE" w:rsidRDefault="00433CFE" w:rsidP="00433CFE">
      <w:pPr>
        <w:spacing w:after="0"/>
      </w:pPr>
      <w:r w:rsidRPr="00433CFE">
        <w:rPr>
          <w:b/>
          <w:bCs/>
        </w:rPr>
        <w:t xml:space="preserve">Receiver </w:t>
      </w:r>
      <w:proofErr w:type="gramStart"/>
      <w:r w:rsidRPr="00433CFE">
        <w:rPr>
          <w:b/>
          <w:bCs/>
        </w:rPr>
        <w:t>Si</w:t>
      </w:r>
      <w:r w:rsidR="000D4F67">
        <w:rPr>
          <w:b/>
          <w:bCs/>
        </w:rPr>
        <w:t>d</w:t>
      </w:r>
      <w:r w:rsidRPr="00433CFE">
        <w:rPr>
          <w:b/>
          <w:bCs/>
        </w:rPr>
        <w:t>e :</w:t>
      </w:r>
      <w:proofErr w:type="gramEnd"/>
      <w:r w:rsidRPr="00433CFE">
        <w:t>  </w:t>
      </w:r>
    </w:p>
    <w:p w14:paraId="1C515D37" w14:textId="44E73C53" w:rsidR="003F776B" w:rsidRPr="00382B72" w:rsidRDefault="00433CFE" w:rsidP="00433CFE">
      <w:pPr>
        <w:spacing w:after="0"/>
        <w:rPr>
          <w:b/>
          <w:bCs/>
          <w:sz w:val="2"/>
          <w:szCs w:val="2"/>
        </w:rPr>
      </w:pPr>
      <w:r w:rsidRPr="00433CFE">
        <w:t xml:space="preserve">10101001        subunit 1  </w:t>
      </w:r>
      <w:r w:rsidRPr="00433CFE">
        <w:br/>
        <w:t xml:space="preserve">00111001        subunit 2     </w:t>
      </w:r>
      <w:r w:rsidRPr="00433CFE">
        <w:br/>
        <w:t xml:space="preserve">00011101        checksum </w:t>
      </w:r>
      <w:r w:rsidRPr="00433CFE">
        <w:br/>
        <w:t>11111111            sum</w:t>
      </w:r>
      <w:r w:rsidRPr="00433CFE">
        <w:br/>
      </w:r>
      <w:r w:rsidRPr="00433CFE">
        <w:rPr>
          <w:b/>
          <w:bCs/>
        </w:rPr>
        <w:t>00000000</w:t>
      </w:r>
      <w:r w:rsidRPr="00433CFE">
        <w:t xml:space="preserve">     </w:t>
      </w:r>
      <w:r w:rsidR="00F97C9C">
        <w:t xml:space="preserve"> </w:t>
      </w:r>
      <w:r w:rsidRPr="00433CFE">
        <w:t>sum's complement</w:t>
      </w:r>
      <w:r w:rsidRPr="00433CFE">
        <w:br/>
      </w:r>
    </w:p>
    <w:p w14:paraId="21C4F417" w14:textId="48270757" w:rsidR="00433CFE" w:rsidRPr="00EC35E8" w:rsidRDefault="00433CFE" w:rsidP="00433CFE">
      <w:pPr>
        <w:spacing w:after="0"/>
        <w:rPr>
          <w:b/>
          <w:bCs/>
          <w:u w:val="single"/>
        </w:rPr>
      </w:pPr>
      <w:r w:rsidRPr="00433CFE">
        <w:rPr>
          <w:b/>
          <w:bCs/>
          <w:u w:val="single"/>
        </w:rPr>
        <w:t>Result is zero, it means no error.</w:t>
      </w:r>
    </w:p>
    <w:p w14:paraId="4D05056A" w14:textId="22255F27" w:rsidR="00433CFE" w:rsidRPr="00433CFE" w:rsidRDefault="00433CFE" w:rsidP="00572039">
      <w:pPr>
        <w:spacing w:after="0"/>
      </w:pPr>
      <w:r w:rsidRPr="00433CFE">
        <w:rPr>
          <w:b/>
          <w:bCs/>
          <w:u w:val="single"/>
        </w:rPr>
        <w:lastRenderedPageBreak/>
        <w:t>Advantages</w:t>
      </w:r>
      <w:r w:rsidRPr="00433CFE">
        <w:rPr>
          <w:b/>
          <w:bCs/>
        </w:rPr>
        <w:t xml:space="preserve"> </w:t>
      </w:r>
      <w:r w:rsidR="00572039">
        <w:rPr>
          <w:b/>
          <w:bCs/>
        </w:rPr>
        <w:t xml:space="preserve">- </w:t>
      </w:r>
      <w:r w:rsidRPr="00433CFE">
        <w:t>The checksum detects all the errors involving an odd number of bits as well as the error involving an even number of bits. </w:t>
      </w:r>
    </w:p>
    <w:p w14:paraId="1FD26F7E" w14:textId="0EC01C0F" w:rsidR="00433CFE" w:rsidRPr="00433CFE" w:rsidRDefault="00433CFE" w:rsidP="00572039">
      <w:pPr>
        <w:spacing w:after="0"/>
      </w:pPr>
      <w:r w:rsidRPr="00433CFE">
        <w:rPr>
          <w:b/>
          <w:bCs/>
          <w:u w:val="single"/>
        </w:rPr>
        <w:t>Disadvantages</w:t>
      </w:r>
      <w:r w:rsidRPr="00433CFE">
        <w:rPr>
          <w:b/>
          <w:bCs/>
        </w:rPr>
        <w:t xml:space="preserve"> </w:t>
      </w:r>
      <w:r w:rsidR="00572039">
        <w:rPr>
          <w:b/>
          <w:bCs/>
        </w:rPr>
        <w:t xml:space="preserve">- </w:t>
      </w:r>
      <w:r w:rsidRPr="00433CFE">
        <w:t xml:space="preserve">The main problem is that the </w:t>
      </w:r>
      <w:r w:rsidRPr="00433CFE">
        <w:rPr>
          <w:highlight w:val="yellow"/>
        </w:rPr>
        <w:t>error goes undetected if one or more bits of a subunit is damaged and the corresponding bit or bits of a subunit are damaged and the corresponding bit or bits of opposite value in second subunit are also damaged</w:t>
      </w:r>
      <w:r w:rsidRPr="00433CFE">
        <w:t>. This is because the sum of those columns remains unchanged. </w:t>
      </w:r>
    </w:p>
    <w:p w14:paraId="670BE8FF" w14:textId="77777777" w:rsidR="00433CFE" w:rsidRPr="00433CFE" w:rsidRDefault="00433CFE" w:rsidP="00433CFE">
      <w:pPr>
        <w:spacing w:after="0"/>
      </w:pPr>
      <w:r w:rsidRPr="00433CFE">
        <w:rPr>
          <w:b/>
          <w:bCs/>
        </w:rPr>
        <w:t>Example –</w:t>
      </w:r>
      <w:r w:rsidRPr="00433CFE">
        <w:t> If the data transmitted along with checksum is 10101001 00111001 00011101. But the data received at destination is </w:t>
      </w:r>
      <w:r w:rsidRPr="00433CFE">
        <w:rPr>
          <w:b/>
          <w:bCs/>
        </w:rPr>
        <w:t>0</w:t>
      </w:r>
      <w:r w:rsidRPr="00433CFE">
        <w:t>0101001 </w:t>
      </w:r>
      <w:r w:rsidRPr="00433CFE">
        <w:rPr>
          <w:b/>
          <w:bCs/>
        </w:rPr>
        <w:t>1</w:t>
      </w:r>
      <w:r w:rsidRPr="00433CFE">
        <w:t>0111001 00011101. </w:t>
      </w:r>
    </w:p>
    <w:p w14:paraId="4EF66FA1" w14:textId="6C95FE5E" w:rsidR="00433CFE" w:rsidRPr="00433CFE" w:rsidRDefault="00433CFE" w:rsidP="00433CFE">
      <w:pPr>
        <w:spacing w:after="0"/>
      </w:pPr>
      <w:r w:rsidRPr="00433CFE">
        <w:rPr>
          <w:b/>
          <w:bCs/>
        </w:rPr>
        <w:t>Receiver Si</w:t>
      </w:r>
      <w:r w:rsidR="009606BC">
        <w:rPr>
          <w:b/>
          <w:bCs/>
        </w:rPr>
        <w:t>d</w:t>
      </w:r>
      <w:r w:rsidRPr="00433CFE">
        <w:rPr>
          <w:b/>
          <w:bCs/>
        </w:rPr>
        <w:t>e:</w:t>
      </w:r>
      <w:r w:rsidRPr="00433CFE">
        <w:t> </w:t>
      </w:r>
    </w:p>
    <w:p w14:paraId="5F254A07" w14:textId="7969FB15" w:rsidR="00433CFE" w:rsidRPr="00433CFE" w:rsidRDefault="00433CFE" w:rsidP="00433CFE">
      <w:pPr>
        <w:spacing w:after="0"/>
      </w:pPr>
      <w:r w:rsidRPr="00433CFE">
        <w:rPr>
          <w:b/>
          <w:bCs/>
        </w:rPr>
        <w:t>0</w:t>
      </w:r>
      <w:r w:rsidRPr="00433CFE">
        <w:t>0101001             1st bit of subunit 1 is damaged</w:t>
      </w:r>
      <w:r w:rsidRPr="00433CFE">
        <w:br/>
      </w:r>
      <w:r w:rsidRPr="00433CFE">
        <w:rPr>
          <w:b/>
          <w:bCs/>
        </w:rPr>
        <w:t>1</w:t>
      </w:r>
      <w:r w:rsidRPr="00433CFE">
        <w:t>0111001              1st bit of subunit 2 is damaged</w:t>
      </w:r>
      <w:r w:rsidRPr="00433CFE">
        <w:br/>
        <w:t>00011101             checksum</w:t>
      </w:r>
      <w:r w:rsidRPr="00433CFE">
        <w:br/>
        <w:t>11111111                 sum</w:t>
      </w:r>
      <w:r w:rsidRPr="00433CFE">
        <w:br/>
        <w:t xml:space="preserve">00000000         </w:t>
      </w:r>
      <w:r w:rsidR="004E27D2">
        <w:t xml:space="preserve">  </w:t>
      </w:r>
      <w:r w:rsidRPr="00433CFE">
        <w:t>Ok 1's complement</w:t>
      </w:r>
    </w:p>
    <w:p w14:paraId="3495E6E1" w14:textId="77777777" w:rsidR="00433CFE" w:rsidRPr="00433CFE" w:rsidRDefault="00433CFE" w:rsidP="00433CFE">
      <w:pPr>
        <w:spacing w:after="0"/>
        <w:rPr>
          <w:b/>
          <w:bCs/>
          <w:u w:val="single"/>
        </w:rPr>
      </w:pPr>
      <w:r w:rsidRPr="00433CFE">
        <w:rPr>
          <w:b/>
          <w:bCs/>
          <w:u w:val="single"/>
        </w:rPr>
        <w:t>Although data is corrupted, the error is undetected.</w:t>
      </w:r>
    </w:p>
    <w:p w14:paraId="3375A8D2" w14:textId="77777777" w:rsidR="00785861" w:rsidRPr="00666CDE" w:rsidRDefault="00785861" w:rsidP="00785861">
      <w:pPr>
        <w:rPr>
          <w:sz w:val="2"/>
          <w:szCs w:val="2"/>
        </w:rPr>
      </w:pPr>
    </w:p>
    <w:p w14:paraId="495EEDDA" w14:textId="23D7D2D3" w:rsidR="00B400F3" w:rsidRPr="00B400F3" w:rsidRDefault="00785861" w:rsidP="00B400F3">
      <w:pPr>
        <w:spacing w:after="0"/>
      </w:pPr>
      <w:r>
        <w:rPr>
          <w:b/>
          <w:bCs/>
          <w:color w:val="2E74B5" w:themeColor="accent5" w:themeShade="BF"/>
          <w:sz w:val="36"/>
          <w:szCs w:val="36"/>
          <w:u w:val="single"/>
        </w:rPr>
        <w:t>Framing</w:t>
      </w:r>
      <w:r w:rsidR="00030B8E">
        <w:rPr>
          <w:b/>
          <w:bCs/>
          <w:color w:val="2E74B5" w:themeColor="accent5" w:themeShade="BF"/>
          <w:sz w:val="36"/>
          <w:szCs w:val="36"/>
          <w:u w:val="single"/>
        </w:rPr>
        <w:br/>
      </w:r>
      <w:r w:rsidR="00B400F3" w:rsidRPr="00B400F3">
        <w:t>A frame can be defined as the </w:t>
      </w:r>
      <w:r w:rsidR="00B400F3" w:rsidRPr="004115AB">
        <w:rPr>
          <w:b/>
          <w:bCs/>
          <w:u w:val="single"/>
        </w:rPr>
        <w:t>digital data transmission unit</w:t>
      </w:r>
      <w:r w:rsidR="00B400F3" w:rsidRPr="00B400F3">
        <w:t> in telecommunication and computer networking.</w:t>
      </w:r>
    </w:p>
    <w:p w14:paraId="3AC73F67" w14:textId="542361A4" w:rsidR="00D82EDB" w:rsidRPr="00D82EDB" w:rsidRDefault="00D82EDB" w:rsidP="00D82EDB">
      <w:pPr>
        <w:spacing w:after="0"/>
      </w:pPr>
      <w:r w:rsidRPr="00D82EDB">
        <w:t xml:space="preserve">At the data link layer, it </w:t>
      </w:r>
      <w:r w:rsidRPr="00064BA5">
        <w:rPr>
          <w:highlight w:val="yellow"/>
        </w:rPr>
        <w:t>extracts the message from the sender and provides it to the receiver by providing the sender’s and receiver’s addresses</w:t>
      </w:r>
      <w:r w:rsidRPr="00D82EDB">
        <w:t xml:space="preserve">. The advantage of using frames is that </w:t>
      </w:r>
      <w:r w:rsidRPr="008F767D">
        <w:rPr>
          <w:highlight w:val="yellow"/>
        </w:rPr>
        <w:t>data is broken up into recoverable chunks that can easily be checked for corruption</w:t>
      </w:r>
      <w:r w:rsidRPr="00D82EDB">
        <w:t>.</w:t>
      </w:r>
    </w:p>
    <w:p w14:paraId="08D815C8" w14:textId="77777777" w:rsidR="00D82EDB" w:rsidRPr="00D82EDB" w:rsidRDefault="00D82EDB" w:rsidP="00D82EDB">
      <w:pPr>
        <w:spacing w:after="0"/>
      </w:pPr>
      <w:r w:rsidRPr="00D82EDB">
        <w:t xml:space="preserve">The process of dividing the data into frames and reassembling it is transparent to the user and is </w:t>
      </w:r>
      <w:r w:rsidRPr="008F767D">
        <w:rPr>
          <w:highlight w:val="yellow"/>
        </w:rPr>
        <w:t xml:space="preserve">handled by the </w:t>
      </w:r>
      <w:r w:rsidRPr="008F767D">
        <w:rPr>
          <w:b/>
          <w:bCs/>
          <w:highlight w:val="yellow"/>
        </w:rPr>
        <w:t>data link layer</w:t>
      </w:r>
      <w:r w:rsidRPr="00D82EDB">
        <w:t>.</w:t>
      </w:r>
    </w:p>
    <w:p w14:paraId="64C85872" w14:textId="77777777" w:rsidR="00D82EDB" w:rsidRPr="00D82EDB" w:rsidRDefault="00D82EDB" w:rsidP="00D82EDB">
      <w:pPr>
        <w:spacing w:after="0"/>
      </w:pPr>
      <w:r w:rsidRPr="00D82EDB">
        <w:t xml:space="preserve">Framing is an important aspect of data link layer protocol design because it </w:t>
      </w:r>
      <w:r w:rsidRPr="008F767D">
        <w:rPr>
          <w:highlight w:val="yellow"/>
        </w:rPr>
        <w:t>allows the transmission of data to be organized and controlled, ensuring that the data is delivered accurately and efficiently</w:t>
      </w:r>
      <w:r w:rsidRPr="00D82EDB">
        <w:t>.</w:t>
      </w:r>
    </w:p>
    <w:p w14:paraId="3FAA474E" w14:textId="1B83D6D9" w:rsidR="00785861" w:rsidRDefault="00030B8E" w:rsidP="00C73CBD">
      <w:pPr>
        <w:jc w:val="center"/>
        <w:rPr>
          <w:b/>
          <w:bCs/>
          <w:color w:val="2E74B5" w:themeColor="accent5" w:themeShade="BF"/>
          <w:sz w:val="36"/>
          <w:szCs w:val="36"/>
          <w:u w:val="single"/>
        </w:rPr>
      </w:pPr>
      <w:r>
        <w:rPr>
          <w:noProof/>
        </w:rPr>
        <w:drawing>
          <wp:inline distT="0" distB="0" distL="0" distR="0" wp14:anchorId="2C72710A" wp14:editId="048020F2">
            <wp:extent cx="3695650" cy="2841476"/>
            <wp:effectExtent l="0" t="0" r="635" b="0"/>
            <wp:docPr id="1793013204" name="Picture 1" descr="B5sS8AcNNbDVAAAAAElFTkSuQmCC (256×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5sS8AcNNbDVAAAAAElFTkSuQmCC (256×1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8692" cy="2851504"/>
                    </a:xfrm>
                    <a:prstGeom prst="rect">
                      <a:avLst/>
                    </a:prstGeom>
                    <a:noFill/>
                    <a:ln>
                      <a:noFill/>
                    </a:ln>
                  </pic:spPr>
                </pic:pic>
              </a:graphicData>
            </a:graphic>
          </wp:inline>
        </w:drawing>
      </w:r>
    </w:p>
    <w:p w14:paraId="08EA288E" w14:textId="77777777" w:rsidR="00D74C73" w:rsidRPr="00D74C73" w:rsidRDefault="00D74C73" w:rsidP="00D74C73">
      <w:pPr>
        <w:spacing w:after="0"/>
        <w:rPr>
          <w:u w:val="single"/>
        </w:rPr>
      </w:pPr>
      <w:r w:rsidRPr="00D74C73">
        <w:rPr>
          <w:b/>
          <w:bCs/>
          <w:u w:val="single"/>
        </w:rPr>
        <w:t>Frame Structure</w:t>
      </w:r>
      <w:r w:rsidRPr="00D74C73">
        <w:rPr>
          <w:u w:val="single"/>
        </w:rPr>
        <w:t>:</w:t>
      </w:r>
    </w:p>
    <w:p w14:paraId="3AA8BBDD" w14:textId="77777777" w:rsidR="00D74C73" w:rsidRPr="00D74C73" w:rsidRDefault="00D74C73" w:rsidP="00D74C73">
      <w:pPr>
        <w:numPr>
          <w:ilvl w:val="0"/>
          <w:numId w:val="104"/>
        </w:numPr>
        <w:spacing w:after="0"/>
      </w:pPr>
      <w:r w:rsidRPr="00D74C73">
        <w:rPr>
          <w:b/>
          <w:bCs/>
        </w:rPr>
        <w:lastRenderedPageBreak/>
        <w:t>Header</w:t>
      </w:r>
      <w:r w:rsidRPr="00D74C73">
        <w:t>: Contains control information like the source and destination address, frame type, and synchronization details.</w:t>
      </w:r>
    </w:p>
    <w:p w14:paraId="763BD4B0" w14:textId="77777777" w:rsidR="00D74C73" w:rsidRPr="00D74C73" w:rsidRDefault="00D74C73" w:rsidP="00D74C73">
      <w:pPr>
        <w:numPr>
          <w:ilvl w:val="0"/>
          <w:numId w:val="104"/>
        </w:numPr>
        <w:spacing w:after="0"/>
      </w:pPr>
      <w:r w:rsidRPr="00D74C73">
        <w:rPr>
          <w:b/>
          <w:bCs/>
        </w:rPr>
        <w:t>Payload</w:t>
      </w:r>
      <w:r w:rsidRPr="00D74C73">
        <w:t>: The actual data being transmitted.</w:t>
      </w:r>
    </w:p>
    <w:p w14:paraId="705B681C" w14:textId="77777777" w:rsidR="00D74C73" w:rsidRDefault="00D74C73" w:rsidP="00D74C73">
      <w:pPr>
        <w:numPr>
          <w:ilvl w:val="0"/>
          <w:numId w:val="104"/>
        </w:numPr>
        <w:spacing w:after="0"/>
      </w:pPr>
      <w:r w:rsidRPr="00D74C73">
        <w:rPr>
          <w:b/>
          <w:bCs/>
        </w:rPr>
        <w:t>Trailer</w:t>
      </w:r>
      <w:r w:rsidRPr="00D74C73">
        <w:t>: Includes error detection codes (e.g., CRC) to help detect transmission errors.</w:t>
      </w:r>
    </w:p>
    <w:p w14:paraId="7125B716" w14:textId="7A9E61D5" w:rsidR="00D74C73" w:rsidRPr="00D74C73" w:rsidRDefault="00D74C73" w:rsidP="00D74C73">
      <w:pPr>
        <w:numPr>
          <w:ilvl w:val="0"/>
          <w:numId w:val="104"/>
        </w:numPr>
        <w:spacing w:after="0"/>
      </w:pPr>
      <w:r>
        <w:rPr>
          <w:b/>
          <w:bCs/>
        </w:rPr>
        <w:t>Flags</w:t>
      </w:r>
      <w:r w:rsidRPr="00D74C73">
        <w:t>:</w:t>
      </w:r>
      <w:r>
        <w:t xml:space="preserve"> </w:t>
      </w:r>
      <w:r w:rsidRPr="00D74C73">
        <w:t>It marks the beginning and end of the frame.</w:t>
      </w:r>
    </w:p>
    <w:p w14:paraId="26814242" w14:textId="50E38528" w:rsidR="0010679D" w:rsidRPr="00966862" w:rsidRDefault="0010679D" w:rsidP="00DC4CA4">
      <w:pPr>
        <w:spacing w:after="0"/>
        <w:rPr>
          <w:sz w:val="14"/>
          <w:szCs w:val="14"/>
        </w:rPr>
      </w:pPr>
    </w:p>
    <w:p w14:paraId="02AAA604" w14:textId="5B2B524A" w:rsidR="00FD6FC0" w:rsidRDefault="00FD6FC0" w:rsidP="00D61184">
      <w:pPr>
        <w:spacing w:after="0"/>
        <w:jc w:val="center"/>
      </w:pPr>
      <w:r>
        <w:rPr>
          <w:noProof/>
        </w:rPr>
        <w:drawing>
          <wp:inline distT="0" distB="0" distL="0" distR="0" wp14:anchorId="23B79D8D" wp14:editId="5623F334">
            <wp:extent cx="5713095" cy="1132205"/>
            <wp:effectExtent l="0" t="0" r="1905" b="0"/>
            <wp:docPr id="17978973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3095" cy="1132205"/>
                    </a:xfrm>
                    <a:prstGeom prst="rect">
                      <a:avLst/>
                    </a:prstGeom>
                    <a:noFill/>
                    <a:ln>
                      <a:noFill/>
                    </a:ln>
                  </pic:spPr>
                </pic:pic>
              </a:graphicData>
            </a:graphic>
          </wp:inline>
        </w:drawing>
      </w:r>
    </w:p>
    <w:p w14:paraId="396EAB39" w14:textId="77777777" w:rsidR="00637242" w:rsidRPr="00822682" w:rsidRDefault="00637242" w:rsidP="00DC4CA4">
      <w:pPr>
        <w:spacing w:after="0"/>
        <w:rPr>
          <w:sz w:val="16"/>
          <w:szCs w:val="16"/>
        </w:rPr>
      </w:pPr>
    </w:p>
    <w:p w14:paraId="493781CF" w14:textId="5B8D3269" w:rsidR="00637242" w:rsidRDefault="00637242" w:rsidP="00DC4CA4">
      <w:pPr>
        <w:spacing w:after="0"/>
      </w:pPr>
      <w:r w:rsidRPr="00B618CE">
        <w:rPr>
          <w:noProof/>
        </w:rPr>
        <w:drawing>
          <wp:inline distT="0" distB="0" distL="0" distR="0" wp14:anchorId="52D3D94F" wp14:editId="29152DC5">
            <wp:extent cx="7194550" cy="2877185"/>
            <wp:effectExtent l="0" t="0" r="6350" b="0"/>
            <wp:docPr id="1930151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51362" name=""/>
                    <pic:cNvPicPr/>
                  </pic:nvPicPr>
                  <pic:blipFill rotWithShape="1">
                    <a:blip r:embed="rId12"/>
                    <a:srcRect t="1029"/>
                    <a:stretch/>
                  </pic:blipFill>
                  <pic:spPr bwMode="auto">
                    <a:xfrm>
                      <a:off x="0" y="0"/>
                      <a:ext cx="7194550" cy="2877185"/>
                    </a:xfrm>
                    <a:prstGeom prst="rect">
                      <a:avLst/>
                    </a:prstGeom>
                    <a:ln>
                      <a:noFill/>
                    </a:ln>
                    <a:extLst>
                      <a:ext uri="{53640926-AAD7-44D8-BBD7-CCE9431645EC}">
                        <a14:shadowObscured xmlns:a14="http://schemas.microsoft.com/office/drawing/2010/main"/>
                      </a:ext>
                    </a:extLst>
                  </pic:spPr>
                </pic:pic>
              </a:graphicData>
            </a:graphic>
          </wp:inline>
        </w:drawing>
      </w:r>
    </w:p>
    <w:p w14:paraId="6107BDAB" w14:textId="77777777" w:rsidR="00247943" w:rsidRPr="00247943" w:rsidRDefault="00247943" w:rsidP="007F0FA6">
      <w:pPr>
        <w:spacing w:after="0"/>
        <w:rPr>
          <w:b/>
          <w:bCs/>
          <w:sz w:val="18"/>
          <w:szCs w:val="18"/>
        </w:rPr>
      </w:pPr>
    </w:p>
    <w:p w14:paraId="27745DE9" w14:textId="1C8CCFAC" w:rsidR="00247943" w:rsidRPr="007F0FA6" w:rsidRDefault="00247943" w:rsidP="0095594D">
      <w:pPr>
        <w:spacing w:after="0"/>
        <w:jc w:val="center"/>
        <w:rPr>
          <w:b/>
          <w:bCs/>
        </w:rPr>
      </w:pPr>
      <w:r>
        <w:rPr>
          <w:noProof/>
        </w:rPr>
        <w:drawing>
          <wp:inline distT="0" distB="0" distL="0" distR="0" wp14:anchorId="57F3C717" wp14:editId="3E299B77">
            <wp:extent cx="5384165" cy="3221990"/>
            <wp:effectExtent l="0" t="0" r="6985" b="0"/>
            <wp:docPr id="72752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4165" cy="3221990"/>
                    </a:xfrm>
                    <a:prstGeom prst="rect">
                      <a:avLst/>
                    </a:prstGeom>
                    <a:noFill/>
                    <a:ln>
                      <a:noFill/>
                    </a:ln>
                  </pic:spPr>
                </pic:pic>
              </a:graphicData>
            </a:graphic>
          </wp:inline>
        </w:drawing>
      </w:r>
    </w:p>
    <w:p w14:paraId="0B7C0BDF" w14:textId="77777777" w:rsidR="007F0FA6" w:rsidRPr="007F0FA6" w:rsidRDefault="007F0FA6" w:rsidP="007F0FA6">
      <w:pPr>
        <w:spacing w:after="0"/>
      </w:pPr>
      <w:r w:rsidRPr="007F0FA6">
        <w:t>There are two types of framing: </w:t>
      </w:r>
    </w:p>
    <w:p w14:paraId="30E0231C" w14:textId="77777777" w:rsidR="007F0FA6" w:rsidRPr="007F0FA6" w:rsidRDefault="007F0FA6" w:rsidP="007F0FA6">
      <w:pPr>
        <w:spacing w:after="0"/>
      </w:pPr>
      <w:r w:rsidRPr="007F0FA6">
        <w:rPr>
          <w:b/>
          <w:bCs/>
        </w:rPr>
        <w:t xml:space="preserve">1. </w:t>
      </w:r>
      <w:r w:rsidRPr="00ED1703">
        <w:rPr>
          <w:b/>
          <w:bCs/>
          <w:u w:val="single"/>
        </w:rPr>
        <w:t>Fixed-size</w:t>
      </w:r>
      <w:r w:rsidRPr="007F0FA6">
        <w:rPr>
          <w:b/>
          <w:bCs/>
        </w:rPr>
        <w:t>: </w:t>
      </w:r>
      <w:r w:rsidRPr="007F0FA6">
        <w:t xml:space="preserve">The </w:t>
      </w:r>
      <w:r w:rsidRPr="00981D1F">
        <w:rPr>
          <w:highlight w:val="yellow"/>
        </w:rPr>
        <w:t>frame is of fixed size and there is no need to provide boundaries to the frame, the length of the frame itself acts as a delimiter</w:t>
      </w:r>
      <w:r w:rsidRPr="007F0FA6">
        <w:t>.  </w:t>
      </w:r>
    </w:p>
    <w:p w14:paraId="21AFAC62" w14:textId="77777777" w:rsidR="007F0FA6" w:rsidRPr="007F0FA6" w:rsidRDefault="007F0FA6" w:rsidP="007F0FA6">
      <w:pPr>
        <w:numPr>
          <w:ilvl w:val="0"/>
          <w:numId w:val="105"/>
        </w:numPr>
        <w:spacing w:after="0"/>
      </w:pPr>
      <w:r w:rsidRPr="007F0FA6">
        <w:rPr>
          <w:b/>
          <w:bCs/>
        </w:rPr>
        <w:t>Drawback: </w:t>
      </w:r>
      <w:r w:rsidRPr="007F0FA6">
        <w:t xml:space="preserve">It suffers from </w:t>
      </w:r>
      <w:r w:rsidRPr="00981D1F">
        <w:rPr>
          <w:highlight w:val="yellow"/>
        </w:rPr>
        <w:t>internal fragmentation</w:t>
      </w:r>
      <w:r w:rsidRPr="007F0FA6">
        <w:t xml:space="preserve"> if the data size is less than the frame size</w:t>
      </w:r>
    </w:p>
    <w:p w14:paraId="6B7502D1" w14:textId="77777777" w:rsidR="007F0FA6" w:rsidRPr="007F0FA6" w:rsidRDefault="007F0FA6" w:rsidP="007F0FA6">
      <w:pPr>
        <w:numPr>
          <w:ilvl w:val="0"/>
          <w:numId w:val="105"/>
        </w:numPr>
        <w:spacing w:after="0"/>
      </w:pPr>
      <w:r w:rsidRPr="007F0FA6">
        <w:rPr>
          <w:b/>
          <w:bCs/>
        </w:rPr>
        <w:lastRenderedPageBreak/>
        <w:t>Solution: </w:t>
      </w:r>
      <w:r w:rsidRPr="007F0FA6">
        <w:t>Padding</w:t>
      </w:r>
    </w:p>
    <w:p w14:paraId="02F9F641" w14:textId="77777777" w:rsidR="007F0FA6" w:rsidRPr="007F0FA6" w:rsidRDefault="007F0FA6" w:rsidP="007F0FA6">
      <w:pPr>
        <w:spacing w:after="0"/>
      </w:pPr>
      <w:r w:rsidRPr="007F0FA6">
        <w:rPr>
          <w:b/>
          <w:bCs/>
        </w:rPr>
        <w:t xml:space="preserve">2. </w:t>
      </w:r>
      <w:r w:rsidRPr="00ED1703">
        <w:rPr>
          <w:b/>
          <w:bCs/>
          <w:u w:val="single"/>
        </w:rPr>
        <w:t>Variable size</w:t>
      </w:r>
      <w:r w:rsidRPr="007F0FA6">
        <w:rPr>
          <w:b/>
          <w:bCs/>
        </w:rPr>
        <w:t>:</w:t>
      </w:r>
      <w:r w:rsidRPr="007F0FA6">
        <w:t xml:space="preserve"> In this, there is a </w:t>
      </w:r>
      <w:r w:rsidRPr="00981D1F">
        <w:rPr>
          <w:highlight w:val="yellow"/>
        </w:rPr>
        <w:t>need to define the end of the frame as well as the beginning of the next frame to distinguish</w:t>
      </w:r>
      <w:r w:rsidRPr="007F0FA6">
        <w:t>. This can be done in two ways: </w:t>
      </w:r>
    </w:p>
    <w:p w14:paraId="4A68C57F" w14:textId="77777777" w:rsidR="007F0FA6" w:rsidRPr="007F0FA6" w:rsidRDefault="007F0FA6" w:rsidP="000C6626">
      <w:pPr>
        <w:numPr>
          <w:ilvl w:val="0"/>
          <w:numId w:val="109"/>
        </w:numPr>
        <w:spacing w:after="0"/>
      </w:pPr>
      <w:r w:rsidRPr="00CC0EA1">
        <w:rPr>
          <w:b/>
          <w:bCs/>
          <w:u w:val="single"/>
        </w:rPr>
        <w:t>Length field</w:t>
      </w:r>
      <w:r w:rsidRPr="007F0FA6">
        <w:rPr>
          <w:b/>
          <w:bCs/>
        </w:rPr>
        <w:t xml:space="preserve"> –</w:t>
      </w:r>
      <w:r w:rsidRPr="007F0FA6">
        <w:t xml:space="preserve"> We can </w:t>
      </w:r>
      <w:r w:rsidRPr="00981D1F">
        <w:rPr>
          <w:highlight w:val="yellow"/>
        </w:rPr>
        <w:t>introduce a length field in the frame to indicate the length of the frame</w:t>
      </w:r>
      <w:r w:rsidRPr="007F0FA6">
        <w:t>. Used in </w:t>
      </w:r>
      <w:proofErr w:type="gramStart"/>
      <w:r w:rsidRPr="007F0FA6">
        <w:rPr>
          <w:b/>
          <w:bCs/>
        </w:rPr>
        <w:t>Ethernet(</w:t>
      </w:r>
      <w:proofErr w:type="gramEnd"/>
      <w:r w:rsidRPr="007F0FA6">
        <w:rPr>
          <w:b/>
          <w:bCs/>
        </w:rPr>
        <w:t>802.3)</w:t>
      </w:r>
      <w:r w:rsidRPr="007F0FA6">
        <w:t>. The problem with this is that sometimes the length field might get corrupted.</w:t>
      </w:r>
    </w:p>
    <w:p w14:paraId="306D8796" w14:textId="77777777" w:rsidR="007F0FA6" w:rsidRPr="007F0FA6" w:rsidRDefault="007F0FA6" w:rsidP="000C6626">
      <w:pPr>
        <w:numPr>
          <w:ilvl w:val="0"/>
          <w:numId w:val="109"/>
        </w:numPr>
        <w:spacing w:after="0"/>
      </w:pPr>
      <w:r w:rsidRPr="00CC0EA1">
        <w:rPr>
          <w:b/>
          <w:bCs/>
          <w:u w:val="single"/>
        </w:rPr>
        <w:t>End Delimiter (ED)</w:t>
      </w:r>
      <w:r w:rsidRPr="007F0FA6">
        <w:rPr>
          <w:b/>
          <w:bCs/>
        </w:rPr>
        <w:t xml:space="preserve"> –</w:t>
      </w:r>
      <w:r w:rsidRPr="007F0FA6">
        <w:t xml:space="preserve"> We can </w:t>
      </w:r>
      <w:r w:rsidRPr="00981D1F">
        <w:rPr>
          <w:highlight w:val="yellow"/>
        </w:rPr>
        <w:t xml:space="preserve">introduce an </w:t>
      </w:r>
      <w:proofErr w:type="gramStart"/>
      <w:r w:rsidRPr="00981D1F">
        <w:rPr>
          <w:highlight w:val="yellow"/>
        </w:rPr>
        <w:t>ED(</w:t>
      </w:r>
      <w:proofErr w:type="gramEnd"/>
      <w:r w:rsidRPr="00981D1F">
        <w:rPr>
          <w:highlight w:val="yellow"/>
        </w:rPr>
        <w:t>pattern) to indicate the end of the frame</w:t>
      </w:r>
      <w:r w:rsidRPr="007F0FA6">
        <w:t xml:space="preserve">. </w:t>
      </w:r>
      <w:r w:rsidRPr="00981D1F">
        <w:rPr>
          <w:highlight w:val="yellow"/>
        </w:rPr>
        <w:t>Used in </w:t>
      </w:r>
      <w:r w:rsidRPr="00981D1F">
        <w:rPr>
          <w:b/>
          <w:bCs/>
          <w:highlight w:val="yellow"/>
        </w:rPr>
        <w:t>Token Ring</w:t>
      </w:r>
      <w:r w:rsidRPr="007F0FA6">
        <w:t>. The problem with this is that ED can occur in the data. This can be solved by: </w:t>
      </w:r>
    </w:p>
    <w:p w14:paraId="74F745ED" w14:textId="05CDD325" w:rsidR="007F0FA6" w:rsidRPr="007F0FA6" w:rsidRDefault="007F0FA6" w:rsidP="00981D1F">
      <w:pPr>
        <w:spacing w:after="0"/>
        <w:ind w:left="720"/>
      </w:pPr>
      <w:r w:rsidRPr="007F0FA6">
        <w:rPr>
          <w:b/>
          <w:bCs/>
        </w:rPr>
        <w:t xml:space="preserve">1. </w:t>
      </w:r>
      <w:r w:rsidRPr="00183FD6">
        <w:rPr>
          <w:b/>
          <w:bCs/>
          <w:u w:val="single"/>
        </w:rPr>
        <w:t>Byte Stuffing</w:t>
      </w:r>
      <w:r w:rsidRPr="007F0FA6">
        <w:rPr>
          <w:b/>
          <w:bCs/>
        </w:rPr>
        <w:t>: </w:t>
      </w:r>
      <w:r w:rsidRPr="007F0FA6">
        <w:t xml:space="preserve">Used when frames consist of characters. If data contains </w:t>
      </w:r>
      <w:proofErr w:type="gramStart"/>
      <w:r w:rsidRPr="007F0FA6">
        <w:t>ED</w:t>
      </w:r>
      <w:proofErr w:type="gramEnd"/>
      <w:r w:rsidRPr="007F0FA6">
        <w:t xml:space="preserve"> then, a byte is stuffed into data to differentiate it from ED. </w:t>
      </w:r>
    </w:p>
    <w:p w14:paraId="4D429D64" w14:textId="77777777" w:rsidR="007F0FA6" w:rsidRPr="007F0FA6" w:rsidRDefault="007F0FA6" w:rsidP="00981D1F">
      <w:pPr>
        <w:spacing w:after="0"/>
        <w:ind w:left="720"/>
      </w:pPr>
      <w:r w:rsidRPr="007F0FA6">
        <w:t>Let ED = “$” –&gt; if data contains ‘$’ anywhere, it can be escaped using ‘\O’ character. </w:t>
      </w:r>
      <w:r w:rsidRPr="007F0FA6">
        <w:br/>
        <w:t>–&gt; if data contains ‘\O$’ then, use ‘\O\O\O$'($ is escaped using \O and \O is escaped using \O).</w:t>
      </w:r>
    </w:p>
    <w:p w14:paraId="12802B65" w14:textId="77777777" w:rsidR="007F0FA6" w:rsidRPr="007F0FA6" w:rsidRDefault="007F0FA6" w:rsidP="00981D1F">
      <w:pPr>
        <w:spacing w:after="0"/>
        <w:ind w:left="720"/>
      </w:pPr>
      <w:r w:rsidRPr="007F0FA6">
        <w:rPr>
          <w:b/>
          <w:bCs/>
        </w:rPr>
        <w:t>Disadvantage –</w:t>
      </w:r>
      <w:r w:rsidRPr="007F0FA6">
        <w:t> It is very costly and obsolete method. </w:t>
      </w:r>
    </w:p>
    <w:p w14:paraId="5A0D8DE4" w14:textId="77777777" w:rsidR="007F0FA6" w:rsidRPr="007F0FA6" w:rsidRDefault="007F0FA6" w:rsidP="00981D1F">
      <w:pPr>
        <w:spacing w:after="0"/>
        <w:ind w:left="720"/>
      </w:pPr>
      <w:r w:rsidRPr="007F0FA6">
        <w:rPr>
          <w:b/>
          <w:bCs/>
        </w:rPr>
        <w:t xml:space="preserve">2. </w:t>
      </w:r>
      <w:r w:rsidRPr="00183FD6">
        <w:rPr>
          <w:b/>
          <w:bCs/>
          <w:u w:val="single"/>
        </w:rPr>
        <w:t>Bit Stuffing</w:t>
      </w:r>
      <w:r w:rsidRPr="007F0FA6">
        <w:rPr>
          <w:b/>
          <w:bCs/>
        </w:rPr>
        <w:t>: </w:t>
      </w:r>
      <w:r w:rsidRPr="007F0FA6">
        <w:t>Let ED = 01111 and if data = 01111 </w:t>
      </w:r>
      <w:r w:rsidRPr="007F0FA6">
        <w:br/>
      </w:r>
      <w:r w:rsidRPr="007F0FA6">
        <w:rPr>
          <w:b/>
          <w:bCs/>
        </w:rPr>
        <w:t>–&gt;</w:t>
      </w:r>
      <w:r w:rsidRPr="007F0FA6">
        <w:t> Sender stuffs a bit to break the pattern i.e. here appends a 0 in data = 0111</w:t>
      </w:r>
      <w:r w:rsidRPr="007F0FA6">
        <w:rPr>
          <w:b/>
          <w:bCs/>
        </w:rPr>
        <w:t>0</w:t>
      </w:r>
      <w:r w:rsidRPr="007F0FA6">
        <w:t>1. </w:t>
      </w:r>
      <w:r w:rsidRPr="007F0FA6">
        <w:br/>
      </w:r>
      <w:r w:rsidRPr="007F0FA6">
        <w:rPr>
          <w:b/>
          <w:bCs/>
        </w:rPr>
        <w:t>–&gt;</w:t>
      </w:r>
      <w:r w:rsidRPr="007F0FA6">
        <w:t> Receiver receives the frame. </w:t>
      </w:r>
      <w:r w:rsidRPr="007F0FA6">
        <w:br/>
      </w:r>
      <w:r w:rsidRPr="007F0FA6">
        <w:rPr>
          <w:b/>
          <w:bCs/>
        </w:rPr>
        <w:t>–&gt;</w:t>
      </w:r>
      <w:r w:rsidRPr="007F0FA6">
        <w:t> If data contains </w:t>
      </w:r>
      <w:r w:rsidRPr="007F0FA6">
        <w:rPr>
          <w:u w:val="single"/>
        </w:rPr>
        <w:t>0111</w:t>
      </w:r>
      <w:r w:rsidRPr="007F0FA6">
        <w:t>01, receiver removes the 0 and reads the data. </w:t>
      </w:r>
    </w:p>
    <w:p w14:paraId="62BFCA8D" w14:textId="77777777" w:rsidR="007F0FA6" w:rsidRPr="007F0FA6" w:rsidRDefault="007F0FA6" w:rsidP="00981D1F">
      <w:pPr>
        <w:spacing w:after="0"/>
        <w:ind w:left="720"/>
      </w:pPr>
      <w:r w:rsidRPr="007F0FA6">
        <w:rPr>
          <w:b/>
          <w:bCs/>
        </w:rPr>
        <w:t>Examples:</w:t>
      </w:r>
      <w:r w:rsidRPr="007F0FA6">
        <w:t> </w:t>
      </w:r>
    </w:p>
    <w:p w14:paraId="72CA805A" w14:textId="77777777" w:rsidR="007F0FA6" w:rsidRPr="007F0FA6" w:rsidRDefault="007F0FA6" w:rsidP="00981D1F">
      <w:pPr>
        <w:numPr>
          <w:ilvl w:val="0"/>
          <w:numId w:val="107"/>
        </w:numPr>
        <w:tabs>
          <w:tab w:val="clear" w:pos="720"/>
          <w:tab w:val="num" w:pos="1080"/>
        </w:tabs>
        <w:spacing w:after="0"/>
        <w:ind w:left="1080"/>
      </w:pPr>
      <w:r w:rsidRPr="007F0FA6">
        <w:t>If Data –&gt; 011100011110 and ED –&gt; 0111 then, find data after bit stuffing. </w:t>
      </w:r>
    </w:p>
    <w:p w14:paraId="5DAAE392" w14:textId="77777777" w:rsidR="007F0FA6" w:rsidRPr="007F0FA6" w:rsidRDefault="007F0FA6" w:rsidP="00981D1F">
      <w:pPr>
        <w:spacing w:after="0"/>
        <w:ind w:left="720"/>
      </w:pPr>
      <w:r w:rsidRPr="007F0FA6">
        <w:t>--&gt; 011</w:t>
      </w:r>
      <w:r w:rsidRPr="007F0FA6">
        <w:rPr>
          <w:b/>
          <w:bCs/>
        </w:rPr>
        <w:t>0</w:t>
      </w:r>
      <w:r w:rsidRPr="007F0FA6">
        <w:t>100011</w:t>
      </w:r>
      <w:r w:rsidRPr="007F0FA6">
        <w:rPr>
          <w:b/>
          <w:bCs/>
        </w:rPr>
        <w:t>0</w:t>
      </w:r>
      <w:r w:rsidRPr="007F0FA6">
        <w:t>11</w:t>
      </w:r>
      <w:r w:rsidRPr="007F0FA6">
        <w:rPr>
          <w:b/>
          <w:bCs/>
        </w:rPr>
        <w:t>0</w:t>
      </w:r>
      <w:r w:rsidRPr="007F0FA6">
        <w:t xml:space="preserve">0  </w:t>
      </w:r>
    </w:p>
    <w:p w14:paraId="7FE94103" w14:textId="77777777" w:rsidR="007F0FA6" w:rsidRPr="007F0FA6" w:rsidRDefault="007F0FA6" w:rsidP="00981D1F">
      <w:pPr>
        <w:numPr>
          <w:ilvl w:val="0"/>
          <w:numId w:val="108"/>
        </w:numPr>
        <w:tabs>
          <w:tab w:val="clear" w:pos="720"/>
          <w:tab w:val="num" w:pos="1080"/>
        </w:tabs>
        <w:spacing w:after="0"/>
        <w:ind w:left="1080"/>
      </w:pPr>
      <w:r w:rsidRPr="007F0FA6">
        <w:t>If Data –&gt; 110001001 and ED –&gt; 1000 then, find data after bit stuffing? </w:t>
      </w:r>
    </w:p>
    <w:p w14:paraId="326FFC4A" w14:textId="77777777" w:rsidR="007F0FA6" w:rsidRDefault="007F0FA6" w:rsidP="00981D1F">
      <w:pPr>
        <w:spacing w:after="0"/>
        <w:ind w:left="720"/>
      </w:pPr>
      <w:r w:rsidRPr="007F0FA6">
        <w:t>--&gt; 1100</w:t>
      </w:r>
      <w:r w:rsidRPr="007F0FA6">
        <w:rPr>
          <w:b/>
          <w:bCs/>
        </w:rPr>
        <w:t>1</w:t>
      </w:r>
      <w:r w:rsidRPr="007F0FA6">
        <w:t>0100</w:t>
      </w:r>
      <w:r w:rsidRPr="007F0FA6">
        <w:rPr>
          <w:b/>
          <w:bCs/>
        </w:rPr>
        <w:t>1</w:t>
      </w:r>
      <w:r w:rsidRPr="007F0FA6">
        <w:t xml:space="preserve">1  </w:t>
      </w:r>
    </w:p>
    <w:p w14:paraId="291B5ABB" w14:textId="77777777" w:rsidR="00040E20" w:rsidRPr="00040E20" w:rsidRDefault="00040E20" w:rsidP="00EA5F47">
      <w:pPr>
        <w:spacing w:after="0"/>
        <w:rPr>
          <w:sz w:val="4"/>
          <w:szCs w:val="4"/>
        </w:rPr>
      </w:pPr>
    </w:p>
    <w:p w14:paraId="4DBF5199" w14:textId="2F3D7A36" w:rsidR="00785861" w:rsidRDefault="006E3CD2" w:rsidP="0041336E">
      <w:pPr>
        <w:jc w:val="center"/>
        <w:rPr>
          <w:b/>
          <w:bCs/>
          <w:color w:val="2E74B5" w:themeColor="accent5" w:themeShade="BF"/>
          <w:sz w:val="36"/>
          <w:szCs w:val="36"/>
          <w:u w:val="single"/>
        </w:rPr>
      </w:pPr>
      <w:r>
        <w:rPr>
          <w:b/>
          <w:bCs/>
          <w:color w:val="2E74B5" w:themeColor="accent5" w:themeShade="BF"/>
          <w:sz w:val="36"/>
          <w:szCs w:val="36"/>
          <w:u w:val="single"/>
        </w:rPr>
        <w:t>A</w:t>
      </w:r>
      <w:r w:rsidRPr="006E3CD2">
        <w:rPr>
          <w:b/>
          <w:bCs/>
          <w:color w:val="2E74B5" w:themeColor="accent5" w:themeShade="BF"/>
          <w:sz w:val="36"/>
          <w:szCs w:val="36"/>
          <w:u w:val="single"/>
        </w:rPr>
        <w:t xml:space="preserve">synchronous </w:t>
      </w:r>
      <w:r w:rsidR="00AD3A47">
        <w:rPr>
          <w:b/>
          <w:bCs/>
          <w:color w:val="2E74B5" w:themeColor="accent5" w:themeShade="BF"/>
          <w:sz w:val="36"/>
          <w:szCs w:val="36"/>
          <w:u w:val="single"/>
        </w:rPr>
        <w:t>VS</w:t>
      </w:r>
      <w:r w:rsidRPr="006E3CD2">
        <w:rPr>
          <w:b/>
          <w:bCs/>
          <w:color w:val="2E74B5" w:themeColor="accent5" w:themeShade="BF"/>
          <w:sz w:val="36"/>
          <w:szCs w:val="36"/>
          <w:u w:val="single"/>
        </w:rPr>
        <w:t xml:space="preserve"> </w:t>
      </w:r>
      <w:r>
        <w:rPr>
          <w:b/>
          <w:bCs/>
          <w:color w:val="2E74B5" w:themeColor="accent5" w:themeShade="BF"/>
          <w:sz w:val="36"/>
          <w:szCs w:val="36"/>
          <w:u w:val="single"/>
        </w:rPr>
        <w:t>S</w:t>
      </w:r>
      <w:r w:rsidRPr="006E3CD2">
        <w:rPr>
          <w:b/>
          <w:bCs/>
          <w:color w:val="2E74B5" w:themeColor="accent5" w:themeShade="BF"/>
          <w:sz w:val="36"/>
          <w:szCs w:val="36"/>
          <w:u w:val="single"/>
        </w:rPr>
        <w:t xml:space="preserve">ynchronous </w:t>
      </w:r>
      <w:r>
        <w:rPr>
          <w:b/>
          <w:bCs/>
          <w:color w:val="2E74B5" w:themeColor="accent5" w:themeShade="BF"/>
          <w:sz w:val="36"/>
          <w:szCs w:val="36"/>
          <w:u w:val="single"/>
        </w:rPr>
        <w:t>T</w:t>
      </w:r>
      <w:r w:rsidRPr="006E3CD2">
        <w:rPr>
          <w:b/>
          <w:bCs/>
          <w:color w:val="2E74B5" w:themeColor="accent5" w:themeShade="BF"/>
          <w:sz w:val="36"/>
          <w:szCs w:val="36"/>
          <w:u w:val="single"/>
        </w:rPr>
        <w:t>ransmission</w:t>
      </w:r>
    </w:p>
    <w:tbl>
      <w:tblPr>
        <w:tblW w:w="1197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2889"/>
        <w:gridCol w:w="4491"/>
        <w:gridCol w:w="4590"/>
      </w:tblGrid>
      <w:tr w:rsidR="005E3F2C" w:rsidRPr="00422029" w14:paraId="47612201" w14:textId="77777777" w:rsidTr="004D5398">
        <w:trPr>
          <w:tblHeader/>
          <w:tblCellSpacing w:w="15" w:type="dxa"/>
        </w:trPr>
        <w:tc>
          <w:tcPr>
            <w:tcW w:w="2844" w:type="dxa"/>
            <w:vAlign w:val="center"/>
            <w:hideMark/>
          </w:tcPr>
          <w:p w14:paraId="1726196A" w14:textId="77777777" w:rsidR="00D9562A" w:rsidRPr="00422029" w:rsidRDefault="00D9562A" w:rsidP="00D9562A">
            <w:pPr>
              <w:jc w:val="center"/>
              <w:rPr>
                <w:b/>
                <w:bCs/>
              </w:rPr>
            </w:pPr>
            <w:r w:rsidRPr="00422029">
              <w:rPr>
                <w:b/>
                <w:bCs/>
              </w:rPr>
              <w:t>Basis</w:t>
            </w:r>
          </w:p>
        </w:tc>
        <w:tc>
          <w:tcPr>
            <w:tcW w:w="4461" w:type="dxa"/>
            <w:vAlign w:val="center"/>
            <w:hideMark/>
          </w:tcPr>
          <w:p w14:paraId="2BA9B673" w14:textId="77777777" w:rsidR="00D9562A" w:rsidRPr="00422029" w:rsidRDefault="00D9562A" w:rsidP="00D9562A">
            <w:pPr>
              <w:jc w:val="center"/>
              <w:rPr>
                <w:b/>
                <w:bCs/>
              </w:rPr>
            </w:pPr>
            <w:r w:rsidRPr="00422029">
              <w:rPr>
                <w:b/>
                <w:bCs/>
              </w:rPr>
              <w:t>Synchronous Transmission</w:t>
            </w:r>
          </w:p>
        </w:tc>
        <w:tc>
          <w:tcPr>
            <w:tcW w:w="4545" w:type="dxa"/>
            <w:vAlign w:val="center"/>
            <w:hideMark/>
          </w:tcPr>
          <w:p w14:paraId="28C9236F" w14:textId="77777777" w:rsidR="00D9562A" w:rsidRPr="00422029" w:rsidRDefault="00D9562A" w:rsidP="00D9562A">
            <w:pPr>
              <w:jc w:val="center"/>
              <w:rPr>
                <w:b/>
                <w:bCs/>
              </w:rPr>
            </w:pPr>
            <w:r w:rsidRPr="00422029">
              <w:rPr>
                <w:b/>
                <w:bCs/>
              </w:rPr>
              <w:t>Asynchronous Transmission</w:t>
            </w:r>
          </w:p>
        </w:tc>
      </w:tr>
      <w:tr w:rsidR="005E3F2C" w:rsidRPr="00422029" w14:paraId="7EA4528F" w14:textId="77777777" w:rsidTr="004D5398">
        <w:trPr>
          <w:tblCellSpacing w:w="15" w:type="dxa"/>
        </w:trPr>
        <w:tc>
          <w:tcPr>
            <w:tcW w:w="2844" w:type="dxa"/>
            <w:vAlign w:val="center"/>
            <w:hideMark/>
          </w:tcPr>
          <w:p w14:paraId="7462618B" w14:textId="77777777" w:rsidR="00D9562A" w:rsidRPr="00422029" w:rsidRDefault="00D9562A" w:rsidP="00D9562A">
            <w:pPr>
              <w:jc w:val="center"/>
            </w:pPr>
            <w:r w:rsidRPr="00422029">
              <w:rPr>
                <w:b/>
                <w:bCs/>
              </w:rPr>
              <w:t>Data Format</w:t>
            </w:r>
          </w:p>
        </w:tc>
        <w:tc>
          <w:tcPr>
            <w:tcW w:w="4461" w:type="dxa"/>
            <w:vAlign w:val="center"/>
            <w:hideMark/>
          </w:tcPr>
          <w:p w14:paraId="7D4501E3" w14:textId="77777777" w:rsidR="00D9562A" w:rsidRPr="00422029" w:rsidRDefault="00D9562A" w:rsidP="00D9562A">
            <w:pPr>
              <w:jc w:val="center"/>
            </w:pPr>
            <w:r w:rsidRPr="00422029">
              <w:t xml:space="preserve">Data is sent in </w:t>
            </w:r>
            <w:r w:rsidRPr="00422029">
              <w:rPr>
                <w:highlight w:val="yellow"/>
              </w:rPr>
              <w:t>blocks or frames</w:t>
            </w:r>
            <w:r w:rsidRPr="00422029">
              <w:t>, making it more efficient for large data transfers.</w:t>
            </w:r>
          </w:p>
        </w:tc>
        <w:tc>
          <w:tcPr>
            <w:tcW w:w="4545" w:type="dxa"/>
            <w:vAlign w:val="center"/>
            <w:hideMark/>
          </w:tcPr>
          <w:p w14:paraId="5B664CFC" w14:textId="55998C4A" w:rsidR="00D9562A" w:rsidRPr="00422029" w:rsidRDefault="00D9562A" w:rsidP="00D9562A">
            <w:pPr>
              <w:jc w:val="center"/>
            </w:pPr>
            <w:r w:rsidRPr="00422029">
              <w:t xml:space="preserve">Data is sent in </w:t>
            </w:r>
            <w:r w:rsidRPr="00422029">
              <w:rPr>
                <w:highlight w:val="yellow"/>
              </w:rPr>
              <w:t>bytes or characters</w:t>
            </w:r>
            <w:r w:rsidRPr="00422029">
              <w:t xml:space="preserve">, ideal for smaller </w:t>
            </w:r>
            <w:r w:rsidR="000D7CBE" w:rsidRPr="00422029">
              <w:t>data</w:t>
            </w:r>
            <w:r w:rsidRPr="00422029">
              <w:t xml:space="preserve"> transmissions.</w:t>
            </w:r>
          </w:p>
        </w:tc>
      </w:tr>
      <w:tr w:rsidR="005E3F2C" w:rsidRPr="00422029" w14:paraId="4D0588D3" w14:textId="77777777" w:rsidTr="004D5398">
        <w:trPr>
          <w:tblCellSpacing w:w="15" w:type="dxa"/>
        </w:trPr>
        <w:tc>
          <w:tcPr>
            <w:tcW w:w="2844" w:type="dxa"/>
            <w:vAlign w:val="center"/>
            <w:hideMark/>
          </w:tcPr>
          <w:p w14:paraId="01003130" w14:textId="77777777" w:rsidR="00D9562A" w:rsidRPr="00422029" w:rsidRDefault="00D9562A" w:rsidP="00D9562A">
            <w:pPr>
              <w:jc w:val="center"/>
            </w:pPr>
            <w:r w:rsidRPr="00422029">
              <w:rPr>
                <w:b/>
                <w:bCs/>
              </w:rPr>
              <w:t>Speed</w:t>
            </w:r>
          </w:p>
        </w:tc>
        <w:tc>
          <w:tcPr>
            <w:tcW w:w="4461" w:type="dxa"/>
            <w:vAlign w:val="center"/>
            <w:hideMark/>
          </w:tcPr>
          <w:p w14:paraId="7F6BAE03" w14:textId="77777777" w:rsidR="00D9562A" w:rsidRPr="00422029" w:rsidRDefault="00D9562A" w:rsidP="00D9562A">
            <w:pPr>
              <w:jc w:val="center"/>
            </w:pPr>
            <w:r w:rsidRPr="009C77F6">
              <w:rPr>
                <w:highlight w:val="yellow"/>
              </w:rPr>
              <w:t>Faster</w:t>
            </w:r>
            <w:r w:rsidRPr="00422029">
              <w:t xml:space="preserve"> due to </w:t>
            </w:r>
            <w:r w:rsidRPr="009C77F6">
              <w:rPr>
                <w:highlight w:val="yellow"/>
              </w:rPr>
              <w:t>continuous data flow</w:t>
            </w:r>
            <w:r w:rsidRPr="00422029">
              <w:t>, suitable for real-time communication like video calls.</w:t>
            </w:r>
          </w:p>
        </w:tc>
        <w:tc>
          <w:tcPr>
            <w:tcW w:w="4545" w:type="dxa"/>
            <w:vAlign w:val="center"/>
            <w:hideMark/>
          </w:tcPr>
          <w:p w14:paraId="60FFB667" w14:textId="77777777" w:rsidR="00D9562A" w:rsidRPr="00422029" w:rsidRDefault="00D9562A" w:rsidP="00D9562A">
            <w:pPr>
              <w:jc w:val="center"/>
            </w:pPr>
            <w:r w:rsidRPr="009C77F6">
              <w:rPr>
                <w:highlight w:val="yellow"/>
              </w:rPr>
              <w:t>Slower</w:t>
            </w:r>
            <w:r w:rsidRPr="00422029">
              <w:t xml:space="preserve"> as each byte </w:t>
            </w:r>
            <w:r w:rsidRPr="009C77F6">
              <w:rPr>
                <w:highlight w:val="yellow"/>
              </w:rPr>
              <w:t>requires additional start and stop bits</w:t>
            </w:r>
            <w:r w:rsidRPr="00422029">
              <w:t>, making it less efficient for real-time uses.</w:t>
            </w:r>
          </w:p>
        </w:tc>
      </w:tr>
      <w:tr w:rsidR="005E3F2C" w:rsidRPr="00422029" w14:paraId="01020EE5" w14:textId="77777777" w:rsidTr="004D5398">
        <w:trPr>
          <w:tblCellSpacing w:w="15" w:type="dxa"/>
        </w:trPr>
        <w:tc>
          <w:tcPr>
            <w:tcW w:w="2844" w:type="dxa"/>
            <w:vAlign w:val="center"/>
            <w:hideMark/>
          </w:tcPr>
          <w:p w14:paraId="685EE6B5" w14:textId="77777777" w:rsidR="00D9562A" w:rsidRPr="00422029" w:rsidRDefault="00D9562A" w:rsidP="00D9562A">
            <w:pPr>
              <w:jc w:val="center"/>
            </w:pPr>
            <w:r w:rsidRPr="00422029">
              <w:rPr>
                <w:b/>
                <w:bCs/>
              </w:rPr>
              <w:lastRenderedPageBreak/>
              <w:t>Cost</w:t>
            </w:r>
          </w:p>
        </w:tc>
        <w:tc>
          <w:tcPr>
            <w:tcW w:w="4461" w:type="dxa"/>
            <w:vAlign w:val="center"/>
            <w:hideMark/>
          </w:tcPr>
          <w:p w14:paraId="1BC5A8B7" w14:textId="77777777" w:rsidR="00D9562A" w:rsidRPr="00422029" w:rsidRDefault="00D9562A" w:rsidP="00D9562A">
            <w:pPr>
              <w:jc w:val="center"/>
            </w:pPr>
            <w:r w:rsidRPr="009C77F6">
              <w:rPr>
                <w:highlight w:val="yellow"/>
              </w:rPr>
              <w:t>More expensive due to the need for precise clock synchronization and advanced hardware</w:t>
            </w:r>
            <w:r w:rsidRPr="00422029">
              <w:t>.</w:t>
            </w:r>
          </w:p>
        </w:tc>
        <w:tc>
          <w:tcPr>
            <w:tcW w:w="4545" w:type="dxa"/>
            <w:vAlign w:val="center"/>
            <w:hideMark/>
          </w:tcPr>
          <w:p w14:paraId="08E62ABB" w14:textId="77777777" w:rsidR="00D9562A" w:rsidRPr="00422029" w:rsidRDefault="00D9562A" w:rsidP="00D9562A">
            <w:pPr>
              <w:jc w:val="center"/>
            </w:pPr>
            <w:r w:rsidRPr="009C77F6">
              <w:rPr>
                <w:highlight w:val="yellow"/>
              </w:rPr>
              <w:t>More economical</w:t>
            </w:r>
            <w:r w:rsidRPr="00422029">
              <w:t xml:space="preserve">, as it </w:t>
            </w:r>
            <w:r w:rsidRPr="009C77F6">
              <w:rPr>
                <w:highlight w:val="yellow"/>
              </w:rPr>
              <w:t>requires</w:t>
            </w:r>
            <w:r w:rsidRPr="00422029">
              <w:t xml:space="preserve"> </w:t>
            </w:r>
            <w:r w:rsidRPr="009C77F6">
              <w:rPr>
                <w:highlight w:val="yellow"/>
              </w:rPr>
              <w:t>simpler hardware</w:t>
            </w:r>
            <w:r w:rsidRPr="00422029">
              <w:t xml:space="preserve"> </w:t>
            </w:r>
            <w:r w:rsidRPr="009C77F6">
              <w:rPr>
                <w:highlight w:val="yellow"/>
              </w:rPr>
              <w:t>without the need for synchronization</w:t>
            </w:r>
            <w:r w:rsidRPr="00422029">
              <w:t>.</w:t>
            </w:r>
          </w:p>
        </w:tc>
      </w:tr>
      <w:tr w:rsidR="005E3F2C" w:rsidRPr="00422029" w14:paraId="75CC5692" w14:textId="77777777" w:rsidTr="004D5398">
        <w:trPr>
          <w:tblCellSpacing w:w="15" w:type="dxa"/>
        </w:trPr>
        <w:tc>
          <w:tcPr>
            <w:tcW w:w="2844" w:type="dxa"/>
            <w:vAlign w:val="center"/>
            <w:hideMark/>
          </w:tcPr>
          <w:p w14:paraId="47021B31" w14:textId="77777777" w:rsidR="00D9562A" w:rsidRPr="00422029" w:rsidRDefault="00D9562A" w:rsidP="00D9562A">
            <w:pPr>
              <w:jc w:val="center"/>
            </w:pPr>
            <w:r w:rsidRPr="00422029">
              <w:rPr>
                <w:b/>
                <w:bCs/>
              </w:rPr>
              <w:t>Time Interval</w:t>
            </w:r>
          </w:p>
        </w:tc>
        <w:tc>
          <w:tcPr>
            <w:tcW w:w="4461" w:type="dxa"/>
            <w:vAlign w:val="center"/>
            <w:hideMark/>
          </w:tcPr>
          <w:p w14:paraId="36DA02E4" w14:textId="77777777" w:rsidR="00D9562A" w:rsidRPr="00422029" w:rsidRDefault="00D9562A" w:rsidP="00D9562A">
            <w:pPr>
              <w:jc w:val="center"/>
            </w:pPr>
            <w:r w:rsidRPr="009C77F6">
              <w:rPr>
                <w:highlight w:val="yellow"/>
              </w:rPr>
              <w:t>Constant time interval for data transmission</w:t>
            </w:r>
            <w:r w:rsidRPr="00422029">
              <w:t>, ensuring a steady flow of information.</w:t>
            </w:r>
          </w:p>
        </w:tc>
        <w:tc>
          <w:tcPr>
            <w:tcW w:w="4545" w:type="dxa"/>
            <w:vAlign w:val="center"/>
            <w:hideMark/>
          </w:tcPr>
          <w:p w14:paraId="64ADACD5" w14:textId="77777777" w:rsidR="00D9562A" w:rsidRPr="00422029" w:rsidRDefault="00D9562A" w:rsidP="00D9562A">
            <w:pPr>
              <w:jc w:val="center"/>
            </w:pPr>
            <w:r w:rsidRPr="009C77F6">
              <w:rPr>
                <w:highlight w:val="yellow"/>
              </w:rPr>
              <w:t>Irregular and random time intervals</w:t>
            </w:r>
            <w:r w:rsidRPr="00422029">
              <w:t xml:space="preserve"> between bytes, making it less predictable.</w:t>
            </w:r>
          </w:p>
        </w:tc>
      </w:tr>
      <w:tr w:rsidR="005E3F2C" w:rsidRPr="00422029" w14:paraId="4CA94378" w14:textId="77777777" w:rsidTr="004D5398">
        <w:trPr>
          <w:tblCellSpacing w:w="15" w:type="dxa"/>
        </w:trPr>
        <w:tc>
          <w:tcPr>
            <w:tcW w:w="2844" w:type="dxa"/>
            <w:vAlign w:val="center"/>
            <w:hideMark/>
          </w:tcPr>
          <w:p w14:paraId="3B220E29" w14:textId="77777777" w:rsidR="00D9562A" w:rsidRPr="00422029" w:rsidRDefault="00D9562A" w:rsidP="00D9562A">
            <w:pPr>
              <w:jc w:val="center"/>
            </w:pPr>
            <w:r w:rsidRPr="00422029">
              <w:rPr>
                <w:b/>
                <w:bCs/>
              </w:rPr>
              <w:t>User Response</w:t>
            </w:r>
          </w:p>
        </w:tc>
        <w:tc>
          <w:tcPr>
            <w:tcW w:w="4461" w:type="dxa"/>
            <w:vAlign w:val="center"/>
            <w:hideMark/>
          </w:tcPr>
          <w:p w14:paraId="2485FCC2" w14:textId="77777777" w:rsidR="00D9562A" w:rsidRPr="00422029" w:rsidRDefault="00D9562A" w:rsidP="00D9562A">
            <w:pPr>
              <w:jc w:val="center"/>
            </w:pPr>
            <w:r w:rsidRPr="009C77F6">
              <w:rPr>
                <w:highlight w:val="yellow"/>
              </w:rPr>
              <w:t>Users must wait until the entire transmission is complete</w:t>
            </w:r>
            <w:r w:rsidRPr="00422029">
              <w:t xml:space="preserve"> before getting a response.</w:t>
            </w:r>
          </w:p>
        </w:tc>
        <w:tc>
          <w:tcPr>
            <w:tcW w:w="4545" w:type="dxa"/>
            <w:vAlign w:val="center"/>
            <w:hideMark/>
          </w:tcPr>
          <w:p w14:paraId="433E6B5A" w14:textId="77777777" w:rsidR="00D9562A" w:rsidRPr="00422029" w:rsidRDefault="00D9562A" w:rsidP="00D9562A">
            <w:pPr>
              <w:jc w:val="center"/>
            </w:pPr>
            <w:r w:rsidRPr="009C77F6">
              <w:rPr>
                <w:highlight w:val="yellow"/>
              </w:rPr>
              <w:t>Users receive responses without waiting for the whole transmission</w:t>
            </w:r>
            <w:r w:rsidRPr="00422029">
              <w:t>, improving responsiveness.</w:t>
            </w:r>
          </w:p>
        </w:tc>
      </w:tr>
      <w:tr w:rsidR="005E3F2C" w:rsidRPr="00422029" w14:paraId="697F9D2D" w14:textId="77777777" w:rsidTr="004D5398">
        <w:trPr>
          <w:tblCellSpacing w:w="15" w:type="dxa"/>
        </w:trPr>
        <w:tc>
          <w:tcPr>
            <w:tcW w:w="2844" w:type="dxa"/>
            <w:vAlign w:val="center"/>
            <w:hideMark/>
          </w:tcPr>
          <w:p w14:paraId="148E4264" w14:textId="77777777" w:rsidR="00D9562A" w:rsidRPr="00422029" w:rsidRDefault="00D9562A" w:rsidP="00D9562A">
            <w:pPr>
              <w:jc w:val="center"/>
            </w:pPr>
            <w:r w:rsidRPr="00422029">
              <w:rPr>
                <w:b/>
                <w:bCs/>
              </w:rPr>
              <w:t>Gap Between Data</w:t>
            </w:r>
          </w:p>
        </w:tc>
        <w:tc>
          <w:tcPr>
            <w:tcW w:w="4461" w:type="dxa"/>
            <w:vAlign w:val="center"/>
            <w:hideMark/>
          </w:tcPr>
          <w:p w14:paraId="3095AA1B" w14:textId="77777777" w:rsidR="00D9562A" w:rsidRPr="00422029" w:rsidRDefault="00D9562A" w:rsidP="00D9562A">
            <w:pPr>
              <w:jc w:val="center"/>
            </w:pPr>
            <w:r w:rsidRPr="009C77F6">
              <w:rPr>
                <w:highlight w:val="yellow"/>
              </w:rPr>
              <w:t>No gap between data blocks</w:t>
            </w:r>
            <w:r w:rsidRPr="00422029">
              <w:t>, ensuring a smooth and continuous data flow.</w:t>
            </w:r>
          </w:p>
        </w:tc>
        <w:tc>
          <w:tcPr>
            <w:tcW w:w="4545" w:type="dxa"/>
            <w:vAlign w:val="center"/>
            <w:hideMark/>
          </w:tcPr>
          <w:p w14:paraId="78AB94FD" w14:textId="77777777" w:rsidR="00D9562A" w:rsidRPr="00422029" w:rsidRDefault="00D9562A" w:rsidP="00D9562A">
            <w:pPr>
              <w:jc w:val="center"/>
            </w:pPr>
            <w:r w:rsidRPr="009C77F6">
              <w:rPr>
                <w:highlight w:val="yellow"/>
              </w:rPr>
              <w:t>Gaps between transmitted bytes</w:t>
            </w:r>
            <w:r w:rsidRPr="00422029">
              <w:t xml:space="preserve"> create pauses in the communication flow.</w:t>
            </w:r>
          </w:p>
        </w:tc>
      </w:tr>
      <w:tr w:rsidR="005E3F2C" w:rsidRPr="00422029" w14:paraId="540D4E2F" w14:textId="77777777" w:rsidTr="004D5398">
        <w:trPr>
          <w:tblCellSpacing w:w="15" w:type="dxa"/>
        </w:trPr>
        <w:tc>
          <w:tcPr>
            <w:tcW w:w="2844" w:type="dxa"/>
            <w:vAlign w:val="center"/>
            <w:hideMark/>
          </w:tcPr>
          <w:p w14:paraId="5FBDBD82" w14:textId="77777777" w:rsidR="00D9562A" w:rsidRPr="00422029" w:rsidRDefault="00D9562A" w:rsidP="00D9562A">
            <w:pPr>
              <w:jc w:val="center"/>
            </w:pPr>
            <w:r w:rsidRPr="00422029">
              <w:rPr>
                <w:b/>
                <w:bCs/>
              </w:rPr>
              <w:t>Transmission Line Usage</w:t>
            </w:r>
          </w:p>
        </w:tc>
        <w:tc>
          <w:tcPr>
            <w:tcW w:w="4461" w:type="dxa"/>
            <w:vAlign w:val="center"/>
            <w:hideMark/>
          </w:tcPr>
          <w:p w14:paraId="0D1C0F3A" w14:textId="77777777" w:rsidR="00D9562A" w:rsidRPr="00422029" w:rsidRDefault="00D9562A" w:rsidP="00D9562A">
            <w:pPr>
              <w:jc w:val="center"/>
            </w:pPr>
            <w:r w:rsidRPr="009C77F6">
              <w:rPr>
                <w:highlight w:val="yellow"/>
              </w:rPr>
              <w:t>Efficient</w:t>
            </w:r>
            <w:r w:rsidRPr="00422029">
              <w:t xml:space="preserve"> use of transmission lines, </w:t>
            </w:r>
            <w:r w:rsidRPr="009C77F6">
              <w:rPr>
                <w:highlight w:val="yellow"/>
              </w:rPr>
              <w:t>minimizing idle time during communication</w:t>
            </w:r>
            <w:r w:rsidRPr="00422029">
              <w:t>.</w:t>
            </w:r>
          </w:p>
        </w:tc>
        <w:tc>
          <w:tcPr>
            <w:tcW w:w="4545" w:type="dxa"/>
            <w:vAlign w:val="center"/>
            <w:hideMark/>
          </w:tcPr>
          <w:p w14:paraId="0880E63C" w14:textId="77777777" w:rsidR="00D9562A" w:rsidRPr="00422029" w:rsidRDefault="00D9562A" w:rsidP="00D9562A">
            <w:pPr>
              <w:jc w:val="center"/>
            </w:pPr>
            <w:r w:rsidRPr="009C77F6">
              <w:rPr>
                <w:highlight w:val="yellow"/>
              </w:rPr>
              <w:t>Inefficient use</w:t>
            </w:r>
            <w:r w:rsidRPr="00422029">
              <w:t xml:space="preserve">, as the </w:t>
            </w:r>
            <w:r w:rsidRPr="009C77F6">
              <w:rPr>
                <w:highlight w:val="yellow"/>
              </w:rPr>
              <w:t>line remains idle during gaps</w:t>
            </w:r>
            <w:r w:rsidRPr="00422029">
              <w:t xml:space="preserve"> between character transmissions.</w:t>
            </w:r>
          </w:p>
        </w:tc>
      </w:tr>
      <w:tr w:rsidR="005E3F2C" w:rsidRPr="00422029" w14:paraId="56618B46" w14:textId="77777777" w:rsidTr="004D5398">
        <w:trPr>
          <w:tblCellSpacing w:w="15" w:type="dxa"/>
        </w:trPr>
        <w:tc>
          <w:tcPr>
            <w:tcW w:w="2844" w:type="dxa"/>
            <w:vAlign w:val="center"/>
            <w:hideMark/>
          </w:tcPr>
          <w:p w14:paraId="1D7D385E" w14:textId="77777777" w:rsidR="00D9562A" w:rsidRPr="00422029" w:rsidRDefault="00D9562A" w:rsidP="00D9562A">
            <w:pPr>
              <w:jc w:val="center"/>
            </w:pPr>
            <w:r w:rsidRPr="00422029">
              <w:rPr>
                <w:b/>
                <w:bCs/>
              </w:rPr>
              <w:t>Start and Stop Bits</w:t>
            </w:r>
          </w:p>
        </w:tc>
        <w:tc>
          <w:tcPr>
            <w:tcW w:w="4461" w:type="dxa"/>
            <w:vAlign w:val="center"/>
            <w:hideMark/>
          </w:tcPr>
          <w:p w14:paraId="67E83913" w14:textId="77777777" w:rsidR="00D9562A" w:rsidRPr="00422029" w:rsidRDefault="00D9562A" w:rsidP="00D9562A">
            <w:pPr>
              <w:jc w:val="center"/>
            </w:pPr>
            <w:r w:rsidRPr="009C77F6">
              <w:rPr>
                <w:highlight w:val="yellow"/>
              </w:rPr>
              <w:t>No start and stop bits are used, which reduces overhead and increases efficiency</w:t>
            </w:r>
            <w:r w:rsidRPr="00422029">
              <w:t>.</w:t>
            </w:r>
          </w:p>
        </w:tc>
        <w:tc>
          <w:tcPr>
            <w:tcW w:w="4545" w:type="dxa"/>
            <w:vAlign w:val="center"/>
            <w:hideMark/>
          </w:tcPr>
          <w:p w14:paraId="52E28051" w14:textId="77777777" w:rsidR="00D9562A" w:rsidRPr="00422029" w:rsidRDefault="00D9562A" w:rsidP="00D9562A">
            <w:pPr>
              <w:jc w:val="center"/>
            </w:pPr>
            <w:r w:rsidRPr="009C77F6">
              <w:rPr>
                <w:highlight w:val="yellow"/>
              </w:rPr>
              <w:t>Start and stop bits are required for each byte, adding extra overhead</w:t>
            </w:r>
            <w:r w:rsidRPr="00422029">
              <w:t>.</w:t>
            </w:r>
          </w:p>
        </w:tc>
      </w:tr>
      <w:tr w:rsidR="005E3F2C" w:rsidRPr="00422029" w14:paraId="614F414A" w14:textId="77777777" w:rsidTr="004D5398">
        <w:trPr>
          <w:tblCellSpacing w:w="15" w:type="dxa"/>
        </w:trPr>
        <w:tc>
          <w:tcPr>
            <w:tcW w:w="2844" w:type="dxa"/>
            <w:vAlign w:val="center"/>
            <w:hideMark/>
          </w:tcPr>
          <w:p w14:paraId="7728F330" w14:textId="77777777" w:rsidR="00D9562A" w:rsidRPr="00422029" w:rsidRDefault="00D9562A" w:rsidP="00D9562A">
            <w:pPr>
              <w:jc w:val="center"/>
            </w:pPr>
            <w:r w:rsidRPr="00422029">
              <w:rPr>
                <w:b/>
                <w:bCs/>
              </w:rPr>
              <w:t>Clock Synchronization</w:t>
            </w:r>
          </w:p>
        </w:tc>
        <w:tc>
          <w:tcPr>
            <w:tcW w:w="4461" w:type="dxa"/>
            <w:vAlign w:val="center"/>
            <w:hideMark/>
          </w:tcPr>
          <w:p w14:paraId="790674D1" w14:textId="77777777" w:rsidR="00D9562A" w:rsidRPr="00422029" w:rsidRDefault="00D9562A" w:rsidP="00D9562A">
            <w:pPr>
              <w:jc w:val="center"/>
            </w:pPr>
            <w:r w:rsidRPr="009C77F6">
              <w:rPr>
                <w:highlight w:val="yellow"/>
              </w:rPr>
              <w:t>Requires precise clock synchronization</w:t>
            </w:r>
            <w:r w:rsidRPr="00422029">
              <w:t>, making sure both sender and receiver are in sync.</w:t>
            </w:r>
          </w:p>
        </w:tc>
        <w:tc>
          <w:tcPr>
            <w:tcW w:w="4545" w:type="dxa"/>
            <w:vAlign w:val="center"/>
            <w:hideMark/>
          </w:tcPr>
          <w:p w14:paraId="07BC63D9" w14:textId="77777777" w:rsidR="00D9562A" w:rsidRPr="00422029" w:rsidRDefault="00D9562A" w:rsidP="00D9562A">
            <w:pPr>
              <w:jc w:val="center"/>
            </w:pPr>
            <w:r w:rsidRPr="009C77F6">
              <w:rPr>
                <w:highlight w:val="yellow"/>
              </w:rPr>
              <w:t>No need for synchronized clocks</w:t>
            </w:r>
            <w:r w:rsidRPr="00422029">
              <w:t>, as the parity bit handles byte information.</w:t>
            </w:r>
          </w:p>
        </w:tc>
      </w:tr>
      <w:tr w:rsidR="005E3F2C" w:rsidRPr="00422029" w14:paraId="1E2C9FC1" w14:textId="77777777" w:rsidTr="004D5398">
        <w:trPr>
          <w:tblCellSpacing w:w="15" w:type="dxa"/>
        </w:trPr>
        <w:tc>
          <w:tcPr>
            <w:tcW w:w="2844" w:type="dxa"/>
            <w:vAlign w:val="center"/>
            <w:hideMark/>
          </w:tcPr>
          <w:p w14:paraId="38889C55" w14:textId="77777777" w:rsidR="00D9562A" w:rsidRPr="00422029" w:rsidRDefault="00D9562A" w:rsidP="00D9562A">
            <w:pPr>
              <w:jc w:val="center"/>
            </w:pPr>
            <w:r w:rsidRPr="00422029">
              <w:rPr>
                <w:b/>
                <w:bCs/>
              </w:rPr>
              <w:t>Error Detection and Correction</w:t>
            </w:r>
          </w:p>
        </w:tc>
        <w:tc>
          <w:tcPr>
            <w:tcW w:w="4461" w:type="dxa"/>
            <w:vAlign w:val="center"/>
            <w:hideMark/>
          </w:tcPr>
          <w:p w14:paraId="6BE24AA8" w14:textId="77777777" w:rsidR="00D9562A" w:rsidRPr="00422029" w:rsidRDefault="00D9562A" w:rsidP="00D9562A">
            <w:pPr>
              <w:jc w:val="center"/>
            </w:pPr>
            <w:r w:rsidRPr="009C77F6">
              <w:rPr>
                <w:highlight w:val="yellow"/>
              </w:rPr>
              <w:t>Errors are detected and corrected in real-time</w:t>
            </w:r>
            <w:r w:rsidRPr="00422029">
              <w:t>, improving accuracy during transmission.</w:t>
            </w:r>
          </w:p>
        </w:tc>
        <w:tc>
          <w:tcPr>
            <w:tcW w:w="4545" w:type="dxa"/>
            <w:vAlign w:val="center"/>
            <w:hideMark/>
          </w:tcPr>
          <w:p w14:paraId="635710CE" w14:textId="77777777" w:rsidR="00D9562A" w:rsidRPr="00422029" w:rsidRDefault="00D9562A" w:rsidP="00D9562A">
            <w:pPr>
              <w:jc w:val="center"/>
            </w:pPr>
            <w:r w:rsidRPr="009C77F6">
              <w:rPr>
                <w:highlight w:val="yellow"/>
              </w:rPr>
              <w:t>Errors are only detected and corrected after the data has been completely received</w:t>
            </w:r>
            <w:r w:rsidRPr="00422029">
              <w:t>.</w:t>
            </w:r>
          </w:p>
        </w:tc>
      </w:tr>
      <w:tr w:rsidR="005E3F2C" w:rsidRPr="00422029" w14:paraId="4B509C96" w14:textId="77777777" w:rsidTr="004D5398">
        <w:trPr>
          <w:tblCellSpacing w:w="15" w:type="dxa"/>
        </w:trPr>
        <w:tc>
          <w:tcPr>
            <w:tcW w:w="2844" w:type="dxa"/>
            <w:vAlign w:val="center"/>
            <w:hideMark/>
          </w:tcPr>
          <w:p w14:paraId="30F97EB0" w14:textId="77777777" w:rsidR="00D9562A" w:rsidRPr="00422029" w:rsidRDefault="00D9562A" w:rsidP="00D9562A">
            <w:pPr>
              <w:jc w:val="center"/>
            </w:pPr>
            <w:r w:rsidRPr="00422029">
              <w:rPr>
                <w:b/>
                <w:bCs/>
              </w:rPr>
              <w:t>Latency</w:t>
            </w:r>
          </w:p>
        </w:tc>
        <w:tc>
          <w:tcPr>
            <w:tcW w:w="4461" w:type="dxa"/>
            <w:vAlign w:val="center"/>
            <w:hideMark/>
          </w:tcPr>
          <w:p w14:paraId="6E7DFC07" w14:textId="77777777" w:rsidR="00D9562A" w:rsidRPr="00422029" w:rsidRDefault="00D9562A" w:rsidP="00D9562A">
            <w:pPr>
              <w:jc w:val="center"/>
            </w:pPr>
            <w:r w:rsidRPr="009C77F6">
              <w:rPr>
                <w:highlight w:val="yellow"/>
              </w:rPr>
              <w:t>Low latency because data is transmitted in real-time with no gaps</w:t>
            </w:r>
            <w:r w:rsidRPr="00422029">
              <w:t>.</w:t>
            </w:r>
          </w:p>
        </w:tc>
        <w:tc>
          <w:tcPr>
            <w:tcW w:w="4545" w:type="dxa"/>
            <w:vAlign w:val="center"/>
            <w:hideMark/>
          </w:tcPr>
          <w:p w14:paraId="723A8D6E" w14:textId="77777777" w:rsidR="00D9562A" w:rsidRPr="00422029" w:rsidRDefault="00D9562A" w:rsidP="00D9562A">
            <w:pPr>
              <w:jc w:val="center"/>
            </w:pPr>
            <w:r w:rsidRPr="009C77F6">
              <w:rPr>
                <w:highlight w:val="yellow"/>
              </w:rPr>
              <w:t xml:space="preserve">Higher latency due to the gaps between </w:t>
            </w:r>
            <w:proofErr w:type="spellStart"/>
            <w:r w:rsidRPr="009C77F6">
              <w:rPr>
                <w:highlight w:val="yellow"/>
              </w:rPr>
              <w:t>bytes</w:t>
            </w:r>
            <w:proofErr w:type="spellEnd"/>
            <w:r w:rsidRPr="009C77F6">
              <w:rPr>
                <w:highlight w:val="yellow"/>
              </w:rPr>
              <w:t xml:space="preserve"> and processing delays</w:t>
            </w:r>
            <w:r w:rsidRPr="00422029">
              <w:t>.</w:t>
            </w:r>
          </w:p>
        </w:tc>
      </w:tr>
      <w:tr w:rsidR="005E3F2C" w:rsidRPr="00422029" w14:paraId="459A3AE7" w14:textId="77777777" w:rsidTr="004D5398">
        <w:trPr>
          <w:tblCellSpacing w:w="15" w:type="dxa"/>
        </w:trPr>
        <w:tc>
          <w:tcPr>
            <w:tcW w:w="2844" w:type="dxa"/>
            <w:vAlign w:val="center"/>
            <w:hideMark/>
          </w:tcPr>
          <w:p w14:paraId="6E94086C" w14:textId="77777777" w:rsidR="00D9562A" w:rsidRPr="00422029" w:rsidRDefault="00D9562A" w:rsidP="00D9562A">
            <w:pPr>
              <w:jc w:val="center"/>
            </w:pPr>
            <w:r w:rsidRPr="00422029">
              <w:rPr>
                <w:b/>
                <w:bCs/>
              </w:rPr>
              <w:t>Examples</w:t>
            </w:r>
          </w:p>
        </w:tc>
        <w:tc>
          <w:tcPr>
            <w:tcW w:w="4461" w:type="dxa"/>
            <w:vAlign w:val="center"/>
            <w:hideMark/>
          </w:tcPr>
          <w:p w14:paraId="40140095" w14:textId="77777777" w:rsidR="00D9562A" w:rsidRPr="00422029" w:rsidRDefault="00D9562A" w:rsidP="00D9562A">
            <w:pPr>
              <w:jc w:val="center"/>
            </w:pPr>
            <w:r w:rsidRPr="009C77F6">
              <w:rPr>
                <w:highlight w:val="yellow"/>
              </w:rPr>
              <w:t>Telephonic conversations, Video conferencing, Online gaming</w:t>
            </w:r>
            <w:r w:rsidRPr="00422029">
              <w:t xml:space="preserve"> where real-time data transfer is needed.</w:t>
            </w:r>
          </w:p>
        </w:tc>
        <w:tc>
          <w:tcPr>
            <w:tcW w:w="4545" w:type="dxa"/>
            <w:vAlign w:val="center"/>
            <w:hideMark/>
          </w:tcPr>
          <w:p w14:paraId="5A673CF4" w14:textId="77777777" w:rsidR="00D9562A" w:rsidRPr="00422029" w:rsidRDefault="00D9562A" w:rsidP="00D9562A">
            <w:pPr>
              <w:jc w:val="center"/>
            </w:pPr>
            <w:r w:rsidRPr="009C77F6">
              <w:rPr>
                <w:highlight w:val="yellow"/>
              </w:rPr>
              <w:t xml:space="preserve">Email, File transfer, and online </w:t>
            </w:r>
            <w:proofErr w:type="spellStart"/>
            <w:r w:rsidRPr="009C77F6">
              <w:rPr>
                <w:highlight w:val="yellow"/>
              </w:rPr>
              <w:t>forms</w:t>
            </w:r>
            <w:proofErr w:type="spellEnd"/>
            <w:r w:rsidRPr="00422029">
              <w:t xml:space="preserve"> where instant response is not crucial.</w:t>
            </w:r>
          </w:p>
        </w:tc>
      </w:tr>
      <w:tr w:rsidR="005E3F2C" w:rsidRPr="00422029" w14:paraId="21B74F51" w14:textId="77777777" w:rsidTr="004D5398">
        <w:trPr>
          <w:tblCellSpacing w:w="15" w:type="dxa"/>
        </w:trPr>
        <w:tc>
          <w:tcPr>
            <w:tcW w:w="2844" w:type="dxa"/>
            <w:vAlign w:val="center"/>
          </w:tcPr>
          <w:p w14:paraId="5CFE0798" w14:textId="50FD8350" w:rsidR="005E3F2C" w:rsidRPr="00422029" w:rsidRDefault="005E3F2C" w:rsidP="005E3F2C">
            <w:pPr>
              <w:jc w:val="center"/>
              <w:rPr>
                <w:b/>
                <w:bCs/>
              </w:rPr>
            </w:pPr>
            <w:r w:rsidRPr="00422029">
              <w:rPr>
                <w:b/>
                <w:bCs/>
              </w:rPr>
              <w:lastRenderedPageBreak/>
              <w:t>Transmission Mode</w:t>
            </w:r>
          </w:p>
        </w:tc>
        <w:tc>
          <w:tcPr>
            <w:tcW w:w="4461" w:type="dxa"/>
            <w:vAlign w:val="center"/>
          </w:tcPr>
          <w:p w14:paraId="18763B93" w14:textId="37D7D146" w:rsidR="005E3F2C" w:rsidRPr="00422029" w:rsidRDefault="005E3F2C" w:rsidP="005E3F2C">
            <w:pPr>
              <w:jc w:val="center"/>
            </w:pPr>
            <w:r w:rsidRPr="009C77F6">
              <w:rPr>
                <w:highlight w:val="yellow"/>
              </w:rPr>
              <w:t>Often used in Full-Duplex</w:t>
            </w:r>
            <w:r w:rsidRPr="00422029">
              <w:t>, where data is sent and received at the same time.</w:t>
            </w:r>
          </w:p>
        </w:tc>
        <w:tc>
          <w:tcPr>
            <w:tcW w:w="4545" w:type="dxa"/>
            <w:vAlign w:val="center"/>
          </w:tcPr>
          <w:p w14:paraId="0AD8295B" w14:textId="37BB5C48" w:rsidR="005E3F2C" w:rsidRPr="00422029" w:rsidRDefault="005E3F2C" w:rsidP="005E3F2C">
            <w:pPr>
              <w:jc w:val="center"/>
            </w:pPr>
            <w:r w:rsidRPr="009C77F6">
              <w:rPr>
                <w:highlight w:val="yellow"/>
              </w:rPr>
              <w:t>Usually used in Half-Duplex</w:t>
            </w:r>
            <w:r w:rsidRPr="00422029">
              <w:t>, where data is sent one way at a time with pauses.</w:t>
            </w:r>
          </w:p>
        </w:tc>
      </w:tr>
    </w:tbl>
    <w:p w14:paraId="05DA8413" w14:textId="1E242F23" w:rsidR="00D9562A" w:rsidRDefault="00865911" w:rsidP="00865911">
      <w:pPr>
        <w:jc w:val="center"/>
        <w:rPr>
          <w:sz w:val="36"/>
          <w:szCs w:val="36"/>
        </w:rPr>
      </w:pPr>
      <w:r>
        <w:rPr>
          <w:noProof/>
        </w:rPr>
        <w:drawing>
          <wp:inline distT="0" distB="0" distL="0" distR="0" wp14:anchorId="16419BA2" wp14:editId="4B307C7A">
            <wp:extent cx="5734050" cy="1487170"/>
            <wp:effectExtent l="0" t="0" r="0" b="0"/>
            <wp:docPr id="3792861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487170"/>
                    </a:xfrm>
                    <a:prstGeom prst="rect">
                      <a:avLst/>
                    </a:prstGeom>
                    <a:noFill/>
                    <a:ln>
                      <a:noFill/>
                    </a:ln>
                  </pic:spPr>
                </pic:pic>
              </a:graphicData>
            </a:graphic>
          </wp:inline>
        </w:drawing>
      </w:r>
    </w:p>
    <w:p w14:paraId="0D7B70A6" w14:textId="6A9C9D67" w:rsidR="00865911" w:rsidRDefault="00865911" w:rsidP="00865911">
      <w:pPr>
        <w:jc w:val="center"/>
        <w:rPr>
          <w:sz w:val="36"/>
          <w:szCs w:val="36"/>
        </w:rPr>
      </w:pPr>
      <w:r>
        <w:rPr>
          <w:noProof/>
        </w:rPr>
        <w:drawing>
          <wp:inline distT="0" distB="0" distL="0" distR="0" wp14:anchorId="4AA74D57" wp14:editId="049D9AE0">
            <wp:extent cx="4475745" cy="2149267"/>
            <wp:effectExtent l="0" t="0" r="1270" b="3810"/>
            <wp:docPr id="4412887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0211" cy="2156213"/>
                    </a:xfrm>
                    <a:prstGeom prst="rect">
                      <a:avLst/>
                    </a:prstGeom>
                    <a:noFill/>
                    <a:ln>
                      <a:noFill/>
                    </a:ln>
                  </pic:spPr>
                </pic:pic>
              </a:graphicData>
            </a:graphic>
          </wp:inline>
        </w:drawing>
      </w:r>
    </w:p>
    <w:p w14:paraId="7BC7389C" w14:textId="656DB786" w:rsidR="00D71F9F" w:rsidRDefault="00D71F9F" w:rsidP="00D71F9F">
      <w:pPr>
        <w:rPr>
          <w:b/>
          <w:bCs/>
          <w:color w:val="2E74B5" w:themeColor="accent5" w:themeShade="BF"/>
          <w:sz w:val="36"/>
          <w:szCs w:val="36"/>
          <w:u w:val="single"/>
        </w:rPr>
      </w:pPr>
      <w:r>
        <w:rPr>
          <w:b/>
          <w:bCs/>
          <w:color w:val="2E74B5" w:themeColor="accent5" w:themeShade="BF"/>
          <w:sz w:val="36"/>
          <w:szCs w:val="36"/>
          <w:u w:val="single"/>
        </w:rPr>
        <w:t>Full</w:t>
      </w:r>
      <w:r w:rsidRPr="006E3CD2">
        <w:rPr>
          <w:b/>
          <w:bCs/>
          <w:color w:val="2E74B5" w:themeColor="accent5" w:themeShade="BF"/>
          <w:sz w:val="36"/>
          <w:szCs w:val="36"/>
          <w:u w:val="single"/>
        </w:rPr>
        <w:t xml:space="preserve"> </w:t>
      </w:r>
      <w:r w:rsidR="00724678">
        <w:rPr>
          <w:b/>
          <w:bCs/>
          <w:color w:val="2E74B5" w:themeColor="accent5" w:themeShade="BF"/>
          <w:sz w:val="36"/>
          <w:szCs w:val="36"/>
          <w:u w:val="single"/>
        </w:rPr>
        <w:t xml:space="preserve">Duplex </w:t>
      </w:r>
      <w:r>
        <w:rPr>
          <w:b/>
          <w:bCs/>
          <w:color w:val="2E74B5" w:themeColor="accent5" w:themeShade="BF"/>
          <w:sz w:val="36"/>
          <w:szCs w:val="36"/>
          <w:u w:val="single"/>
        </w:rPr>
        <w:t>VS</w:t>
      </w:r>
      <w:r w:rsidRPr="006E3CD2">
        <w:rPr>
          <w:b/>
          <w:bCs/>
          <w:color w:val="2E74B5" w:themeColor="accent5" w:themeShade="BF"/>
          <w:sz w:val="36"/>
          <w:szCs w:val="36"/>
          <w:u w:val="single"/>
        </w:rPr>
        <w:t xml:space="preserve"> </w:t>
      </w:r>
      <w:r>
        <w:rPr>
          <w:b/>
          <w:bCs/>
          <w:color w:val="2E74B5" w:themeColor="accent5" w:themeShade="BF"/>
          <w:sz w:val="36"/>
          <w:szCs w:val="36"/>
          <w:u w:val="single"/>
        </w:rPr>
        <w:t>Half Duplex</w:t>
      </w:r>
    </w:p>
    <w:tbl>
      <w:tblPr>
        <w:tblW w:w="11880" w:type="dxa"/>
        <w:jc w:val="center"/>
        <w:tblCellMar>
          <w:left w:w="0" w:type="dxa"/>
          <w:right w:w="0" w:type="dxa"/>
        </w:tblCellMar>
        <w:tblLook w:val="04A0" w:firstRow="1" w:lastRow="0" w:firstColumn="1" w:lastColumn="0" w:noHBand="0" w:noVBand="1"/>
      </w:tblPr>
      <w:tblGrid>
        <w:gridCol w:w="2744"/>
        <w:gridCol w:w="2836"/>
        <w:gridCol w:w="2970"/>
        <w:gridCol w:w="3330"/>
      </w:tblGrid>
      <w:tr w:rsidR="004F42E1" w:rsidRPr="00C00BAF" w14:paraId="045F319D" w14:textId="77777777" w:rsidTr="003D5342">
        <w:trPr>
          <w:tblHeade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14:paraId="2427382E" w14:textId="77777777" w:rsidR="004F42E1" w:rsidRPr="00C00BAF" w:rsidRDefault="004F42E1" w:rsidP="003D5342">
            <w:pPr>
              <w:jc w:val="center"/>
              <w:rPr>
                <w:b/>
                <w:bCs/>
                <w:color w:val="000000" w:themeColor="text1"/>
              </w:rPr>
            </w:pPr>
            <w:r w:rsidRPr="00C00BAF">
              <w:rPr>
                <w:b/>
                <w:bCs/>
                <w:color w:val="000000" w:themeColor="text1"/>
              </w:rPr>
              <w:t>Parameters</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0FA303BF" w14:textId="77777777" w:rsidR="004F42E1" w:rsidRPr="00C00BAF" w:rsidRDefault="004F42E1" w:rsidP="003D5342">
            <w:pPr>
              <w:jc w:val="center"/>
              <w:rPr>
                <w:b/>
                <w:bCs/>
                <w:color w:val="000000" w:themeColor="text1"/>
              </w:rPr>
            </w:pPr>
            <w:r w:rsidRPr="00C00BAF">
              <w:rPr>
                <w:b/>
                <w:bCs/>
                <w:color w:val="000000" w:themeColor="text1"/>
              </w:rPr>
              <w:t>Simplex</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7BD3715A" w14:textId="77777777" w:rsidR="004F42E1" w:rsidRPr="00C00BAF" w:rsidRDefault="004F42E1" w:rsidP="003D5342">
            <w:pPr>
              <w:jc w:val="center"/>
              <w:rPr>
                <w:b/>
                <w:bCs/>
                <w:color w:val="000000" w:themeColor="text1"/>
              </w:rPr>
            </w:pPr>
            <w:r w:rsidRPr="00C00BAF">
              <w:rPr>
                <w:b/>
                <w:bCs/>
                <w:color w:val="000000" w:themeColor="text1"/>
              </w:rPr>
              <w:t>Half Duplex</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79B08805" w14:textId="77777777" w:rsidR="004F42E1" w:rsidRPr="00C00BAF" w:rsidRDefault="004F42E1" w:rsidP="003D5342">
            <w:pPr>
              <w:jc w:val="center"/>
              <w:rPr>
                <w:b/>
                <w:bCs/>
                <w:color w:val="000000" w:themeColor="text1"/>
              </w:rPr>
            </w:pPr>
            <w:r w:rsidRPr="00C00BAF">
              <w:rPr>
                <w:b/>
                <w:bCs/>
                <w:color w:val="000000" w:themeColor="text1"/>
              </w:rPr>
              <w:t>Full Duplex</w:t>
            </w:r>
          </w:p>
        </w:tc>
      </w:tr>
      <w:tr w:rsidR="004F42E1" w:rsidRPr="00C00BAF" w14:paraId="7CFFF906"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2FF0902" w14:textId="77777777" w:rsidR="004F42E1" w:rsidRPr="00C00BAF" w:rsidRDefault="004F42E1" w:rsidP="003D5342">
            <w:pPr>
              <w:jc w:val="center"/>
              <w:rPr>
                <w:b/>
                <w:bCs/>
                <w:color w:val="000000" w:themeColor="text1"/>
              </w:rPr>
            </w:pPr>
            <w:r w:rsidRPr="00C00BAF">
              <w:rPr>
                <w:b/>
                <w:bCs/>
                <w:color w:val="000000" w:themeColor="text1"/>
              </w:rPr>
              <w:t>The direction of communication</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D097BAD" w14:textId="77777777" w:rsidR="004F42E1" w:rsidRPr="00C00BAF" w:rsidRDefault="004F42E1" w:rsidP="003D5342">
            <w:pPr>
              <w:jc w:val="center"/>
              <w:rPr>
                <w:color w:val="000000" w:themeColor="text1"/>
              </w:rPr>
            </w:pPr>
            <w:r w:rsidRPr="00C00BAF">
              <w:rPr>
                <w:color w:val="000000" w:themeColor="text1"/>
              </w:rPr>
              <w:t xml:space="preserve">Simplex mode is a </w:t>
            </w:r>
            <w:proofErr w:type="spellStart"/>
            <w:r w:rsidRPr="00C73F80">
              <w:rPr>
                <w:color w:val="000000" w:themeColor="text1"/>
                <w:highlight w:val="yellow"/>
              </w:rPr>
              <w:t>uni</w:t>
            </w:r>
            <w:proofErr w:type="spellEnd"/>
            <w:r w:rsidRPr="00C73F80">
              <w:rPr>
                <w:color w:val="000000" w:themeColor="text1"/>
                <w:highlight w:val="yellow"/>
              </w:rPr>
              <w:t>-directional communication</w:t>
            </w:r>
            <w:r w:rsidRPr="00C00BAF">
              <w:rPr>
                <w:color w:val="000000" w:themeColor="text1"/>
              </w:rPr>
              <w:t>.</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FDA6F8C" w14:textId="77777777" w:rsidR="004F42E1" w:rsidRPr="00C00BAF" w:rsidRDefault="004F42E1" w:rsidP="003D5342">
            <w:pPr>
              <w:jc w:val="center"/>
              <w:rPr>
                <w:color w:val="000000" w:themeColor="text1"/>
              </w:rPr>
            </w:pPr>
            <w:r w:rsidRPr="00C00BAF">
              <w:rPr>
                <w:color w:val="000000" w:themeColor="text1"/>
              </w:rPr>
              <w:t xml:space="preserve">Half Duplex mode is a </w:t>
            </w:r>
            <w:r w:rsidRPr="00C73F80">
              <w:rPr>
                <w:color w:val="000000" w:themeColor="text1"/>
                <w:highlight w:val="yellow"/>
              </w:rPr>
              <w:t>two-way directional communication but one at a time</w:t>
            </w:r>
            <w:r w:rsidRPr="00C00BAF">
              <w:rPr>
                <w:color w:val="000000" w:themeColor="text1"/>
              </w:rPr>
              <w:t>.</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9F5FD37" w14:textId="77777777" w:rsidR="004F42E1" w:rsidRPr="00C00BAF" w:rsidRDefault="004F42E1" w:rsidP="003D5342">
            <w:pPr>
              <w:jc w:val="center"/>
              <w:rPr>
                <w:color w:val="000000" w:themeColor="text1"/>
              </w:rPr>
            </w:pPr>
            <w:r w:rsidRPr="00C00BAF">
              <w:rPr>
                <w:color w:val="000000" w:themeColor="text1"/>
              </w:rPr>
              <w:t xml:space="preserve">Full Duplex mode is a </w:t>
            </w:r>
            <w:r w:rsidRPr="00C73F80">
              <w:rPr>
                <w:color w:val="000000" w:themeColor="text1"/>
                <w:highlight w:val="yellow"/>
              </w:rPr>
              <w:t>two-way directional communication simultaneously</w:t>
            </w:r>
            <w:r w:rsidRPr="00C00BAF">
              <w:rPr>
                <w:color w:val="000000" w:themeColor="text1"/>
              </w:rPr>
              <w:t>.</w:t>
            </w:r>
          </w:p>
        </w:tc>
      </w:tr>
      <w:tr w:rsidR="004F42E1" w:rsidRPr="00C00BAF" w14:paraId="1832D9DB"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301576A" w14:textId="77777777" w:rsidR="004F42E1" w:rsidRPr="00C00BAF" w:rsidRDefault="004F42E1" w:rsidP="003D5342">
            <w:pPr>
              <w:jc w:val="center"/>
              <w:rPr>
                <w:b/>
                <w:bCs/>
                <w:color w:val="000000" w:themeColor="text1"/>
              </w:rPr>
            </w:pPr>
            <w:r w:rsidRPr="00C00BAF">
              <w:rPr>
                <w:b/>
                <w:bCs/>
                <w:color w:val="000000" w:themeColor="text1"/>
              </w:rPr>
              <w:t>Sender and Receiver</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5833747" w14:textId="77777777" w:rsidR="004F42E1" w:rsidRPr="00C00BAF" w:rsidRDefault="004F42E1" w:rsidP="003D5342">
            <w:pPr>
              <w:jc w:val="center"/>
              <w:rPr>
                <w:color w:val="000000" w:themeColor="text1"/>
              </w:rPr>
            </w:pPr>
            <w:r w:rsidRPr="00C00BAF">
              <w:rPr>
                <w:color w:val="000000" w:themeColor="text1"/>
              </w:rPr>
              <w:t xml:space="preserve">In simplex mode, </w:t>
            </w:r>
            <w:r w:rsidRPr="00C73F80">
              <w:rPr>
                <w:color w:val="000000" w:themeColor="text1"/>
                <w:highlight w:val="yellow"/>
              </w:rPr>
              <w:t>Sender can send the data but that sender can’t receive the data</w:t>
            </w:r>
            <w:r w:rsidRPr="00C00BAF">
              <w:rPr>
                <w:color w:val="000000" w:themeColor="text1"/>
              </w:rPr>
              <w:t>.</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5EC7A5B" w14:textId="77777777" w:rsidR="004F42E1" w:rsidRPr="00C00BAF" w:rsidRDefault="004F42E1" w:rsidP="003D5342">
            <w:pPr>
              <w:jc w:val="center"/>
              <w:rPr>
                <w:color w:val="000000" w:themeColor="text1"/>
              </w:rPr>
            </w:pPr>
            <w:r w:rsidRPr="00C00BAF">
              <w:rPr>
                <w:color w:val="000000" w:themeColor="text1"/>
              </w:rPr>
              <w:t xml:space="preserve">In Half Duplex mode, </w:t>
            </w:r>
            <w:r w:rsidRPr="00C73F80">
              <w:rPr>
                <w:color w:val="000000" w:themeColor="text1"/>
                <w:highlight w:val="yellow"/>
              </w:rPr>
              <w:t>Sender can send the data and also can receive the data but one at a time.</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C1EE48E" w14:textId="77777777" w:rsidR="004F42E1" w:rsidRPr="00C00BAF" w:rsidRDefault="004F42E1" w:rsidP="003D5342">
            <w:pPr>
              <w:jc w:val="center"/>
              <w:rPr>
                <w:color w:val="000000" w:themeColor="text1"/>
              </w:rPr>
            </w:pPr>
            <w:r w:rsidRPr="00C00BAF">
              <w:rPr>
                <w:color w:val="000000" w:themeColor="text1"/>
              </w:rPr>
              <w:t xml:space="preserve">In Full Duplex mode, </w:t>
            </w:r>
            <w:r w:rsidRPr="00C73F80">
              <w:rPr>
                <w:color w:val="000000" w:themeColor="text1"/>
                <w:highlight w:val="yellow"/>
              </w:rPr>
              <w:t>Sender can send the data and also can receive the data simultaneously</w:t>
            </w:r>
            <w:r w:rsidRPr="00C00BAF">
              <w:rPr>
                <w:color w:val="000000" w:themeColor="text1"/>
              </w:rPr>
              <w:t>.</w:t>
            </w:r>
          </w:p>
        </w:tc>
      </w:tr>
      <w:tr w:rsidR="004F42E1" w:rsidRPr="00C00BAF" w14:paraId="0921733D"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1DC57DC" w14:textId="77777777" w:rsidR="004F42E1" w:rsidRPr="00C00BAF" w:rsidRDefault="004F42E1" w:rsidP="003D5342">
            <w:pPr>
              <w:jc w:val="center"/>
              <w:rPr>
                <w:b/>
                <w:bCs/>
                <w:color w:val="000000" w:themeColor="text1"/>
              </w:rPr>
            </w:pPr>
            <w:r w:rsidRPr="00C00BAF">
              <w:rPr>
                <w:b/>
                <w:bCs/>
                <w:color w:val="000000" w:themeColor="text1"/>
              </w:rPr>
              <w:lastRenderedPageBreak/>
              <w:t>Channel usage</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D2380B1" w14:textId="77777777" w:rsidR="004F42E1" w:rsidRPr="00C00BAF" w:rsidRDefault="004F42E1" w:rsidP="003D5342">
            <w:pPr>
              <w:jc w:val="center"/>
              <w:rPr>
                <w:color w:val="000000" w:themeColor="text1"/>
              </w:rPr>
            </w:pPr>
            <w:r w:rsidRPr="00C73F80">
              <w:rPr>
                <w:color w:val="000000" w:themeColor="text1"/>
                <w:highlight w:val="yellow"/>
              </w:rPr>
              <w:t>Usage of one channel</w:t>
            </w:r>
            <w:r w:rsidRPr="00C00BAF">
              <w:rPr>
                <w:color w:val="000000" w:themeColor="text1"/>
              </w:rPr>
              <w:t xml:space="preserve"> for the transmission of data.</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60CE430" w14:textId="77777777" w:rsidR="004F42E1" w:rsidRPr="00C00BAF" w:rsidRDefault="004F42E1" w:rsidP="003D5342">
            <w:pPr>
              <w:jc w:val="center"/>
              <w:rPr>
                <w:color w:val="000000" w:themeColor="text1"/>
              </w:rPr>
            </w:pPr>
            <w:r w:rsidRPr="00C73F80">
              <w:rPr>
                <w:color w:val="000000" w:themeColor="text1"/>
                <w:highlight w:val="yellow"/>
              </w:rPr>
              <w:t>Usage of one channel</w:t>
            </w:r>
            <w:r w:rsidRPr="00C00BAF">
              <w:rPr>
                <w:color w:val="000000" w:themeColor="text1"/>
              </w:rPr>
              <w:t xml:space="preserve"> for the transmission of data.</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79ACFC3" w14:textId="77777777" w:rsidR="004F42E1" w:rsidRPr="00C00BAF" w:rsidRDefault="004F42E1" w:rsidP="003D5342">
            <w:pPr>
              <w:jc w:val="center"/>
              <w:rPr>
                <w:color w:val="000000" w:themeColor="text1"/>
              </w:rPr>
            </w:pPr>
            <w:r w:rsidRPr="00C73F80">
              <w:rPr>
                <w:color w:val="000000" w:themeColor="text1"/>
                <w:highlight w:val="yellow"/>
              </w:rPr>
              <w:t>Usage of two channels</w:t>
            </w:r>
            <w:r w:rsidRPr="00C00BAF">
              <w:rPr>
                <w:color w:val="000000" w:themeColor="text1"/>
              </w:rPr>
              <w:t xml:space="preserve"> for the transmission of data.</w:t>
            </w:r>
          </w:p>
        </w:tc>
      </w:tr>
      <w:tr w:rsidR="004F42E1" w:rsidRPr="00C00BAF" w14:paraId="4418FD93"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34EA753" w14:textId="77777777" w:rsidR="004F42E1" w:rsidRPr="00C00BAF" w:rsidRDefault="004F42E1" w:rsidP="003D5342">
            <w:pPr>
              <w:jc w:val="center"/>
              <w:rPr>
                <w:b/>
                <w:bCs/>
                <w:color w:val="000000" w:themeColor="text1"/>
              </w:rPr>
            </w:pPr>
            <w:r w:rsidRPr="00C00BAF">
              <w:rPr>
                <w:b/>
                <w:bCs/>
                <w:color w:val="000000" w:themeColor="text1"/>
              </w:rPr>
              <w:t>Performance</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B7615E2" w14:textId="77777777" w:rsidR="004F42E1" w:rsidRPr="00C00BAF" w:rsidRDefault="004F42E1" w:rsidP="003D5342">
            <w:pPr>
              <w:jc w:val="center"/>
              <w:rPr>
                <w:color w:val="000000" w:themeColor="text1"/>
              </w:rPr>
            </w:pPr>
            <w:r w:rsidRPr="00C00BAF">
              <w:rPr>
                <w:color w:val="000000" w:themeColor="text1"/>
              </w:rPr>
              <w:t xml:space="preserve">The simplex mode provides </w:t>
            </w:r>
            <w:r w:rsidRPr="00C73F80">
              <w:rPr>
                <w:color w:val="000000" w:themeColor="text1"/>
                <w:highlight w:val="yellow"/>
              </w:rPr>
              <w:t>less performance than half duplex and full duplex</w:t>
            </w:r>
            <w:r w:rsidRPr="00C00BAF">
              <w:rPr>
                <w:color w:val="000000" w:themeColor="text1"/>
              </w:rPr>
              <w:t>.</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C326D2B" w14:textId="77777777" w:rsidR="004F42E1" w:rsidRPr="00C00BAF" w:rsidRDefault="004F42E1" w:rsidP="003D5342">
            <w:pPr>
              <w:jc w:val="center"/>
              <w:rPr>
                <w:color w:val="000000" w:themeColor="text1"/>
              </w:rPr>
            </w:pPr>
            <w:r w:rsidRPr="00C00BAF">
              <w:rPr>
                <w:color w:val="000000" w:themeColor="text1"/>
              </w:rPr>
              <w:t xml:space="preserve">The Half Duplex mode provides </w:t>
            </w:r>
            <w:r w:rsidRPr="00C73F80">
              <w:rPr>
                <w:color w:val="000000" w:themeColor="text1"/>
                <w:highlight w:val="yellow"/>
              </w:rPr>
              <w:t>less performance than full duplex</w:t>
            </w:r>
            <w:r w:rsidRPr="00C00BAF">
              <w:rPr>
                <w:color w:val="000000" w:themeColor="text1"/>
              </w:rPr>
              <w:t>.</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593044F" w14:textId="77777777" w:rsidR="004F42E1" w:rsidRPr="00C73F80" w:rsidRDefault="004F42E1" w:rsidP="003D5342">
            <w:pPr>
              <w:jc w:val="center"/>
              <w:rPr>
                <w:color w:val="000000" w:themeColor="text1"/>
                <w:highlight w:val="yellow"/>
              </w:rPr>
            </w:pPr>
            <w:r w:rsidRPr="00C73F80">
              <w:rPr>
                <w:color w:val="000000" w:themeColor="text1"/>
              </w:rPr>
              <w:t xml:space="preserve">Full Duplex provides </w:t>
            </w:r>
            <w:r w:rsidRPr="00C73F80">
              <w:rPr>
                <w:color w:val="000000" w:themeColor="text1"/>
                <w:highlight w:val="yellow"/>
              </w:rPr>
              <w:t>better performance than simplex and half duplex mode.</w:t>
            </w:r>
          </w:p>
        </w:tc>
      </w:tr>
      <w:tr w:rsidR="004F42E1" w:rsidRPr="00C00BAF" w14:paraId="2F8C396A"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DC4D70F" w14:textId="77777777" w:rsidR="004F42E1" w:rsidRPr="00C00BAF" w:rsidRDefault="004F42E1" w:rsidP="003D5342">
            <w:pPr>
              <w:jc w:val="center"/>
              <w:rPr>
                <w:b/>
                <w:bCs/>
                <w:color w:val="000000" w:themeColor="text1"/>
              </w:rPr>
            </w:pPr>
            <w:r w:rsidRPr="00C00BAF">
              <w:rPr>
                <w:b/>
                <w:bCs/>
                <w:color w:val="000000" w:themeColor="text1"/>
              </w:rPr>
              <w:t>Bandwidth Utilization</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37B0814" w14:textId="77777777" w:rsidR="004F42E1" w:rsidRPr="00C00BAF" w:rsidRDefault="004F42E1" w:rsidP="003D5342">
            <w:pPr>
              <w:jc w:val="center"/>
              <w:rPr>
                <w:color w:val="000000" w:themeColor="text1"/>
              </w:rPr>
            </w:pPr>
            <w:r w:rsidRPr="00C00BAF">
              <w:rPr>
                <w:color w:val="000000" w:themeColor="text1"/>
              </w:rPr>
              <w:t xml:space="preserve">Simplex </w:t>
            </w:r>
            <w:r w:rsidRPr="00C73F80">
              <w:rPr>
                <w:color w:val="000000" w:themeColor="text1"/>
                <w:highlight w:val="yellow"/>
              </w:rPr>
              <w:t>utilizes the maximum of a single bandwidth</w:t>
            </w:r>
            <w:r w:rsidRPr="00C00BAF">
              <w:rPr>
                <w:color w:val="000000" w:themeColor="text1"/>
              </w:rPr>
              <w:t>.</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1F1D8DC" w14:textId="77777777" w:rsidR="004F42E1" w:rsidRPr="00C00BAF" w:rsidRDefault="004F42E1" w:rsidP="003D5342">
            <w:pPr>
              <w:jc w:val="center"/>
              <w:rPr>
                <w:color w:val="000000" w:themeColor="text1"/>
              </w:rPr>
            </w:pPr>
            <w:r w:rsidRPr="00C00BAF">
              <w:rPr>
                <w:color w:val="000000" w:themeColor="text1"/>
              </w:rPr>
              <w:t xml:space="preserve">The Half-Duplex </w:t>
            </w:r>
            <w:r w:rsidRPr="00C73F80">
              <w:rPr>
                <w:color w:val="000000" w:themeColor="text1"/>
                <w:highlight w:val="yellow"/>
              </w:rPr>
              <w:t>involves lesser utilization of single bandwidth at the time of transmission</w:t>
            </w:r>
            <w:r w:rsidRPr="00C00BAF">
              <w:rPr>
                <w:color w:val="000000" w:themeColor="text1"/>
              </w:rPr>
              <w:t>.</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619317C" w14:textId="77777777" w:rsidR="004F42E1" w:rsidRPr="00C00BAF" w:rsidRDefault="004F42E1" w:rsidP="003D5342">
            <w:pPr>
              <w:jc w:val="center"/>
              <w:rPr>
                <w:color w:val="000000" w:themeColor="text1"/>
              </w:rPr>
            </w:pPr>
            <w:r w:rsidRPr="00C00BAF">
              <w:rPr>
                <w:color w:val="000000" w:themeColor="text1"/>
              </w:rPr>
              <w:t xml:space="preserve">The Full-Duplex </w:t>
            </w:r>
            <w:r w:rsidRPr="00C73F80">
              <w:rPr>
                <w:color w:val="000000" w:themeColor="text1"/>
                <w:highlight w:val="yellow"/>
              </w:rPr>
              <w:t>doubles the utilization of transmission bandwidth</w:t>
            </w:r>
            <w:r w:rsidRPr="00C00BAF">
              <w:rPr>
                <w:color w:val="000000" w:themeColor="text1"/>
              </w:rPr>
              <w:t>.</w:t>
            </w:r>
          </w:p>
        </w:tc>
      </w:tr>
      <w:tr w:rsidR="004F42E1" w:rsidRPr="00C00BAF" w14:paraId="60457A3E"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1836968" w14:textId="77777777" w:rsidR="004F42E1" w:rsidRPr="00C00BAF" w:rsidRDefault="004F42E1" w:rsidP="003D5342">
            <w:pPr>
              <w:jc w:val="center"/>
              <w:rPr>
                <w:b/>
                <w:bCs/>
                <w:color w:val="000000" w:themeColor="text1"/>
              </w:rPr>
            </w:pPr>
            <w:r w:rsidRPr="00C00BAF">
              <w:rPr>
                <w:b/>
                <w:bCs/>
                <w:color w:val="000000" w:themeColor="text1"/>
              </w:rPr>
              <w:t>Suitable for</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96F82B7" w14:textId="77777777" w:rsidR="004F42E1" w:rsidRPr="00C00BAF" w:rsidRDefault="004F42E1" w:rsidP="003D5342">
            <w:pPr>
              <w:jc w:val="center"/>
              <w:rPr>
                <w:color w:val="000000" w:themeColor="text1"/>
              </w:rPr>
            </w:pPr>
            <w:r w:rsidRPr="00C00BAF">
              <w:rPr>
                <w:color w:val="000000" w:themeColor="text1"/>
              </w:rPr>
              <w:t xml:space="preserve">It is suitable for those transmissions </w:t>
            </w:r>
            <w:r w:rsidRPr="0049033E">
              <w:rPr>
                <w:color w:val="000000" w:themeColor="text1"/>
                <w:highlight w:val="yellow"/>
              </w:rPr>
              <w:t>when there is requirement of full bandwidth for delivering data</w:t>
            </w:r>
            <w:r w:rsidRPr="00C00BAF">
              <w:rPr>
                <w:color w:val="000000" w:themeColor="text1"/>
              </w:rPr>
              <w:t>.</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5F66857" w14:textId="77777777" w:rsidR="004F42E1" w:rsidRPr="00C00BAF" w:rsidRDefault="004F42E1" w:rsidP="003D5342">
            <w:pPr>
              <w:jc w:val="center"/>
              <w:rPr>
                <w:color w:val="000000" w:themeColor="text1"/>
              </w:rPr>
            </w:pPr>
            <w:r w:rsidRPr="00C00BAF">
              <w:rPr>
                <w:color w:val="000000" w:themeColor="text1"/>
              </w:rPr>
              <w:t xml:space="preserve">It is suitable for those transmissions </w:t>
            </w:r>
            <w:r w:rsidRPr="0049033E">
              <w:rPr>
                <w:color w:val="000000" w:themeColor="text1"/>
                <w:highlight w:val="yellow"/>
              </w:rPr>
              <w:t>when there is requirement of sending data in both directions, but not at the same time</w:t>
            </w:r>
            <w:r w:rsidRPr="00C00BAF">
              <w:rPr>
                <w:color w:val="000000" w:themeColor="text1"/>
              </w:rPr>
              <w:t>.</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90DC4D9" w14:textId="77777777" w:rsidR="004F42E1" w:rsidRPr="00C00BAF" w:rsidRDefault="004F42E1" w:rsidP="003D5342">
            <w:pPr>
              <w:jc w:val="center"/>
              <w:rPr>
                <w:color w:val="000000" w:themeColor="text1"/>
              </w:rPr>
            </w:pPr>
            <w:r w:rsidRPr="00C00BAF">
              <w:rPr>
                <w:color w:val="000000" w:themeColor="text1"/>
              </w:rPr>
              <w:t xml:space="preserve">It is suitable for those transmissions </w:t>
            </w:r>
            <w:r w:rsidRPr="0049033E">
              <w:rPr>
                <w:color w:val="000000" w:themeColor="text1"/>
                <w:highlight w:val="yellow"/>
              </w:rPr>
              <w:t>when there is requirement of sending and receiving data simultaneously in both directions.</w:t>
            </w:r>
          </w:p>
        </w:tc>
      </w:tr>
      <w:tr w:rsidR="004F42E1" w:rsidRPr="00C00BAF" w14:paraId="4029DABD"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46F8C51" w14:textId="77777777" w:rsidR="004F42E1" w:rsidRPr="00C00BAF" w:rsidRDefault="004F42E1" w:rsidP="003D5342">
            <w:pPr>
              <w:jc w:val="center"/>
              <w:rPr>
                <w:b/>
                <w:bCs/>
                <w:color w:val="000000" w:themeColor="text1"/>
              </w:rPr>
            </w:pPr>
            <w:r w:rsidRPr="00C00BAF">
              <w:rPr>
                <w:b/>
                <w:bCs/>
                <w:color w:val="000000" w:themeColor="text1"/>
              </w:rPr>
              <w:t>Examples</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666D991" w14:textId="77777777" w:rsidR="004F42E1" w:rsidRPr="00C00BAF" w:rsidRDefault="004F42E1" w:rsidP="003D5342">
            <w:pPr>
              <w:jc w:val="center"/>
              <w:rPr>
                <w:color w:val="000000" w:themeColor="text1"/>
              </w:rPr>
            </w:pPr>
            <w:r w:rsidRPr="00C00BAF">
              <w:rPr>
                <w:color w:val="000000" w:themeColor="text1"/>
              </w:rPr>
              <w:t xml:space="preserve">Example of simplex mode are: </w:t>
            </w:r>
            <w:r w:rsidRPr="00C73F80">
              <w:rPr>
                <w:color w:val="000000" w:themeColor="text1"/>
                <w:highlight w:val="yellow"/>
              </w:rPr>
              <w:t>Keyboard and monitor</w:t>
            </w:r>
            <w:r w:rsidRPr="00C00BAF">
              <w:rPr>
                <w:color w:val="000000" w:themeColor="text1"/>
              </w:rPr>
              <w:t>.</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2B556DB" w14:textId="77777777" w:rsidR="004F42E1" w:rsidRPr="00C00BAF" w:rsidRDefault="004F42E1" w:rsidP="003D5342">
            <w:pPr>
              <w:jc w:val="center"/>
              <w:rPr>
                <w:color w:val="000000" w:themeColor="text1"/>
              </w:rPr>
            </w:pPr>
            <w:r w:rsidRPr="00C00BAF">
              <w:rPr>
                <w:color w:val="000000" w:themeColor="text1"/>
              </w:rPr>
              <w:t xml:space="preserve">Example of half duplex mode is: </w:t>
            </w:r>
            <w:r w:rsidRPr="00C73F80">
              <w:rPr>
                <w:color w:val="000000" w:themeColor="text1"/>
                <w:highlight w:val="yellow"/>
              </w:rPr>
              <w:t>Walkie-Talkies</w:t>
            </w:r>
            <w:r w:rsidRPr="00C00BAF">
              <w:rPr>
                <w:color w:val="000000" w:themeColor="text1"/>
              </w:rPr>
              <w:t>.</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1D1FED5" w14:textId="77777777" w:rsidR="004F42E1" w:rsidRPr="00C00BAF" w:rsidRDefault="004F42E1" w:rsidP="003D5342">
            <w:pPr>
              <w:jc w:val="center"/>
              <w:rPr>
                <w:color w:val="000000" w:themeColor="text1"/>
              </w:rPr>
            </w:pPr>
            <w:r w:rsidRPr="00C00BAF">
              <w:rPr>
                <w:color w:val="000000" w:themeColor="text1"/>
              </w:rPr>
              <w:t xml:space="preserve">Example of full duplex mode is: </w:t>
            </w:r>
            <w:r w:rsidRPr="00C73F80">
              <w:rPr>
                <w:color w:val="000000" w:themeColor="text1"/>
                <w:highlight w:val="yellow"/>
              </w:rPr>
              <w:t>Telephone</w:t>
            </w:r>
            <w:r w:rsidRPr="00C00BAF">
              <w:rPr>
                <w:color w:val="000000" w:themeColor="text1"/>
              </w:rPr>
              <w:t>.</w:t>
            </w:r>
          </w:p>
        </w:tc>
      </w:tr>
    </w:tbl>
    <w:p w14:paraId="4ABF9569" w14:textId="77777777" w:rsidR="002578E5" w:rsidRDefault="002578E5" w:rsidP="002578E5">
      <w:pPr>
        <w:spacing w:after="0"/>
        <w:rPr>
          <w:sz w:val="20"/>
          <w:szCs w:val="20"/>
        </w:rPr>
      </w:pPr>
    </w:p>
    <w:p w14:paraId="03655163" w14:textId="02713C2B" w:rsidR="009E701C" w:rsidRPr="007F0FA6" w:rsidRDefault="009E701C" w:rsidP="009E701C">
      <w:pPr>
        <w:spacing w:after="0"/>
        <w:jc w:val="center"/>
        <w:rPr>
          <w:sz w:val="20"/>
          <w:szCs w:val="20"/>
        </w:rPr>
      </w:pPr>
      <w:r>
        <w:rPr>
          <w:noProof/>
        </w:rPr>
        <w:lastRenderedPageBreak/>
        <w:drawing>
          <wp:inline distT="0" distB="0" distL="0" distR="0" wp14:anchorId="2E6795B0" wp14:editId="145455EE">
            <wp:extent cx="6981825" cy="3563620"/>
            <wp:effectExtent l="0" t="0" r="9525" b="0"/>
            <wp:docPr id="74381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81825" cy="3563620"/>
                    </a:xfrm>
                    <a:prstGeom prst="rect">
                      <a:avLst/>
                    </a:prstGeom>
                    <a:noFill/>
                    <a:ln>
                      <a:noFill/>
                    </a:ln>
                  </pic:spPr>
                </pic:pic>
              </a:graphicData>
            </a:graphic>
          </wp:inline>
        </w:drawing>
      </w:r>
    </w:p>
    <w:p w14:paraId="32D3BDE1" w14:textId="77777777" w:rsidR="002578E5" w:rsidRDefault="002578E5" w:rsidP="002578E5">
      <w:pPr>
        <w:rPr>
          <w:b/>
          <w:bCs/>
          <w:color w:val="2E74B5" w:themeColor="accent5" w:themeShade="BF"/>
          <w:sz w:val="36"/>
          <w:szCs w:val="36"/>
          <w:u w:val="single"/>
        </w:rPr>
      </w:pPr>
      <w:r>
        <w:rPr>
          <w:b/>
          <w:bCs/>
          <w:color w:val="2E74B5" w:themeColor="accent5" w:themeShade="BF"/>
          <w:sz w:val="36"/>
          <w:szCs w:val="36"/>
          <w:u w:val="single"/>
        </w:rPr>
        <w:t>Noisy channels</w:t>
      </w:r>
    </w:p>
    <w:p w14:paraId="00282753" w14:textId="77777777" w:rsidR="002578E5" w:rsidRDefault="002578E5" w:rsidP="002578E5">
      <w:pPr>
        <w:rPr>
          <w:b/>
          <w:bCs/>
          <w:color w:val="2E74B5" w:themeColor="accent5" w:themeShade="BF"/>
          <w:sz w:val="36"/>
          <w:szCs w:val="36"/>
          <w:u w:val="single"/>
        </w:rPr>
      </w:pPr>
    </w:p>
    <w:p w14:paraId="1F7952AD" w14:textId="77777777" w:rsidR="002578E5" w:rsidRPr="00DC4CA4" w:rsidRDefault="002578E5" w:rsidP="002578E5">
      <w:pPr>
        <w:spacing w:after="0"/>
      </w:pPr>
    </w:p>
    <w:p w14:paraId="0C65812E" w14:textId="77777777" w:rsidR="002578E5" w:rsidRPr="00DC4CA4" w:rsidRDefault="002578E5" w:rsidP="002578E5">
      <w:pPr>
        <w:spacing w:after="0"/>
      </w:pPr>
    </w:p>
    <w:p w14:paraId="2D198AC4" w14:textId="77777777" w:rsidR="002578E5" w:rsidRDefault="002578E5" w:rsidP="002578E5">
      <w:pPr>
        <w:rPr>
          <w:b/>
          <w:bCs/>
          <w:color w:val="2E74B5" w:themeColor="accent5" w:themeShade="BF"/>
          <w:sz w:val="36"/>
          <w:szCs w:val="36"/>
          <w:u w:val="single"/>
        </w:rPr>
      </w:pPr>
      <w:r>
        <w:rPr>
          <w:b/>
          <w:bCs/>
          <w:color w:val="2E74B5" w:themeColor="accent5" w:themeShade="BF"/>
          <w:sz w:val="36"/>
          <w:szCs w:val="36"/>
          <w:u w:val="single"/>
        </w:rPr>
        <w:t>Noiseless channels</w:t>
      </w:r>
    </w:p>
    <w:p w14:paraId="47ED5EDD" w14:textId="77777777" w:rsidR="002578E5" w:rsidRPr="00DC4CA4" w:rsidRDefault="002578E5" w:rsidP="002578E5">
      <w:pPr>
        <w:spacing w:after="0"/>
      </w:pPr>
    </w:p>
    <w:p w14:paraId="785D2012" w14:textId="77777777" w:rsidR="002578E5" w:rsidRDefault="002578E5" w:rsidP="002578E5">
      <w:pPr>
        <w:spacing w:after="0"/>
      </w:pPr>
    </w:p>
    <w:p w14:paraId="27017BDF" w14:textId="77777777" w:rsidR="006C0A93" w:rsidRDefault="006C0A93" w:rsidP="002578E5">
      <w:pPr>
        <w:spacing w:after="0"/>
      </w:pPr>
    </w:p>
    <w:p w14:paraId="5191D778" w14:textId="77777777" w:rsidR="006C0A93" w:rsidRDefault="006C0A93" w:rsidP="002578E5">
      <w:pPr>
        <w:spacing w:after="0"/>
      </w:pPr>
    </w:p>
    <w:p w14:paraId="28512DD4" w14:textId="77777777" w:rsidR="006C0A93" w:rsidRDefault="006C0A93" w:rsidP="002578E5">
      <w:pPr>
        <w:spacing w:after="0"/>
      </w:pPr>
    </w:p>
    <w:p w14:paraId="3DECD65C" w14:textId="77777777" w:rsidR="006C0A93" w:rsidRDefault="006C0A93" w:rsidP="002578E5">
      <w:pPr>
        <w:spacing w:after="0"/>
      </w:pPr>
    </w:p>
    <w:p w14:paraId="08A932E1" w14:textId="77777777" w:rsidR="006C0A93" w:rsidRDefault="006C0A93" w:rsidP="002578E5">
      <w:pPr>
        <w:spacing w:after="0"/>
      </w:pPr>
    </w:p>
    <w:p w14:paraId="664DD15A" w14:textId="77777777" w:rsidR="006C0A93" w:rsidRDefault="006C0A93" w:rsidP="002578E5">
      <w:pPr>
        <w:spacing w:after="0"/>
      </w:pPr>
    </w:p>
    <w:p w14:paraId="1790EEBF" w14:textId="77777777" w:rsidR="006C0A93" w:rsidRDefault="006C0A93" w:rsidP="002578E5">
      <w:pPr>
        <w:spacing w:after="0"/>
      </w:pPr>
    </w:p>
    <w:p w14:paraId="3044BC48" w14:textId="77777777" w:rsidR="006C0A93" w:rsidRDefault="006C0A93" w:rsidP="002578E5">
      <w:pPr>
        <w:spacing w:after="0"/>
      </w:pPr>
    </w:p>
    <w:p w14:paraId="5DBEDB4F" w14:textId="77777777" w:rsidR="006C0A93" w:rsidRDefault="006C0A93" w:rsidP="002578E5">
      <w:pPr>
        <w:spacing w:after="0"/>
      </w:pPr>
    </w:p>
    <w:p w14:paraId="04B12396" w14:textId="77777777" w:rsidR="006C0A93" w:rsidRDefault="006C0A93" w:rsidP="002578E5">
      <w:pPr>
        <w:spacing w:after="0"/>
      </w:pPr>
    </w:p>
    <w:p w14:paraId="40766814" w14:textId="77777777" w:rsidR="006C0A93" w:rsidRDefault="006C0A93" w:rsidP="002578E5">
      <w:pPr>
        <w:spacing w:after="0"/>
      </w:pPr>
    </w:p>
    <w:p w14:paraId="6AD68E52" w14:textId="77777777" w:rsidR="006C0A93" w:rsidRDefault="006C0A93" w:rsidP="002578E5">
      <w:pPr>
        <w:spacing w:after="0"/>
      </w:pPr>
    </w:p>
    <w:p w14:paraId="6EE2EC43" w14:textId="77777777" w:rsidR="006C0A93" w:rsidRDefault="006C0A93" w:rsidP="002578E5">
      <w:pPr>
        <w:spacing w:after="0"/>
      </w:pPr>
    </w:p>
    <w:p w14:paraId="05B4EA40" w14:textId="77777777" w:rsidR="006C0A93" w:rsidRDefault="006C0A93" w:rsidP="002578E5">
      <w:pPr>
        <w:spacing w:after="0"/>
      </w:pPr>
    </w:p>
    <w:p w14:paraId="63E2E38A" w14:textId="77777777" w:rsidR="006C0A93" w:rsidRDefault="006C0A93" w:rsidP="002578E5">
      <w:pPr>
        <w:spacing w:after="0"/>
      </w:pPr>
    </w:p>
    <w:p w14:paraId="41808A71" w14:textId="77777777" w:rsidR="006C0A93" w:rsidRDefault="006C0A93" w:rsidP="002578E5">
      <w:pPr>
        <w:spacing w:after="0"/>
      </w:pPr>
    </w:p>
    <w:p w14:paraId="290C2F2F" w14:textId="77777777" w:rsidR="006C0A93" w:rsidRDefault="006C0A93" w:rsidP="002578E5">
      <w:pPr>
        <w:spacing w:after="0"/>
      </w:pPr>
    </w:p>
    <w:p w14:paraId="5026EDEF" w14:textId="24E34BB2" w:rsidR="006C0A93" w:rsidRPr="006C0A93" w:rsidRDefault="006C0A93" w:rsidP="006C0A93">
      <w:pPr>
        <w:rPr>
          <w:b/>
          <w:bCs/>
          <w:color w:val="2E74B5" w:themeColor="accent5" w:themeShade="BF"/>
          <w:sz w:val="36"/>
          <w:szCs w:val="36"/>
          <w:u w:val="single"/>
        </w:rPr>
      </w:pPr>
      <w:r w:rsidRPr="006C0A93">
        <w:rPr>
          <w:b/>
          <w:bCs/>
          <w:color w:val="2E74B5" w:themeColor="accent5" w:themeShade="BF"/>
          <w:sz w:val="36"/>
          <w:szCs w:val="36"/>
          <w:u w:val="single"/>
        </w:rPr>
        <w:lastRenderedPageBreak/>
        <w:t>Digital Signal Encoding Format</w:t>
      </w:r>
    </w:p>
    <w:p w14:paraId="27A43FF0" w14:textId="1EB63BF5" w:rsidR="002578E5" w:rsidRPr="00DC4CA4" w:rsidRDefault="00693D81" w:rsidP="002578E5">
      <w:pPr>
        <w:spacing w:after="0"/>
      </w:pPr>
      <w:r w:rsidRPr="00EE3F42">
        <w:rPr>
          <w:noProof/>
        </w:rPr>
        <w:drawing>
          <wp:inline distT="0" distB="0" distL="0" distR="0" wp14:anchorId="076DE5F6" wp14:editId="1E1BC704">
            <wp:extent cx="5731510" cy="4773930"/>
            <wp:effectExtent l="0" t="0" r="2540" b="7620"/>
            <wp:docPr id="1940050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0920" name=""/>
                    <pic:cNvPicPr/>
                  </pic:nvPicPr>
                  <pic:blipFill>
                    <a:blip r:embed="rId17"/>
                    <a:stretch>
                      <a:fillRect/>
                    </a:stretch>
                  </pic:blipFill>
                  <pic:spPr>
                    <a:xfrm>
                      <a:off x="0" y="0"/>
                      <a:ext cx="5731510" cy="4773930"/>
                    </a:xfrm>
                    <a:prstGeom prst="rect">
                      <a:avLst/>
                    </a:prstGeom>
                  </pic:spPr>
                </pic:pic>
              </a:graphicData>
            </a:graphic>
          </wp:inline>
        </w:drawing>
      </w:r>
      <w:r>
        <w:rPr>
          <w:noProof/>
        </w:rPr>
        <w:drawing>
          <wp:inline distT="0" distB="0" distL="0" distR="0" wp14:anchorId="40D42B44" wp14:editId="268CAD71">
            <wp:extent cx="5580380" cy="3375025"/>
            <wp:effectExtent l="0" t="0" r="1270" b="0"/>
            <wp:docPr id="63675522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375025"/>
                    </a:xfrm>
                    <a:prstGeom prst="rect">
                      <a:avLst/>
                    </a:prstGeom>
                    <a:noFill/>
                    <a:ln>
                      <a:noFill/>
                    </a:ln>
                  </pic:spPr>
                </pic:pic>
              </a:graphicData>
            </a:graphic>
          </wp:inline>
        </w:drawing>
      </w:r>
      <w:r>
        <w:rPr>
          <w:noProof/>
        </w:rPr>
        <w:drawing>
          <wp:inline distT="0" distB="0" distL="0" distR="0" wp14:anchorId="496D79E0" wp14:editId="07E96803">
            <wp:extent cx="5351780" cy="1336040"/>
            <wp:effectExtent l="0" t="0" r="1270" b="0"/>
            <wp:docPr id="202369192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1780" cy="1336040"/>
                    </a:xfrm>
                    <a:prstGeom prst="rect">
                      <a:avLst/>
                    </a:prstGeom>
                    <a:noFill/>
                    <a:ln>
                      <a:noFill/>
                    </a:ln>
                  </pic:spPr>
                </pic:pic>
              </a:graphicData>
            </a:graphic>
          </wp:inline>
        </w:drawing>
      </w:r>
    </w:p>
    <w:p w14:paraId="297C1FA0" w14:textId="1061248A" w:rsidR="004F42E1" w:rsidRDefault="004F42E1" w:rsidP="00D71F9F">
      <w:pPr>
        <w:rPr>
          <w:noProof/>
        </w:rPr>
      </w:pPr>
    </w:p>
    <w:p w14:paraId="5B8F7801" w14:textId="3184E72B" w:rsidR="002F0DEF" w:rsidRPr="002F0DEF" w:rsidRDefault="002F0DEF" w:rsidP="002F0DEF">
      <w:pPr>
        <w:rPr>
          <w:b/>
          <w:bCs/>
          <w:color w:val="2E74B5" w:themeColor="accent5" w:themeShade="BF"/>
          <w:sz w:val="36"/>
          <w:szCs w:val="36"/>
          <w:u w:val="single"/>
        </w:rPr>
      </w:pPr>
      <w:r w:rsidRPr="002F0DEF">
        <w:rPr>
          <w:b/>
          <w:bCs/>
          <w:color w:val="2E74B5" w:themeColor="accent5" w:themeShade="BF"/>
          <w:sz w:val="36"/>
          <w:szCs w:val="36"/>
          <w:u w:val="single"/>
        </w:rPr>
        <w:lastRenderedPageBreak/>
        <w:t>Modulation Technique</w:t>
      </w:r>
      <w:r w:rsidR="001A2484">
        <w:rPr>
          <w:b/>
          <w:bCs/>
          <w:color w:val="2E74B5" w:themeColor="accent5" w:themeShade="BF"/>
          <w:sz w:val="36"/>
          <w:szCs w:val="36"/>
          <w:u w:val="single"/>
        </w:rPr>
        <w:t>s</w:t>
      </w:r>
      <w:r w:rsidR="00E44EBE">
        <w:rPr>
          <w:noProof/>
        </w:rPr>
        <w:drawing>
          <wp:inline distT="0" distB="0" distL="0" distR="0" wp14:anchorId="52A534A9" wp14:editId="0CCB0E2E">
            <wp:extent cx="7194550" cy="2713355"/>
            <wp:effectExtent l="0" t="0" r="6350" b="0"/>
            <wp:docPr id="6071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94550" cy="2713355"/>
                    </a:xfrm>
                    <a:prstGeom prst="rect">
                      <a:avLst/>
                    </a:prstGeom>
                    <a:noFill/>
                    <a:ln>
                      <a:noFill/>
                    </a:ln>
                  </pic:spPr>
                </pic:pic>
              </a:graphicData>
            </a:graphic>
          </wp:inline>
        </w:drawing>
      </w:r>
    </w:p>
    <w:p w14:paraId="29FBA8EA" w14:textId="77777777" w:rsidR="002F0DEF" w:rsidRPr="002F0DEF" w:rsidRDefault="002F0DEF" w:rsidP="002F0DEF">
      <w:pPr>
        <w:tabs>
          <w:tab w:val="left" w:pos="2487"/>
        </w:tabs>
      </w:pPr>
      <w:r w:rsidRPr="002F0DEF">
        <w:t xml:space="preserve">Modulation is a fundamental process in communication systems, where a carrier signal (usually a high-frequency wave) is varied to carry information. The information can either be in </w:t>
      </w:r>
      <w:proofErr w:type="spellStart"/>
      <w:r w:rsidRPr="002F0DEF">
        <w:rPr>
          <w:b/>
          <w:bCs/>
        </w:rPr>
        <w:t>analog</w:t>
      </w:r>
      <w:proofErr w:type="spellEnd"/>
      <w:r w:rsidRPr="002F0DEF">
        <w:rPr>
          <w:b/>
          <w:bCs/>
        </w:rPr>
        <w:t xml:space="preserve"> form</w:t>
      </w:r>
      <w:r w:rsidRPr="002F0DEF">
        <w:t xml:space="preserve"> (continuous signals like sound and video) or in </w:t>
      </w:r>
      <w:r w:rsidRPr="002F0DEF">
        <w:rPr>
          <w:b/>
          <w:bCs/>
        </w:rPr>
        <w:t>digital form</w:t>
      </w:r>
      <w:r w:rsidRPr="002F0DEF">
        <w:t xml:space="preserve"> (binary data like 0s and 1s). Modulation is essential for efficient transmission of data over long distances, through various media such as air (wireless), copper cables, or </w:t>
      </w:r>
      <w:proofErr w:type="spellStart"/>
      <w:r w:rsidRPr="002F0DEF">
        <w:t>fiber</w:t>
      </w:r>
      <w:proofErr w:type="spellEnd"/>
      <w:r w:rsidRPr="002F0DEF">
        <w:t xml:space="preserve"> optics.</w:t>
      </w:r>
    </w:p>
    <w:p w14:paraId="368BD7B9" w14:textId="77777777" w:rsidR="002F0DEF" w:rsidRPr="002F0DEF" w:rsidRDefault="002F0DEF" w:rsidP="002F0DEF">
      <w:pPr>
        <w:tabs>
          <w:tab w:val="left" w:pos="2487"/>
        </w:tabs>
      </w:pPr>
      <w:r w:rsidRPr="002F0DEF">
        <w:t xml:space="preserve">The process of modulation not only improves the </w:t>
      </w:r>
      <w:r w:rsidRPr="002F0DEF">
        <w:rPr>
          <w:b/>
          <w:bCs/>
        </w:rPr>
        <w:t>signal strength</w:t>
      </w:r>
      <w:r w:rsidRPr="002F0DEF">
        <w:t xml:space="preserve"> but also enables </w:t>
      </w:r>
      <w:r w:rsidRPr="002F0DEF">
        <w:rPr>
          <w:b/>
          <w:bCs/>
        </w:rPr>
        <w:t>multiplexing</w:t>
      </w:r>
      <w:r w:rsidRPr="002F0DEF">
        <w:t xml:space="preserve">, where multiple signals are combined into one, allowing efficient use of bandwidth. The key types of modulation can be broadly classified into </w:t>
      </w:r>
      <w:r w:rsidRPr="002F0DEF">
        <w:rPr>
          <w:b/>
          <w:bCs/>
        </w:rPr>
        <w:t>Analog Modulation</w:t>
      </w:r>
      <w:r w:rsidRPr="002F0DEF">
        <w:t xml:space="preserve"> and </w:t>
      </w:r>
      <w:r w:rsidRPr="002F0DEF">
        <w:rPr>
          <w:b/>
          <w:bCs/>
        </w:rPr>
        <w:t>Digital Modulation</w:t>
      </w:r>
      <w:r w:rsidRPr="002F0DEF">
        <w:t>. Each has its own set of techniques that are suited for different types of communication.</w:t>
      </w:r>
    </w:p>
    <w:p w14:paraId="7955B1D4" w14:textId="77777777" w:rsidR="002F0DEF" w:rsidRPr="002F0DEF" w:rsidRDefault="002F0DEF" w:rsidP="002F0DEF">
      <w:pPr>
        <w:tabs>
          <w:tab w:val="left" w:pos="2487"/>
        </w:tabs>
        <w:rPr>
          <w:b/>
          <w:bCs/>
        </w:rPr>
      </w:pPr>
      <w:r w:rsidRPr="002F0DEF">
        <w:rPr>
          <w:b/>
          <w:bCs/>
        </w:rPr>
        <w:t>1. Analog Modulation</w:t>
      </w:r>
    </w:p>
    <w:p w14:paraId="6794186F" w14:textId="77777777" w:rsidR="002F0DEF" w:rsidRPr="002F0DEF" w:rsidRDefault="002F0DEF" w:rsidP="002F0DEF">
      <w:pPr>
        <w:tabs>
          <w:tab w:val="left" w:pos="2487"/>
        </w:tabs>
      </w:pPr>
      <w:r w:rsidRPr="002F0DEF">
        <w:t xml:space="preserve">Analog modulation is employed when the information to be transmitted is continuous, like audio signals or TV broadcasts. The carrier wave, which is typically a high-frequency sine wave, is varied in different ways to encode this </w:t>
      </w:r>
      <w:proofErr w:type="spellStart"/>
      <w:r w:rsidRPr="002F0DEF">
        <w:t>analog</w:t>
      </w:r>
      <w:proofErr w:type="spellEnd"/>
      <w:r w:rsidRPr="002F0DEF">
        <w:t xml:space="preserve"> information.</w:t>
      </w:r>
    </w:p>
    <w:p w14:paraId="377A556F" w14:textId="77777777" w:rsidR="002F0DEF" w:rsidRPr="002F0DEF" w:rsidRDefault="002F0DEF" w:rsidP="002F0DEF">
      <w:pPr>
        <w:tabs>
          <w:tab w:val="left" w:pos="2487"/>
        </w:tabs>
        <w:rPr>
          <w:b/>
          <w:bCs/>
        </w:rPr>
      </w:pPr>
      <w:r w:rsidRPr="002F0DEF">
        <w:rPr>
          <w:b/>
          <w:bCs/>
        </w:rPr>
        <w:t>Types of Analog Modulation:</w:t>
      </w:r>
    </w:p>
    <w:p w14:paraId="6B2C4782" w14:textId="77777777" w:rsidR="002F0DEF" w:rsidRPr="002F0DEF" w:rsidRDefault="002F0DEF" w:rsidP="002F0DEF">
      <w:pPr>
        <w:numPr>
          <w:ilvl w:val="0"/>
          <w:numId w:val="110"/>
        </w:numPr>
        <w:tabs>
          <w:tab w:val="left" w:pos="2487"/>
        </w:tabs>
      </w:pPr>
      <w:r w:rsidRPr="002F0DEF">
        <w:rPr>
          <w:b/>
          <w:bCs/>
        </w:rPr>
        <w:t>Amplitude Modulation (AM):</w:t>
      </w:r>
    </w:p>
    <w:p w14:paraId="1CC02B4F" w14:textId="77777777" w:rsidR="002F0DEF" w:rsidRPr="002F0DEF" w:rsidRDefault="002F0DEF" w:rsidP="002F0DEF">
      <w:pPr>
        <w:numPr>
          <w:ilvl w:val="1"/>
          <w:numId w:val="110"/>
        </w:numPr>
        <w:tabs>
          <w:tab w:val="left" w:pos="2487"/>
        </w:tabs>
      </w:pPr>
      <w:r w:rsidRPr="002F0DEF">
        <w:t xml:space="preserve">In </w:t>
      </w:r>
      <w:r w:rsidRPr="002F0DEF">
        <w:rPr>
          <w:b/>
          <w:bCs/>
        </w:rPr>
        <w:t>Amplitude Modulation</w:t>
      </w:r>
      <w:r w:rsidRPr="002F0DEF">
        <w:t xml:space="preserve">, the </w:t>
      </w:r>
      <w:r w:rsidRPr="002F0DEF">
        <w:rPr>
          <w:b/>
          <w:bCs/>
        </w:rPr>
        <w:t>amplitude</w:t>
      </w:r>
      <w:r w:rsidRPr="002F0DEF">
        <w:t xml:space="preserve"> (or height) of the carrier wave is varied according to the information signal. For example, in AM radio broadcasting, the audio signal modulates the carrier wave by altering its amplitude. Louder sounds are represented by higher amplitudes, while softer sounds correspond to smaller amplitudes.</w:t>
      </w:r>
    </w:p>
    <w:p w14:paraId="134A2A87" w14:textId="77777777" w:rsidR="002F0DEF" w:rsidRPr="002F0DEF" w:rsidRDefault="002F0DEF" w:rsidP="002F0DEF">
      <w:pPr>
        <w:numPr>
          <w:ilvl w:val="1"/>
          <w:numId w:val="110"/>
        </w:numPr>
        <w:tabs>
          <w:tab w:val="left" w:pos="2487"/>
        </w:tabs>
      </w:pPr>
      <w:r w:rsidRPr="002F0DEF">
        <w:rPr>
          <w:b/>
          <w:bCs/>
        </w:rPr>
        <w:t>Applications:</w:t>
      </w:r>
      <w:r w:rsidRPr="002F0DEF">
        <w:t xml:space="preserve"> AM is primarily used in AM radio broadcasting and some forms of early </w:t>
      </w:r>
      <w:proofErr w:type="spellStart"/>
      <w:r w:rsidRPr="002F0DEF">
        <w:t>analog</w:t>
      </w:r>
      <w:proofErr w:type="spellEnd"/>
      <w:r w:rsidRPr="002F0DEF">
        <w:t xml:space="preserve"> TV transmissions.</w:t>
      </w:r>
    </w:p>
    <w:p w14:paraId="1F4E32B2" w14:textId="77777777" w:rsidR="002F0DEF" w:rsidRPr="002F0DEF" w:rsidRDefault="002F0DEF" w:rsidP="002F0DEF">
      <w:pPr>
        <w:numPr>
          <w:ilvl w:val="1"/>
          <w:numId w:val="110"/>
        </w:numPr>
        <w:tabs>
          <w:tab w:val="left" w:pos="2487"/>
        </w:tabs>
      </w:pPr>
      <w:r w:rsidRPr="002F0DEF">
        <w:rPr>
          <w:b/>
          <w:bCs/>
        </w:rPr>
        <w:t>Advantages:</w:t>
      </w:r>
      <w:r w:rsidRPr="002F0DEF">
        <w:t xml:space="preserve"> Simple to implement and cost-effective.</w:t>
      </w:r>
    </w:p>
    <w:p w14:paraId="15FB8C3E" w14:textId="77777777" w:rsidR="002F0DEF" w:rsidRPr="002F0DEF" w:rsidRDefault="002F0DEF" w:rsidP="002F0DEF">
      <w:pPr>
        <w:numPr>
          <w:ilvl w:val="1"/>
          <w:numId w:val="110"/>
        </w:numPr>
        <w:tabs>
          <w:tab w:val="left" w:pos="2487"/>
        </w:tabs>
      </w:pPr>
      <w:r w:rsidRPr="002F0DEF">
        <w:rPr>
          <w:b/>
          <w:bCs/>
        </w:rPr>
        <w:lastRenderedPageBreak/>
        <w:t>Disadvantages:</w:t>
      </w:r>
      <w:r w:rsidRPr="002F0DEF">
        <w:t xml:space="preserve"> AM is more susceptible to noise and interference because noise tends to affect the amplitude of a signal.</w:t>
      </w:r>
    </w:p>
    <w:p w14:paraId="6E3FD520" w14:textId="77777777" w:rsidR="002F0DEF" w:rsidRPr="002F0DEF" w:rsidRDefault="002F0DEF" w:rsidP="002F0DEF">
      <w:pPr>
        <w:numPr>
          <w:ilvl w:val="0"/>
          <w:numId w:val="110"/>
        </w:numPr>
        <w:tabs>
          <w:tab w:val="left" w:pos="2487"/>
        </w:tabs>
      </w:pPr>
      <w:r w:rsidRPr="002F0DEF">
        <w:rPr>
          <w:b/>
          <w:bCs/>
        </w:rPr>
        <w:t>Frequency Modulation (FM):</w:t>
      </w:r>
    </w:p>
    <w:p w14:paraId="21E02C15" w14:textId="77777777" w:rsidR="002F0DEF" w:rsidRPr="002F0DEF" w:rsidRDefault="002F0DEF" w:rsidP="002F0DEF">
      <w:pPr>
        <w:numPr>
          <w:ilvl w:val="1"/>
          <w:numId w:val="110"/>
        </w:numPr>
        <w:tabs>
          <w:tab w:val="left" w:pos="2487"/>
        </w:tabs>
      </w:pPr>
      <w:r w:rsidRPr="002F0DEF">
        <w:t xml:space="preserve">In </w:t>
      </w:r>
      <w:r w:rsidRPr="002F0DEF">
        <w:rPr>
          <w:b/>
          <w:bCs/>
        </w:rPr>
        <w:t>Frequency Modulation</w:t>
      </w:r>
      <w:r w:rsidRPr="002F0DEF">
        <w:t xml:space="preserve">, the </w:t>
      </w:r>
      <w:r w:rsidRPr="002F0DEF">
        <w:rPr>
          <w:b/>
          <w:bCs/>
        </w:rPr>
        <w:t>frequency</w:t>
      </w:r>
      <w:r w:rsidRPr="002F0DEF">
        <w:t xml:space="preserve"> of the carrier wave is varied based on the input signal. The amplitude remains constant, but the wave's frequency shifts higher or lower depending on the information.</w:t>
      </w:r>
    </w:p>
    <w:p w14:paraId="3007D40F" w14:textId="77777777" w:rsidR="002F0DEF" w:rsidRPr="002F0DEF" w:rsidRDefault="002F0DEF" w:rsidP="002F0DEF">
      <w:pPr>
        <w:numPr>
          <w:ilvl w:val="1"/>
          <w:numId w:val="110"/>
        </w:numPr>
        <w:tabs>
          <w:tab w:val="left" w:pos="2487"/>
        </w:tabs>
      </w:pPr>
      <w:r w:rsidRPr="002F0DEF">
        <w:rPr>
          <w:b/>
          <w:bCs/>
        </w:rPr>
        <w:t>Applications:</w:t>
      </w:r>
      <w:r w:rsidRPr="002F0DEF">
        <w:t xml:space="preserve"> FM is widely used in </w:t>
      </w:r>
      <w:r w:rsidRPr="002F0DEF">
        <w:rPr>
          <w:b/>
          <w:bCs/>
        </w:rPr>
        <w:t>FM radio broadcasting</w:t>
      </w:r>
      <w:r w:rsidRPr="002F0DEF">
        <w:t>, as well as in television sound transmission and radar systems.</w:t>
      </w:r>
    </w:p>
    <w:p w14:paraId="375F004B" w14:textId="77777777" w:rsidR="002F0DEF" w:rsidRPr="002F0DEF" w:rsidRDefault="002F0DEF" w:rsidP="002F0DEF">
      <w:pPr>
        <w:numPr>
          <w:ilvl w:val="1"/>
          <w:numId w:val="110"/>
        </w:numPr>
        <w:tabs>
          <w:tab w:val="left" w:pos="2487"/>
        </w:tabs>
      </w:pPr>
      <w:r w:rsidRPr="002F0DEF">
        <w:rPr>
          <w:b/>
          <w:bCs/>
        </w:rPr>
        <w:t>Advantages:</w:t>
      </w:r>
      <w:r w:rsidRPr="002F0DEF">
        <w:t xml:space="preserve"> FM offers better noise immunity than AM, providing clearer sound quality.</w:t>
      </w:r>
    </w:p>
    <w:p w14:paraId="529B039A" w14:textId="77777777" w:rsidR="002F0DEF" w:rsidRPr="002F0DEF" w:rsidRDefault="002F0DEF" w:rsidP="002F0DEF">
      <w:pPr>
        <w:numPr>
          <w:ilvl w:val="1"/>
          <w:numId w:val="110"/>
        </w:numPr>
        <w:tabs>
          <w:tab w:val="left" w:pos="2487"/>
        </w:tabs>
      </w:pPr>
      <w:r w:rsidRPr="002F0DEF">
        <w:rPr>
          <w:b/>
          <w:bCs/>
        </w:rPr>
        <w:t>Disadvantages:</w:t>
      </w:r>
      <w:r w:rsidRPr="002F0DEF">
        <w:t xml:space="preserve"> FM requires more bandwidth compared to AM.</w:t>
      </w:r>
    </w:p>
    <w:p w14:paraId="1FE61A4B" w14:textId="77777777" w:rsidR="002F0DEF" w:rsidRPr="002F0DEF" w:rsidRDefault="002F0DEF" w:rsidP="002F0DEF">
      <w:pPr>
        <w:numPr>
          <w:ilvl w:val="0"/>
          <w:numId w:val="110"/>
        </w:numPr>
        <w:tabs>
          <w:tab w:val="left" w:pos="2487"/>
        </w:tabs>
      </w:pPr>
      <w:r w:rsidRPr="002F0DEF">
        <w:rPr>
          <w:b/>
          <w:bCs/>
        </w:rPr>
        <w:t>Phase Modulation (PM):</w:t>
      </w:r>
    </w:p>
    <w:p w14:paraId="598B5F93" w14:textId="77777777" w:rsidR="002F0DEF" w:rsidRPr="002F0DEF" w:rsidRDefault="002F0DEF" w:rsidP="002F0DEF">
      <w:pPr>
        <w:numPr>
          <w:ilvl w:val="1"/>
          <w:numId w:val="110"/>
        </w:numPr>
        <w:tabs>
          <w:tab w:val="left" w:pos="2487"/>
        </w:tabs>
      </w:pPr>
      <w:r w:rsidRPr="002F0DEF">
        <w:t xml:space="preserve">In </w:t>
      </w:r>
      <w:r w:rsidRPr="002F0DEF">
        <w:rPr>
          <w:b/>
          <w:bCs/>
        </w:rPr>
        <w:t>Phase Modulation</w:t>
      </w:r>
      <w:r w:rsidRPr="002F0DEF">
        <w:t xml:space="preserve">, the </w:t>
      </w:r>
      <w:r w:rsidRPr="002F0DEF">
        <w:rPr>
          <w:b/>
          <w:bCs/>
        </w:rPr>
        <w:t>phase</w:t>
      </w:r>
      <w:r w:rsidRPr="002F0DEF">
        <w:t xml:space="preserve"> of the carrier wave is shifted in proportion to the input signal. Unlike AM or FM, PM alters the </w:t>
      </w:r>
      <w:r w:rsidRPr="002F0DEF">
        <w:rPr>
          <w:b/>
          <w:bCs/>
        </w:rPr>
        <w:t>timing</w:t>
      </w:r>
      <w:r w:rsidRPr="002F0DEF">
        <w:t xml:space="preserve"> or </w:t>
      </w:r>
      <w:r w:rsidRPr="002F0DEF">
        <w:rPr>
          <w:b/>
          <w:bCs/>
        </w:rPr>
        <w:t>phase</w:t>
      </w:r>
      <w:r w:rsidRPr="002F0DEF">
        <w:t xml:space="preserve"> of the wave to carry information.</w:t>
      </w:r>
    </w:p>
    <w:p w14:paraId="52DE6A4F" w14:textId="77777777" w:rsidR="002F0DEF" w:rsidRPr="002F0DEF" w:rsidRDefault="002F0DEF" w:rsidP="002F0DEF">
      <w:pPr>
        <w:numPr>
          <w:ilvl w:val="1"/>
          <w:numId w:val="110"/>
        </w:numPr>
        <w:tabs>
          <w:tab w:val="left" w:pos="2487"/>
        </w:tabs>
      </w:pPr>
      <w:r w:rsidRPr="002F0DEF">
        <w:rPr>
          <w:b/>
          <w:bCs/>
        </w:rPr>
        <w:t>Applications:</w:t>
      </w:r>
      <w:r w:rsidRPr="002F0DEF">
        <w:t xml:space="preserve"> PM is often used in digital communication, radar systems, and as a component of </w:t>
      </w:r>
      <w:r w:rsidRPr="002F0DEF">
        <w:rPr>
          <w:b/>
          <w:bCs/>
        </w:rPr>
        <w:t>Phase Shift Keying (PSK)</w:t>
      </w:r>
      <w:r w:rsidRPr="002F0DEF">
        <w:t>, a key digital modulation technique.</w:t>
      </w:r>
    </w:p>
    <w:p w14:paraId="39A145B8" w14:textId="77777777" w:rsidR="002F0DEF" w:rsidRPr="002F0DEF" w:rsidRDefault="002F0DEF" w:rsidP="002F0DEF">
      <w:pPr>
        <w:numPr>
          <w:ilvl w:val="1"/>
          <w:numId w:val="110"/>
        </w:numPr>
        <w:tabs>
          <w:tab w:val="left" w:pos="2487"/>
        </w:tabs>
      </w:pPr>
      <w:r w:rsidRPr="002F0DEF">
        <w:rPr>
          <w:b/>
          <w:bCs/>
        </w:rPr>
        <w:t>Advantages:</w:t>
      </w:r>
      <w:r w:rsidRPr="002F0DEF">
        <w:t xml:space="preserve"> PM is less susceptible to amplitude-based noise but is harder to implement than AM or FM.</w:t>
      </w:r>
    </w:p>
    <w:p w14:paraId="7AFC88B2" w14:textId="77777777" w:rsidR="002F0DEF" w:rsidRPr="002F0DEF" w:rsidRDefault="002F0DEF" w:rsidP="002F0DEF">
      <w:pPr>
        <w:numPr>
          <w:ilvl w:val="1"/>
          <w:numId w:val="110"/>
        </w:numPr>
        <w:tabs>
          <w:tab w:val="left" w:pos="2487"/>
        </w:tabs>
      </w:pPr>
      <w:r w:rsidRPr="002F0DEF">
        <w:rPr>
          <w:b/>
          <w:bCs/>
        </w:rPr>
        <w:t>Disadvantages:</w:t>
      </w:r>
      <w:r w:rsidRPr="002F0DEF">
        <w:t xml:space="preserve"> Phase distortion can cause significant signal loss or errors in transmission.</w:t>
      </w:r>
    </w:p>
    <w:p w14:paraId="51DD3C47" w14:textId="77777777" w:rsidR="002F0DEF" w:rsidRPr="002F0DEF" w:rsidRDefault="002F0DEF" w:rsidP="002F0DEF">
      <w:pPr>
        <w:tabs>
          <w:tab w:val="left" w:pos="2487"/>
        </w:tabs>
        <w:rPr>
          <w:b/>
          <w:bCs/>
        </w:rPr>
      </w:pPr>
      <w:r w:rsidRPr="002F0DEF">
        <w:rPr>
          <w:b/>
          <w:bCs/>
        </w:rPr>
        <w:t>2. Digital Modulation</w:t>
      </w:r>
    </w:p>
    <w:p w14:paraId="2F5E55B2" w14:textId="77777777" w:rsidR="002F0DEF" w:rsidRPr="002F0DEF" w:rsidRDefault="002F0DEF" w:rsidP="002F0DEF">
      <w:pPr>
        <w:tabs>
          <w:tab w:val="left" w:pos="2487"/>
        </w:tabs>
      </w:pPr>
      <w:r w:rsidRPr="002F0DEF">
        <w:t xml:space="preserve">As digital communication systems have evolved, the need to transmit </w:t>
      </w:r>
      <w:r w:rsidRPr="002F0DEF">
        <w:rPr>
          <w:b/>
          <w:bCs/>
        </w:rPr>
        <w:t>binary data (0s and 1s)</w:t>
      </w:r>
      <w:r w:rsidRPr="002F0DEF">
        <w:t xml:space="preserve"> efficiently and reliably over networks has become essential. Digital modulation is used to encode data into a form that can be easily transmitted and decoded over a communication channel.</w:t>
      </w:r>
    </w:p>
    <w:p w14:paraId="510A68B4" w14:textId="77777777" w:rsidR="002F0DEF" w:rsidRPr="002F0DEF" w:rsidRDefault="002F0DEF" w:rsidP="002F0DEF">
      <w:pPr>
        <w:tabs>
          <w:tab w:val="left" w:pos="2487"/>
        </w:tabs>
        <w:rPr>
          <w:b/>
          <w:bCs/>
        </w:rPr>
      </w:pPr>
      <w:r w:rsidRPr="002F0DEF">
        <w:rPr>
          <w:b/>
          <w:bCs/>
        </w:rPr>
        <w:t>Types of Digital Modulation:</w:t>
      </w:r>
    </w:p>
    <w:p w14:paraId="175F8F78" w14:textId="77777777" w:rsidR="002F0DEF" w:rsidRPr="002F0DEF" w:rsidRDefault="002F0DEF" w:rsidP="002F0DEF">
      <w:pPr>
        <w:numPr>
          <w:ilvl w:val="0"/>
          <w:numId w:val="111"/>
        </w:numPr>
        <w:tabs>
          <w:tab w:val="left" w:pos="2487"/>
        </w:tabs>
      </w:pPr>
      <w:r w:rsidRPr="002F0DEF">
        <w:rPr>
          <w:b/>
          <w:bCs/>
        </w:rPr>
        <w:t>Amplitude Shift Keying (ASK):</w:t>
      </w:r>
    </w:p>
    <w:p w14:paraId="480FAC69" w14:textId="77777777" w:rsidR="002F0DEF" w:rsidRPr="002F0DEF" w:rsidRDefault="002F0DEF" w:rsidP="002F0DEF">
      <w:pPr>
        <w:numPr>
          <w:ilvl w:val="1"/>
          <w:numId w:val="111"/>
        </w:numPr>
        <w:tabs>
          <w:tab w:val="left" w:pos="2487"/>
        </w:tabs>
      </w:pPr>
      <w:r w:rsidRPr="002F0DEF">
        <w:t xml:space="preserve">In </w:t>
      </w:r>
      <w:r w:rsidRPr="002F0DEF">
        <w:rPr>
          <w:b/>
          <w:bCs/>
        </w:rPr>
        <w:t>Amplitude Shift Keying</w:t>
      </w:r>
      <w:r w:rsidRPr="002F0DEF">
        <w:t xml:space="preserve">, the </w:t>
      </w:r>
      <w:r w:rsidRPr="002F0DEF">
        <w:rPr>
          <w:b/>
          <w:bCs/>
        </w:rPr>
        <w:t>amplitude</w:t>
      </w:r>
      <w:r w:rsidRPr="002F0DEF">
        <w:t xml:space="preserve"> of the carrier wave is shifted between two values—typically one amplitude for a binary "1" and a different (often zero) amplitude for a binary "0". This method is straightforward and low-cost, but it's more prone to errors in noisy environments.</w:t>
      </w:r>
    </w:p>
    <w:p w14:paraId="1C560C5E" w14:textId="77777777" w:rsidR="002F0DEF" w:rsidRPr="002F0DEF" w:rsidRDefault="002F0DEF" w:rsidP="002F0DEF">
      <w:pPr>
        <w:numPr>
          <w:ilvl w:val="1"/>
          <w:numId w:val="111"/>
        </w:numPr>
        <w:tabs>
          <w:tab w:val="left" w:pos="2487"/>
        </w:tabs>
      </w:pPr>
      <w:r w:rsidRPr="002F0DEF">
        <w:rPr>
          <w:b/>
          <w:bCs/>
        </w:rPr>
        <w:lastRenderedPageBreak/>
        <w:t>Applications:</w:t>
      </w:r>
      <w:r w:rsidRPr="002F0DEF">
        <w:t xml:space="preserve"> ASK is used in low-speed </w:t>
      </w:r>
      <w:r w:rsidRPr="002F0DEF">
        <w:rPr>
          <w:b/>
          <w:bCs/>
        </w:rPr>
        <w:t>modems</w:t>
      </w:r>
      <w:r w:rsidRPr="002F0DEF">
        <w:t>, RFID systems, and optical communication systems.</w:t>
      </w:r>
    </w:p>
    <w:p w14:paraId="2C252BEB" w14:textId="77777777" w:rsidR="002F0DEF" w:rsidRPr="002F0DEF" w:rsidRDefault="002F0DEF" w:rsidP="002F0DEF">
      <w:pPr>
        <w:numPr>
          <w:ilvl w:val="1"/>
          <w:numId w:val="111"/>
        </w:numPr>
        <w:tabs>
          <w:tab w:val="left" w:pos="2487"/>
        </w:tabs>
      </w:pPr>
      <w:r w:rsidRPr="002F0DEF">
        <w:rPr>
          <w:b/>
          <w:bCs/>
        </w:rPr>
        <w:t>Advantages:</w:t>
      </w:r>
      <w:r w:rsidRPr="002F0DEF">
        <w:t xml:space="preserve"> Easy to implement and cost-efficient.</w:t>
      </w:r>
    </w:p>
    <w:p w14:paraId="2912B1EF" w14:textId="77777777" w:rsidR="002F0DEF" w:rsidRPr="002F0DEF" w:rsidRDefault="002F0DEF" w:rsidP="002F0DEF">
      <w:pPr>
        <w:numPr>
          <w:ilvl w:val="1"/>
          <w:numId w:val="111"/>
        </w:numPr>
        <w:tabs>
          <w:tab w:val="left" w:pos="2487"/>
        </w:tabs>
      </w:pPr>
      <w:r w:rsidRPr="002F0DEF">
        <w:rPr>
          <w:b/>
          <w:bCs/>
        </w:rPr>
        <w:t>Disadvantages:</w:t>
      </w:r>
      <w:r w:rsidRPr="002F0DEF">
        <w:t xml:space="preserve"> Highly susceptible to noise, since noise impacts the amplitude of the signal.</w:t>
      </w:r>
    </w:p>
    <w:p w14:paraId="4D40F650" w14:textId="77777777" w:rsidR="002F0DEF" w:rsidRPr="002F0DEF" w:rsidRDefault="002F0DEF" w:rsidP="002F0DEF">
      <w:pPr>
        <w:numPr>
          <w:ilvl w:val="0"/>
          <w:numId w:val="111"/>
        </w:numPr>
        <w:tabs>
          <w:tab w:val="left" w:pos="2487"/>
        </w:tabs>
      </w:pPr>
      <w:r w:rsidRPr="002F0DEF">
        <w:rPr>
          <w:b/>
          <w:bCs/>
        </w:rPr>
        <w:t>Frequency Shift Keying (FSK):</w:t>
      </w:r>
    </w:p>
    <w:p w14:paraId="503648C2" w14:textId="77777777" w:rsidR="002F0DEF" w:rsidRPr="002F0DEF" w:rsidRDefault="002F0DEF" w:rsidP="002F0DEF">
      <w:pPr>
        <w:numPr>
          <w:ilvl w:val="1"/>
          <w:numId w:val="111"/>
        </w:numPr>
        <w:tabs>
          <w:tab w:val="left" w:pos="2487"/>
        </w:tabs>
      </w:pPr>
      <w:r w:rsidRPr="002F0DEF">
        <w:t xml:space="preserve">In </w:t>
      </w:r>
      <w:r w:rsidRPr="002F0DEF">
        <w:rPr>
          <w:b/>
          <w:bCs/>
        </w:rPr>
        <w:t>Frequency Shift Keying</w:t>
      </w:r>
      <w:r w:rsidRPr="002F0DEF">
        <w:t xml:space="preserve">, the </w:t>
      </w:r>
      <w:r w:rsidRPr="002F0DEF">
        <w:rPr>
          <w:b/>
          <w:bCs/>
        </w:rPr>
        <w:t>frequency</w:t>
      </w:r>
      <w:r w:rsidRPr="002F0DEF">
        <w:t xml:space="preserve"> of the carrier signal is varied to represent the binary data. One frequency is used for a binary "1", and another frequency is used for a binary "0".</w:t>
      </w:r>
    </w:p>
    <w:p w14:paraId="4D921151" w14:textId="77777777" w:rsidR="002F0DEF" w:rsidRPr="002F0DEF" w:rsidRDefault="002F0DEF" w:rsidP="002F0DEF">
      <w:pPr>
        <w:numPr>
          <w:ilvl w:val="1"/>
          <w:numId w:val="111"/>
        </w:numPr>
        <w:tabs>
          <w:tab w:val="left" w:pos="2487"/>
        </w:tabs>
      </w:pPr>
      <w:r w:rsidRPr="002F0DEF">
        <w:rPr>
          <w:b/>
          <w:bCs/>
        </w:rPr>
        <w:t>Applications:</w:t>
      </w:r>
      <w:r w:rsidRPr="002F0DEF">
        <w:t xml:space="preserve"> FSK is used in </w:t>
      </w:r>
      <w:r w:rsidRPr="002F0DEF">
        <w:rPr>
          <w:b/>
          <w:bCs/>
        </w:rPr>
        <w:t>wireless communication</w:t>
      </w:r>
      <w:r w:rsidRPr="002F0DEF">
        <w:t>, early modems, Bluetooth communication, and RFID systems.</w:t>
      </w:r>
    </w:p>
    <w:p w14:paraId="77AF3E45" w14:textId="77777777" w:rsidR="002F0DEF" w:rsidRPr="002F0DEF" w:rsidRDefault="002F0DEF" w:rsidP="002F0DEF">
      <w:pPr>
        <w:numPr>
          <w:ilvl w:val="1"/>
          <w:numId w:val="111"/>
        </w:numPr>
        <w:tabs>
          <w:tab w:val="left" w:pos="2487"/>
        </w:tabs>
      </w:pPr>
      <w:r w:rsidRPr="002F0DEF">
        <w:rPr>
          <w:b/>
          <w:bCs/>
        </w:rPr>
        <w:t>Advantages:</w:t>
      </w:r>
      <w:r w:rsidRPr="002F0DEF">
        <w:t xml:space="preserve"> More resistant to noise than ASK.</w:t>
      </w:r>
    </w:p>
    <w:p w14:paraId="18F4C1D9" w14:textId="77777777" w:rsidR="002F0DEF" w:rsidRPr="002F0DEF" w:rsidRDefault="002F0DEF" w:rsidP="002F0DEF">
      <w:pPr>
        <w:numPr>
          <w:ilvl w:val="1"/>
          <w:numId w:val="111"/>
        </w:numPr>
        <w:tabs>
          <w:tab w:val="left" w:pos="2487"/>
        </w:tabs>
      </w:pPr>
      <w:r w:rsidRPr="002F0DEF">
        <w:rPr>
          <w:b/>
          <w:bCs/>
        </w:rPr>
        <w:t>Disadvantages:</w:t>
      </w:r>
      <w:r w:rsidRPr="002F0DEF">
        <w:t xml:space="preserve"> FSK requires more bandwidth and is more complex to implement than ASK.</w:t>
      </w:r>
    </w:p>
    <w:p w14:paraId="00BD6127" w14:textId="77777777" w:rsidR="002F0DEF" w:rsidRPr="002F0DEF" w:rsidRDefault="002F0DEF" w:rsidP="002F0DEF">
      <w:pPr>
        <w:numPr>
          <w:ilvl w:val="0"/>
          <w:numId w:val="111"/>
        </w:numPr>
        <w:tabs>
          <w:tab w:val="left" w:pos="2487"/>
        </w:tabs>
      </w:pPr>
      <w:r w:rsidRPr="002F0DEF">
        <w:rPr>
          <w:b/>
          <w:bCs/>
        </w:rPr>
        <w:t>Phase Shift Keying (PSK):</w:t>
      </w:r>
    </w:p>
    <w:p w14:paraId="7C44B4EF" w14:textId="77777777" w:rsidR="002F0DEF" w:rsidRPr="002F0DEF" w:rsidRDefault="002F0DEF" w:rsidP="002F0DEF">
      <w:pPr>
        <w:numPr>
          <w:ilvl w:val="1"/>
          <w:numId w:val="111"/>
        </w:numPr>
        <w:tabs>
          <w:tab w:val="left" w:pos="2487"/>
        </w:tabs>
      </w:pPr>
      <w:r w:rsidRPr="002F0DEF">
        <w:t xml:space="preserve">In </w:t>
      </w:r>
      <w:r w:rsidRPr="002F0DEF">
        <w:rPr>
          <w:b/>
          <w:bCs/>
        </w:rPr>
        <w:t>Phase Shift Keying</w:t>
      </w:r>
      <w:r w:rsidRPr="002F0DEF">
        <w:t xml:space="preserve">, the </w:t>
      </w:r>
      <w:r w:rsidRPr="002F0DEF">
        <w:rPr>
          <w:b/>
          <w:bCs/>
        </w:rPr>
        <w:t>phase</w:t>
      </w:r>
      <w:r w:rsidRPr="002F0DEF">
        <w:t xml:space="preserve"> of the carrier wave is changed to represent binary data. For instance, a 180-degree phase shift may represent a "1", and no shift may represent a "0".</w:t>
      </w:r>
    </w:p>
    <w:p w14:paraId="72DE35A0" w14:textId="77777777" w:rsidR="002F0DEF" w:rsidRPr="002F0DEF" w:rsidRDefault="002F0DEF" w:rsidP="002F0DEF">
      <w:pPr>
        <w:numPr>
          <w:ilvl w:val="1"/>
          <w:numId w:val="111"/>
        </w:numPr>
        <w:tabs>
          <w:tab w:val="left" w:pos="2487"/>
        </w:tabs>
      </w:pPr>
      <w:r w:rsidRPr="002F0DEF">
        <w:rPr>
          <w:b/>
          <w:bCs/>
        </w:rPr>
        <w:t>Applications:</w:t>
      </w:r>
      <w:r w:rsidRPr="002F0DEF">
        <w:t xml:space="preserve"> PSK is widely used in modern communication systems, including </w:t>
      </w:r>
      <w:r w:rsidRPr="002F0DEF">
        <w:rPr>
          <w:b/>
          <w:bCs/>
        </w:rPr>
        <w:t>Wi-Fi</w:t>
      </w:r>
      <w:r w:rsidRPr="002F0DEF">
        <w:t xml:space="preserve">, </w:t>
      </w:r>
      <w:r w:rsidRPr="002F0DEF">
        <w:rPr>
          <w:b/>
          <w:bCs/>
        </w:rPr>
        <w:t>satellite communication</w:t>
      </w:r>
      <w:r w:rsidRPr="002F0DEF">
        <w:t xml:space="preserve">, and </w:t>
      </w:r>
      <w:r w:rsidRPr="002F0DEF">
        <w:rPr>
          <w:b/>
          <w:bCs/>
        </w:rPr>
        <w:t>cellular networks</w:t>
      </w:r>
      <w:r w:rsidRPr="002F0DEF">
        <w:t>.</w:t>
      </w:r>
    </w:p>
    <w:p w14:paraId="51BC29CB" w14:textId="77777777" w:rsidR="002F0DEF" w:rsidRPr="002F0DEF" w:rsidRDefault="002F0DEF" w:rsidP="002F0DEF">
      <w:pPr>
        <w:numPr>
          <w:ilvl w:val="1"/>
          <w:numId w:val="111"/>
        </w:numPr>
        <w:tabs>
          <w:tab w:val="left" w:pos="2487"/>
        </w:tabs>
      </w:pPr>
      <w:r w:rsidRPr="002F0DEF">
        <w:rPr>
          <w:b/>
          <w:bCs/>
        </w:rPr>
        <w:t>Advantages:</w:t>
      </w:r>
      <w:r w:rsidRPr="002F0DEF">
        <w:t xml:space="preserve"> PSK is highly efficient and resistant to noise, especially in its more advanced forms such as </w:t>
      </w:r>
      <w:r w:rsidRPr="002F0DEF">
        <w:rPr>
          <w:b/>
          <w:bCs/>
        </w:rPr>
        <w:t>Quadrature Phase Shift Keying (QPSK)</w:t>
      </w:r>
      <w:r w:rsidRPr="002F0DEF">
        <w:t xml:space="preserve"> and </w:t>
      </w:r>
      <w:r w:rsidRPr="002F0DEF">
        <w:rPr>
          <w:b/>
          <w:bCs/>
        </w:rPr>
        <w:t>8-PSK</w:t>
      </w:r>
      <w:r w:rsidRPr="002F0DEF">
        <w:t>.</w:t>
      </w:r>
    </w:p>
    <w:p w14:paraId="3A9C3586" w14:textId="77777777" w:rsidR="002F0DEF" w:rsidRPr="002F0DEF" w:rsidRDefault="002F0DEF" w:rsidP="002F0DEF">
      <w:pPr>
        <w:numPr>
          <w:ilvl w:val="1"/>
          <w:numId w:val="111"/>
        </w:numPr>
        <w:tabs>
          <w:tab w:val="left" w:pos="2487"/>
        </w:tabs>
      </w:pPr>
      <w:r w:rsidRPr="002F0DEF">
        <w:rPr>
          <w:b/>
          <w:bCs/>
        </w:rPr>
        <w:t>Disadvantages:</w:t>
      </w:r>
      <w:r w:rsidRPr="002F0DEF">
        <w:t xml:space="preserve"> PSK requires complex receivers for accurate demodulation.</w:t>
      </w:r>
    </w:p>
    <w:p w14:paraId="0E60A858" w14:textId="77777777" w:rsidR="00C0559F" w:rsidRPr="00C0559F" w:rsidRDefault="00C0559F" w:rsidP="002F0DEF">
      <w:pPr>
        <w:tabs>
          <w:tab w:val="left" w:pos="2487"/>
        </w:tabs>
        <w:rPr>
          <w:b/>
          <w:bCs/>
          <w:color w:val="2E74B5" w:themeColor="accent5" w:themeShade="BF"/>
          <w:sz w:val="6"/>
          <w:szCs w:val="6"/>
          <w:u w:val="single"/>
        </w:rPr>
      </w:pPr>
    </w:p>
    <w:p w14:paraId="3D2EF938" w14:textId="6D91D336" w:rsidR="002F0DEF" w:rsidRPr="002F0DEF" w:rsidRDefault="00DC7C2B" w:rsidP="002F0DEF">
      <w:pPr>
        <w:tabs>
          <w:tab w:val="left" w:pos="2487"/>
        </w:tabs>
        <w:rPr>
          <w:sz w:val="36"/>
          <w:szCs w:val="36"/>
        </w:rPr>
      </w:pPr>
      <w:r>
        <w:rPr>
          <w:b/>
          <w:bCs/>
          <w:color w:val="2E74B5" w:themeColor="accent5" w:themeShade="BF"/>
          <w:sz w:val="36"/>
          <w:szCs w:val="36"/>
          <w:u w:val="single"/>
        </w:rPr>
        <w:t>HDLC</w:t>
      </w:r>
    </w:p>
    <w:sectPr w:rsidR="002F0DEF" w:rsidRPr="002F0DEF" w:rsidSect="00613E00">
      <w:pgSz w:w="11906" w:h="16838"/>
      <w:pgMar w:top="0" w:right="288" w:bottom="0" w:left="28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4643"/>
    <w:multiLevelType w:val="multilevel"/>
    <w:tmpl w:val="E74E3A72"/>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733A9"/>
    <w:multiLevelType w:val="multilevel"/>
    <w:tmpl w:val="1906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29CF"/>
    <w:multiLevelType w:val="multilevel"/>
    <w:tmpl w:val="6574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47CCD"/>
    <w:multiLevelType w:val="multilevel"/>
    <w:tmpl w:val="0F4E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071BA"/>
    <w:multiLevelType w:val="multilevel"/>
    <w:tmpl w:val="5C0A6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12A16B40"/>
    <w:multiLevelType w:val="multilevel"/>
    <w:tmpl w:val="8DC2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C760F"/>
    <w:multiLevelType w:val="multilevel"/>
    <w:tmpl w:val="C73A8848"/>
    <w:lvl w:ilvl="0">
      <w:start w:val="1"/>
      <w:numFmt w:val="decimal"/>
      <w:lvlText w:val="%1."/>
      <w:lvlJc w:val="left"/>
      <w:pPr>
        <w:tabs>
          <w:tab w:val="num" w:pos="360"/>
        </w:tabs>
        <w:ind w:left="360" w:hanging="360"/>
      </w:pPr>
      <w:rPr>
        <w:rFonts w:hint="default"/>
        <w:sz w:val="24"/>
        <w:szCs w:val="3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1A269CD"/>
    <w:multiLevelType w:val="multilevel"/>
    <w:tmpl w:val="4FB09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0A7AC6"/>
    <w:multiLevelType w:val="multilevel"/>
    <w:tmpl w:val="C11CC0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1733A06"/>
    <w:multiLevelType w:val="multilevel"/>
    <w:tmpl w:val="9D506D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7C1424"/>
    <w:multiLevelType w:val="multilevel"/>
    <w:tmpl w:val="ECCAA45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D5654"/>
    <w:multiLevelType w:val="multilevel"/>
    <w:tmpl w:val="5E78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B849C5"/>
    <w:multiLevelType w:val="multilevel"/>
    <w:tmpl w:val="8C54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7773D"/>
    <w:multiLevelType w:val="multilevel"/>
    <w:tmpl w:val="3C3E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7A1EAE"/>
    <w:multiLevelType w:val="multilevel"/>
    <w:tmpl w:val="6588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EC710E"/>
    <w:multiLevelType w:val="multilevel"/>
    <w:tmpl w:val="D6CAA3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AA272E"/>
    <w:multiLevelType w:val="multilevel"/>
    <w:tmpl w:val="4CD2663C"/>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90217CD"/>
    <w:multiLevelType w:val="multilevel"/>
    <w:tmpl w:val="7EC2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3C27DF"/>
    <w:multiLevelType w:val="multilevel"/>
    <w:tmpl w:val="89C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4C2EB1"/>
    <w:multiLevelType w:val="multilevel"/>
    <w:tmpl w:val="014C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621B3D"/>
    <w:multiLevelType w:val="multilevel"/>
    <w:tmpl w:val="4050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6F430E"/>
    <w:multiLevelType w:val="multilevel"/>
    <w:tmpl w:val="0252601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470DAD"/>
    <w:multiLevelType w:val="multilevel"/>
    <w:tmpl w:val="BADA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742672"/>
    <w:multiLevelType w:val="multilevel"/>
    <w:tmpl w:val="1996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1D5A97"/>
    <w:multiLevelType w:val="multilevel"/>
    <w:tmpl w:val="33D6F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5DC21C16"/>
    <w:multiLevelType w:val="multilevel"/>
    <w:tmpl w:val="419417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13F70C2"/>
    <w:multiLevelType w:val="multilevel"/>
    <w:tmpl w:val="428692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8C8201F"/>
    <w:multiLevelType w:val="multilevel"/>
    <w:tmpl w:val="4CD2663C"/>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9052D2D"/>
    <w:multiLevelType w:val="multilevel"/>
    <w:tmpl w:val="E74E3A72"/>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7B5CE8"/>
    <w:multiLevelType w:val="multilevel"/>
    <w:tmpl w:val="EE560C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9D155B7"/>
    <w:multiLevelType w:val="multilevel"/>
    <w:tmpl w:val="4CD2663C"/>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69EC4F32"/>
    <w:multiLevelType w:val="multilevel"/>
    <w:tmpl w:val="01B4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F301F4"/>
    <w:multiLevelType w:val="multilevel"/>
    <w:tmpl w:val="5888D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7852BE"/>
    <w:multiLevelType w:val="multilevel"/>
    <w:tmpl w:val="231EAA3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6EE17B40"/>
    <w:multiLevelType w:val="multilevel"/>
    <w:tmpl w:val="119CE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DC2AC5"/>
    <w:multiLevelType w:val="multilevel"/>
    <w:tmpl w:val="1C4256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49D0CC7"/>
    <w:multiLevelType w:val="multilevel"/>
    <w:tmpl w:val="648A92F2"/>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15:restartNumberingAfterBreak="0">
    <w:nsid w:val="755648B8"/>
    <w:multiLevelType w:val="multilevel"/>
    <w:tmpl w:val="10306C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8BD2AD8"/>
    <w:multiLevelType w:val="multilevel"/>
    <w:tmpl w:val="AF92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816527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64146765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18273825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620381610">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04571695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73704809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72268026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41447116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56553323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85749622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4037554">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30299698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90761911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66589063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94958254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5148288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94059918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089157567">
    <w:abstractNumId w:val="37"/>
  </w:num>
  <w:num w:numId="19" w16cid:durableId="1879976794">
    <w:abstractNumId w:val="8"/>
  </w:num>
  <w:num w:numId="20" w16cid:durableId="1931304827">
    <w:abstractNumId w:val="13"/>
  </w:num>
  <w:num w:numId="21" w16cid:durableId="205218396">
    <w:abstractNumId w:val="3"/>
  </w:num>
  <w:num w:numId="22" w16cid:durableId="1481264187">
    <w:abstractNumId w:val="23"/>
    <w:lvlOverride w:ilvl="0">
      <w:startOverride w:val="1"/>
    </w:lvlOverride>
  </w:num>
  <w:num w:numId="23" w16cid:durableId="1224676971">
    <w:abstractNumId w:val="23"/>
    <w:lvlOverride w:ilvl="0">
      <w:startOverride w:val="2"/>
    </w:lvlOverride>
  </w:num>
  <w:num w:numId="24" w16cid:durableId="179466695">
    <w:abstractNumId w:val="23"/>
    <w:lvlOverride w:ilvl="0">
      <w:startOverride w:val="3"/>
    </w:lvlOverride>
  </w:num>
  <w:num w:numId="25" w16cid:durableId="203753948">
    <w:abstractNumId w:val="23"/>
    <w:lvlOverride w:ilvl="0">
      <w:startOverride w:val="4"/>
    </w:lvlOverride>
  </w:num>
  <w:num w:numId="26" w16cid:durableId="1574005283">
    <w:abstractNumId w:val="23"/>
    <w:lvlOverride w:ilvl="0">
      <w:startOverride w:val="5"/>
    </w:lvlOverride>
  </w:num>
  <w:num w:numId="27" w16cid:durableId="832573180">
    <w:abstractNumId w:val="23"/>
    <w:lvlOverride w:ilvl="0">
      <w:startOverride w:val="6"/>
    </w:lvlOverride>
  </w:num>
  <w:num w:numId="28" w16cid:durableId="1473711892">
    <w:abstractNumId w:val="23"/>
    <w:lvlOverride w:ilvl="0">
      <w:startOverride w:val="7"/>
    </w:lvlOverride>
  </w:num>
  <w:num w:numId="29" w16cid:durableId="1047031046">
    <w:abstractNumId w:val="23"/>
    <w:lvlOverride w:ilvl="0">
      <w:startOverride w:val="8"/>
    </w:lvlOverride>
  </w:num>
  <w:num w:numId="30" w16cid:durableId="1718581460">
    <w:abstractNumId w:val="23"/>
    <w:lvlOverride w:ilvl="0">
      <w:startOverride w:val="9"/>
    </w:lvlOverride>
  </w:num>
  <w:num w:numId="31" w16cid:durableId="920259485">
    <w:abstractNumId w:val="23"/>
    <w:lvlOverride w:ilvl="0">
      <w:startOverride w:val="10"/>
    </w:lvlOverride>
  </w:num>
  <w:num w:numId="32" w16cid:durableId="417796109">
    <w:abstractNumId w:val="23"/>
    <w:lvlOverride w:ilvl="0">
      <w:startOverride w:val="11"/>
    </w:lvlOverride>
  </w:num>
  <w:num w:numId="33" w16cid:durableId="2139837979">
    <w:abstractNumId w:val="23"/>
    <w:lvlOverride w:ilvl="0">
      <w:startOverride w:val="12"/>
    </w:lvlOverride>
  </w:num>
  <w:num w:numId="34" w16cid:durableId="343290268">
    <w:abstractNumId w:val="23"/>
    <w:lvlOverride w:ilvl="0">
      <w:startOverride w:val="13"/>
    </w:lvlOverride>
  </w:num>
  <w:num w:numId="35" w16cid:durableId="964040497">
    <w:abstractNumId w:val="23"/>
    <w:lvlOverride w:ilvl="0">
      <w:startOverride w:val="14"/>
    </w:lvlOverride>
  </w:num>
  <w:num w:numId="36" w16cid:durableId="1341548603">
    <w:abstractNumId w:val="23"/>
    <w:lvlOverride w:ilvl="0">
      <w:startOverride w:val="15"/>
    </w:lvlOverride>
  </w:num>
  <w:num w:numId="37" w16cid:durableId="285502027">
    <w:abstractNumId w:val="23"/>
    <w:lvlOverride w:ilvl="0">
      <w:startOverride w:val="16"/>
    </w:lvlOverride>
  </w:num>
  <w:num w:numId="38" w16cid:durableId="140928857">
    <w:abstractNumId w:val="22"/>
    <w:lvlOverride w:ilvl="0">
      <w:startOverride w:val="1"/>
    </w:lvlOverride>
  </w:num>
  <w:num w:numId="39" w16cid:durableId="1854176604">
    <w:abstractNumId w:val="22"/>
    <w:lvlOverride w:ilvl="0">
      <w:startOverride w:val="2"/>
    </w:lvlOverride>
  </w:num>
  <w:num w:numId="40" w16cid:durableId="364523182">
    <w:abstractNumId w:val="22"/>
    <w:lvlOverride w:ilvl="0">
      <w:startOverride w:val="3"/>
    </w:lvlOverride>
  </w:num>
  <w:num w:numId="41" w16cid:durableId="1972902523">
    <w:abstractNumId w:val="22"/>
    <w:lvlOverride w:ilvl="0">
      <w:startOverride w:val="4"/>
    </w:lvlOverride>
  </w:num>
  <w:num w:numId="42" w16cid:durableId="212739995">
    <w:abstractNumId w:val="22"/>
    <w:lvlOverride w:ilvl="0">
      <w:startOverride w:val="5"/>
    </w:lvlOverride>
  </w:num>
  <w:num w:numId="43" w16cid:durableId="2144419699">
    <w:abstractNumId w:val="22"/>
    <w:lvlOverride w:ilvl="0">
      <w:startOverride w:val="6"/>
    </w:lvlOverride>
  </w:num>
  <w:num w:numId="44" w16cid:durableId="336615229">
    <w:abstractNumId w:val="22"/>
    <w:lvlOverride w:ilvl="0">
      <w:startOverride w:val="7"/>
    </w:lvlOverride>
  </w:num>
  <w:num w:numId="45" w16cid:durableId="474836963">
    <w:abstractNumId w:val="22"/>
    <w:lvlOverride w:ilvl="0">
      <w:startOverride w:val="8"/>
    </w:lvlOverride>
  </w:num>
  <w:num w:numId="46" w16cid:durableId="1081678509">
    <w:abstractNumId w:val="22"/>
    <w:lvlOverride w:ilvl="0">
      <w:startOverride w:val="9"/>
    </w:lvlOverride>
  </w:num>
  <w:num w:numId="47" w16cid:durableId="1822232385">
    <w:abstractNumId w:val="22"/>
    <w:lvlOverride w:ilvl="0">
      <w:startOverride w:val="10"/>
    </w:lvlOverride>
  </w:num>
  <w:num w:numId="48" w16cid:durableId="270163945">
    <w:abstractNumId w:val="22"/>
    <w:lvlOverride w:ilvl="0">
      <w:startOverride w:val="11"/>
    </w:lvlOverride>
  </w:num>
  <w:num w:numId="49" w16cid:durableId="1312909552">
    <w:abstractNumId w:val="22"/>
    <w:lvlOverride w:ilvl="0">
      <w:startOverride w:val="12"/>
    </w:lvlOverride>
  </w:num>
  <w:num w:numId="50" w16cid:durableId="1168053938">
    <w:abstractNumId w:val="38"/>
    <w:lvlOverride w:ilvl="0">
      <w:startOverride w:val="1"/>
    </w:lvlOverride>
  </w:num>
  <w:num w:numId="51" w16cid:durableId="1462651509">
    <w:abstractNumId w:val="38"/>
    <w:lvlOverride w:ilvl="0">
      <w:startOverride w:val="2"/>
    </w:lvlOverride>
  </w:num>
  <w:num w:numId="52" w16cid:durableId="278797852">
    <w:abstractNumId w:val="38"/>
    <w:lvlOverride w:ilvl="0">
      <w:startOverride w:val="3"/>
    </w:lvlOverride>
  </w:num>
  <w:num w:numId="53" w16cid:durableId="912934665">
    <w:abstractNumId w:val="38"/>
    <w:lvlOverride w:ilvl="0">
      <w:startOverride w:val="4"/>
    </w:lvlOverride>
  </w:num>
  <w:num w:numId="54" w16cid:durableId="716129622">
    <w:abstractNumId w:val="38"/>
    <w:lvlOverride w:ilvl="0">
      <w:startOverride w:val="5"/>
    </w:lvlOverride>
  </w:num>
  <w:num w:numId="55" w16cid:durableId="10570278">
    <w:abstractNumId w:val="38"/>
    <w:lvlOverride w:ilvl="0">
      <w:startOverride w:val="6"/>
    </w:lvlOverride>
  </w:num>
  <w:num w:numId="56" w16cid:durableId="255090767">
    <w:abstractNumId w:val="36"/>
  </w:num>
  <w:num w:numId="57" w16cid:durableId="1229076483">
    <w:abstractNumId w:val="36"/>
    <w:lvlOverride w:ilvl="0">
      <w:startOverride w:val="2"/>
    </w:lvlOverride>
  </w:num>
  <w:num w:numId="58" w16cid:durableId="1307009194">
    <w:abstractNumId w:val="19"/>
    <w:lvlOverride w:ilvl="0">
      <w:startOverride w:val="1"/>
    </w:lvlOverride>
  </w:num>
  <w:num w:numId="59" w16cid:durableId="1088506437">
    <w:abstractNumId w:val="19"/>
    <w:lvlOverride w:ilvl="0">
      <w:startOverride w:val="2"/>
    </w:lvlOverride>
  </w:num>
  <w:num w:numId="60" w16cid:durableId="418334972">
    <w:abstractNumId w:val="19"/>
    <w:lvlOverride w:ilvl="0">
      <w:startOverride w:val="3"/>
    </w:lvlOverride>
  </w:num>
  <w:num w:numId="61" w16cid:durableId="881862147">
    <w:abstractNumId w:val="19"/>
    <w:lvlOverride w:ilvl="0">
      <w:startOverride w:val="4"/>
    </w:lvlOverride>
  </w:num>
  <w:num w:numId="62" w16cid:durableId="1313020934">
    <w:abstractNumId w:val="19"/>
    <w:lvlOverride w:ilvl="0">
      <w:startOverride w:val="5"/>
    </w:lvlOverride>
  </w:num>
  <w:num w:numId="63" w16cid:durableId="1567062322">
    <w:abstractNumId w:val="19"/>
    <w:lvlOverride w:ilvl="0">
      <w:startOverride w:val="6"/>
    </w:lvlOverride>
  </w:num>
  <w:num w:numId="64" w16cid:durableId="1932423909">
    <w:abstractNumId w:val="11"/>
    <w:lvlOverride w:ilvl="0">
      <w:startOverride w:val="1"/>
    </w:lvlOverride>
  </w:num>
  <w:num w:numId="65" w16cid:durableId="1362590174">
    <w:abstractNumId w:val="11"/>
    <w:lvlOverride w:ilvl="0">
      <w:startOverride w:val="2"/>
    </w:lvlOverride>
  </w:num>
  <w:num w:numId="66" w16cid:durableId="125125886">
    <w:abstractNumId w:val="11"/>
    <w:lvlOverride w:ilvl="0">
      <w:startOverride w:val="3"/>
    </w:lvlOverride>
  </w:num>
  <w:num w:numId="67" w16cid:durableId="1133330298">
    <w:abstractNumId w:val="11"/>
    <w:lvlOverride w:ilvl="0">
      <w:startOverride w:val="4"/>
    </w:lvlOverride>
  </w:num>
  <w:num w:numId="68" w16cid:durableId="679426134">
    <w:abstractNumId w:val="11"/>
    <w:lvlOverride w:ilvl="0">
      <w:startOverride w:val="5"/>
    </w:lvlOverride>
  </w:num>
  <w:num w:numId="69" w16cid:durableId="1647271628">
    <w:abstractNumId w:val="11"/>
    <w:lvlOverride w:ilvl="0">
      <w:startOverride w:val="6"/>
    </w:lvlOverride>
  </w:num>
  <w:num w:numId="70" w16cid:durableId="925500046">
    <w:abstractNumId w:val="11"/>
    <w:lvlOverride w:ilvl="0">
      <w:startOverride w:val="7"/>
    </w:lvlOverride>
  </w:num>
  <w:num w:numId="71" w16cid:durableId="1356927268">
    <w:abstractNumId w:val="11"/>
    <w:lvlOverride w:ilvl="0">
      <w:startOverride w:val="8"/>
    </w:lvlOverride>
  </w:num>
  <w:num w:numId="72" w16cid:durableId="906493972">
    <w:abstractNumId w:val="17"/>
    <w:lvlOverride w:ilvl="0">
      <w:startOverride w:val="1"/>
    </w:lvlOverride>
  </w:num>
  <w:num w:numId="73" w16cid:durableId="1149517781">
    <w:abstractNumId w:val="17"/>
    <w:lvlOverride w:ilvl="0">
      <w:startOverride w:val="2"/>
    </w:lvlOverride>
  </w:num>
  <w:num w:numId="74" w16cid:durableId="1499923567">
    <w:abstractNumId w:val="17"/>
    <w:lvlOverride w:ilvl="0">
      <w:startOverride w:val="3"/>
    </w:lvlOverride>
  </w:num>
  <w:num w:numId="75" w16cid:durableId="1884713879">
    <w:abstractNumId w:val="17"/>
    <w:lvlOverride w:ilvl="0">
      <w:startOverride w:val="4"/>
    </w:lvlOverride>
  </w:num>
  <w:num w:numId="76" w16cid:durableId="1508325282">
    <w:abstractNumId w:val="17"/>
    <w:lvlOverride w:ilvl="0">
      <w:startOverride w:val="5"/>
    </w:lvlOverride>
  </w:num>
  <w:num w:numId="77" w16cid:durableId="205877460">
    <w:abstractNumId w:val="17"/>
    <w:lvlOverride w:ilvl="0">
      <w:startOverride w:val="6"/>
    </w:lvlOverride>
  </w:num>
  <w:num w:numId="78" w16cid:durableId="695885782">
    <w:abstractNumId w:val="31"/>
    <w:lvlOverride w:ilvl="0">
      <w:startOverride w:val="1"/>
    </w:lvlOverride>
  </w:num>
  <w:num w:numId="79" w16cid:durableId="417530432">
    <w:abstractNumId w:val="31"/>
    <w:lvlOverride w:ilvl="0">
      <w:startOverride w:val="2"/>
    </w:lvlOverride>
  </w:num>
  <w:num w:numId="80" w16cid:durableId="1753816372">
    <w:abstractNumId w:val="31"/>
    <w:lvlOverride w:ilvl="0">
      <w:startOverride w:val="3"/>
    </w:lvlOverride>
  </w:num>
  <w:num w:numId="81" w16cid:durableId="851381100">
    <w:abstractNumId w:val="31"/>
    <w:lvlOverride w:ilvl="0">
      <w:startOverride w:val="4"/>
    </w:lvlOverride>
  </w:num>
  <w:num w:numId="82" w16cid:durableId="964194151">
    <w:abstractNumId w:val="31"/>
    <w:lvlOverride w:ilvl="0">
      <w:startOverride w:val="5"/>
    </w:lvlOverride>
  </w:num>
  <w:num w:numId="83" w16cid:durableId="1561667705">
    <w:abstractNumId w:val="31"/>
    <w:lvlOverride w:ilvl="0">
      <w:startOverride w:val="6"/>
    </w:lvlOverride>
  </w:num>
  <w:num w:numId="84" w16cid:durableId="2015762127">
    <w:abstractNumId w:val="20"/>
    <w:lvlOverride w:ilvl="0">
      <w:startOverride w:val="1"/>
    </w:lvlOverride>
  </w:num>
  <w:num w:numId="85" w16cid:durableId="280192328">
    <w:abstractNumId w:val="20"/>
    <w:lvlOverride w:ilvl="0">
      <w:startOverride w:val="2"/>
    </w:lvlOverride>
  </w:num>
  <w:num w:numId="86" w16cid:durableId="1871992634">
    <w:abstractNumId w:val="20"/>
    <w:lvlOverride w:ilvl="0">
      <w:startOverride w:val="3"/>
    </w:lvlOverride>
  </w:num>
  <w:num w:numId="87" w16cid:durableId="1123570734">
    <w:abstractNumId w:val="20"/>
    <w:lvlOverride w:ilvl="0">
      <w:startOverride w:val="4"/>
    </w:lvlOverride>
  </w:num>
  <w:num w:numId="88" w16cid:durableId="594747225">
    <w:abstractNumId w:val="20"/>
    <w:lvlOverride w:ilvl="0">
      <w:startOverride w:val="5"/>
    </w:lvlOverride>
  </w:num>
  <w:num w:numId="89" w16cid:durableId="1812362847">
    <w:abstractNumId w:val="25"/>
  </w:num>
  <w:num w:numId="90" w16cid:durableId="871650645">
    <w:abstractNumId w:val="26"/>
  </w:num>
  <w:num w:numId="91" w16cid:durableId="2018732448">
    <w:abstractNumId w:val="33"/>
  </w:num>
  <w:num w:numId="92" w16cid:durableId="1841041269">
    <w:abstractNumId w:val="35"/>
  </w:num>
  <w:num w:numId="93" w16cid:durableId="2023317369">
    <w:abstractNumId w:val="6"/>
  </w:num>
  <w:num w:numId="94" w16cid:durableId="2108382270">
    <w:abstractNumId w:val="15"/>
  </w:num>
  <w:num w:numId="95" w16cid:durableId="1315915833">
    <w:abstractNumId w:val="10"/>
  </w:num>
  <w:num w:numId="96" w16cid:durableId="1213955529">
    <w:abstractNumId w:val="9"/>
  </w:num>
  <w:num w:numId="97" w16cid:durableId="1019044546">
    <w:abstractNumId w:val="0"/>
  </w:num>
  <w:num w:numId="98" w16cid:durableId="1019547584">
    <w:abstractNumId w:val="28"/>
  </w:num>
  <w:num w:numId="99" w16cid:durableId="41760074">
    <w:abstractNumId w:val="30"/>
  </w:num>
  <w:num w:numId="100" w16cid:durableId="1721436272">
    <w:abstractNumId w:val="27"/>
  </w:num>
  <w:num w:numId="101" w16cid:durableId="1947731689">
    <w:abstractNumId w:val="16"/>
  </w:num>
  <w:num w:numId="102" w16cid:durableId="2141611803">
    <w:abstractNumId w:val="24"/>
    <w:lvlOverride w:ilvl="0">
      <w:startOverride w:val="1"/>
    </w:lvlOverride>
  </w:num>
  <w:num w:numId="103" w16cid:durableId="1905794103">
    <w:abstractNumId w:val="4"/>
    <w:lvlOverride w:ilvl="0">
      <w:startOverride w:val="1"/>
    </w:lvlOverride>
  </w:num>
  <w:num w:numId="104" w16cid:durableId="1581331563">
    <w:abstractNumId w:val="29"/>
  </w:num>
  <w:num w:numId="105" w16cid:durableId="1934120832">
    <w:abstractNumId w:val="14"/>
  </w:num>
  <w:num w:numId="106" w16cid:durableId="1005476730">
    <w:abstractNumId w:val="7"/>
  </w:num>
  <w:num w:numId="107" w16cid:durableId="713389956">
    <w:abstractNumId w:val="5"/>
  </w:num>
  <w:num w:numId="108" w16cid:durableId="221604560">
    <w:abstractNumId w:val="18"/>
  </w:num>
  <w:num w:numId="109" w16cid:durableId="1137333059">
    <w:abstractNumId w:val="21"/>
  </w:num>
  <w:num w:numId="110" w16cid:durableId="44450762">
    <w:abstractNumId w:val="32"/>
  </w:num>
  <w:num w:numId="111" w16cid:durableId="35068678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00"/>
    <w:rsid w:val="00000C72"/>
    <w:rsid w:val="00004B6C"/>
    <w:rsid w:val="00022904"/>
    <w:rsid w:val="00030B8E"/>
    <w:rsid w:val="00033067"/>
    <w:rsid w:val="00040E20"/>
    <w:rsid w:val="00046DAB"/>
    <w:rsid w:val="00047E4C"/>
    <w:rsid w:val="0005729D"/>
    <w:rsid w:val="00064BA5"/>
    <w:rsid w:val="00065377"/>
    <w:rsid w:val="00085ED2"/>
    <w:rsid w:val="000947D7"/>
    <w:rsid w:val="000A2BE7"/>
    <w:rsid w:val="000A4C2A"/>
    <w:rsid w:val="000B5516"/>
    <w:rsid w:val="000C6626"/>
    <w:rsid w:val="000D4F67"/>
    <w:rsid w:val="000D7CBE"/>
    <w:rsid w:val="000E3282"/>
    <w:rsid w:val="000E4E8D"/>
    <w:rsid w:val="00105395"/>
    <w:rsid w:val="00105DA8"/>
    <w:rsid w:val="0010679D"/>
    <w:rsid w:val="00127AE5"/>
    <w:rsid w:val="0013535B"/>
    <w:rsid w:val="00135B52"/>
    <w:rsid w:val="00183FD6"/>
    <w:rsid w:val="001A1073"/>
    <w:rsid w:val="001A2484"/>
    <w:rsid w:val="001A5052"/>
    <w:rsid w:val="001C0310"/>
    <w:rsid w:val="001C4A09"/>
    <w:rsid w:val="001E2CFB"/>
    <w:rsid w:val="002141BD"/>
    <w:rsid w:val="002326E4"/>
    <w:rsid w:val="00233C22"/>
    <w:rsid w:val="002465F8"/>
    <w:rsid w:val="00247943"/>
    <w:rsid w:val="002578E5"/>
    <w:rsid w:val="002668D4"/>
    <w:rsid w:val="00266A7D"/>
    <w:rsid w:val="00272392"/>
    <w:rsid w:val="002735CF"/>
    <w:rsid w:val="00287136"/>
    <w:rsid w:val="00287689"/>
    <w:rsid w:val="002C71DF"/>
    <w:rsid w:val="002C7C53"/>
    <w:rsid w:val="002D63F8"/>
    <w:rsid w:val="002E2A3F"/>
    <w:rsid w:val="002F0DEF"/>
    <w:rsid w:val="0030249C"/>
    <w:rsid w:val="00334BA1"/>
    <w:rsid w:val="00335BFC"/>
    <w:rsid w:val="003368F0"/>
    <w:rsid w:val="0034744F"/>
    <w:rsid w:val="00347557"/>
    <w:rsid w:val="00347590"/>
    <w:rsid w:val="00347BC6"/>
    <w:rsid w:val="003664B3"/>
    <w:rsid w:val="003703B4"/>
    <w:rsid w:val="00373607"/>
    <w:rsid w:val="0038077D"/>
    <w:rsid w:val="00382B72"/>
    <w:rsid w:val="00390812"/>
    <w:rsid w:val="003B576F"/>
    <w:rsid w:val="003C41D0"/>
    <w:rsid w:val="003C7FBB"/>
    <w:rsid w:val="003D4061"/>
    <w:rsid w:val="003D4EB3"/>
    <w:rsid w:val="003D5342"/>
    <w:rsid w:val="003E70DA"/>
    <w:rsid w:val="003E7BFC"/>
    <w:rsid w:val="003F776B"/>
    <w:rsid w:val="00402692"/>
    <w:rsid w:val="004103EA"/>
    <w:rsid w:val="004115AB"/>
    <w:rsid w:val="0041327C"/>
    <w:rsid w:val="0041336E"/>
    <w:rsid w:val="00422029"/>
    <w:rsid w:val="00433CFE"/>
    <w:rsid w:val="00482484"/>
    <w:rsid w:val="00486CD1"/>
    <w:rsid w:val="0049033E"/>
    <w:rsid w:val="00490979"/>
    <w:rsid w:val="004A1B92"/>
    <w:rsid w:val="004B40E1"/>
    <w:rsid w:val="004D2EBF"/>
    <w:rsid w:val="004D5398"/>
    <w:rsid w:val="004E27D2"/>
    <w:rsid w:val="004E2CBF"/>
    <w:rsid w:val="004E6C75"/>
    <w:rsid w:val="004F42E1"/>
    <w:rsid w:val="004F50A5"/>
    <w:rsid w:val="00533EBB"/>
    <w:rsid w:val="00547D55"/>
    <w:rsid w:val="00572039"/>
    <w:rsid w:val="005729F6"/>
    <w:rsid w:val="00573EA0"/>
    <w:rsid w:val="005758AC"/>
    <w:rsid w:val="00581474"/>
    <w:rsid w:val="005868E5"/>
    <w:rsid w:val="005962A6"/>
    <w:rsid w:val="005C5E94"/>
    <w:rsid w:val="005E3D8E"/>
    <w:rsid w:val="005E3F2C"/>
    <w:rsid w:val="005F34A3"/>
    <w:rsid w:val="005F6AF7"/>
    <w:rsid w:val="00602C67"/>
    <w:rsid w:val="00605F08"/>
    <w:rsid w:val="00613E00"/>
    <w:rsid w:val="00617A9E"/>
    <w:rsid w:val="00623242"/>
    <w:rsid w:val="00637242"/>
    <w:rsid w:val="00640981"/>
    <w:rsid w:val="00646539"/>
    <w:rsid w:val="00655EE9"/>
    <w:rsid w:val="00657CA3"/>
    <w:rsid w:val="00662F24"/>
    <w:rsid w:val="00666CDE"/>
    <w:rsid w:val="0067420C"/>
    <w:rsid w:val="00693D81"/>
    <w:rsid w:val="00695EA2"/>
    <w:rsid w:val="006A58A0"/>
    <w:rsid w:val="006B3E9E"/>
    <w:rsid w:val="006B6FAE"/>
    <w:rsid w:val="006C0241"/>
    <w:rsid w:val="006C0A93"/>
    <w:rsid w:val="006D032C"/>
    <w:rsid w:val="006D1A31"/>
    <w:rsid w:val="006D4E9B"/>
    <w:rsid w:val="006D746E"/>
    <w:rsid w:val="006E3CD2"/>
    <w:rsid w:val="006E6FB1"/>
    <w:rsid w:val="006F7352"/>
    <w:rsid w:val="00707C86"/>
    <w:rsid w:val="00713AC8"/>
    <w:rsid w:val="00724678"/>
    <w:rsid w:val="00785861"/>
    <w:rsid w:val="007B1566"/>
    <w:rsid w:val="007C1F0C"/>
    <w:rsid w:val="007D173C"/>
    <w:rsid w:val="007D36C6"/>
    <w:rsid w:val="007D48C6"/>
    <w:rsid w:val="007E6D07"/>
    <w:rsid w:val="007F0FA6"/>
    <w:rsid w:val="007F1A97"/>
    <w:rsid w:val="008015C2"/>
    <w:rsid w:val="00812986"/>
    <w:rsid w:val="00814721"/>
    <w:rsid w:val="00822682"/>
    <w:rsid w:val="008412E6"/>
    <w:rsid w:val="00845D6A"/>
    <w:rsid w:val="008462BC"/>
    <w:rsid w:val="00851391"/>
    <w:rsid w:val="00865911"/>
    <w:rsid w:val="008724EC"/>
    <w:rsid w:val="00874CD1"/>
    <w:rsid w:val="00882E65"/>
    <w:rsid w:val="0088438E"/>
    <w:rsid w:val="008A18B9"/>
    <w:rsid w:val="008C0CBE"/>
    <w:rsid w:val="008C451E"/>
    <w:rsid w:val="008D04E0"/>
    <w:rsid w:val="008D6DA7"/>
    <w:rsid w:val="008E4121"/>
    <w:rsid w:val="008F41A5"/>
    <w:rsid w:val="008F767D"/>
    <w:rsid w:val="009014F2"/>
    <w:rsid w:val="009212F8"/>
    <w:rsid w:val="00930823"/>
    <w:rsid w:val="0095594D"/>
    <w:rsid w:val="009606BC"/>
    <w:rsid w:val="009614A7"/>
    <w:rsid w:val="00962837"/>
    <w:rsid w:val="00966862"/>
    <w:rsid w:val="00981D1F"/>
    <w:rsid w:val="00985AFF"/>
    <w:rsid w:val="00997C19"/>
    <w:rsid w:val="009C77F6"/>
    <w:rsid w:val="009E701C"/>
    <w:rsid w:val="00A06BA3"/>
    <w:rsid w:val="00A16114"/>
    <w:rsid w:val="00A16C54"/>
    <w:rsid w:val="00A23924"/>
    <w:rsid w:val="00A33518"/>
    <w:rsid w:val="00A455BF"/>
    <w:rsid w:val="00A622B4"/>
    <w:rsid w:val="00A70111"/>
    <w:rsid w:val="00A745F2"/>
    <w:rsid w:val="00A75626"/>
    <w:rsid w:val="00A972D1"/>
    <w:rsid w:val="00AA0B11"/>
    <w:rsid w:val="00AB1C13"/>
    <w:rsid w:val="00AB2E87"/>
    <w:rsid w:val="00AD3A47"/>
    <w:rsid w:val="00AD3A4C"/>
    <w:rsid w:val="00AE375A"/>
    <w:rsid w:val="00AE73B4"/>
    <w:rsid w:val="00AE7F86"/>
    <w:rsid w:val="00AF6634"/>
    <w:rsid w:val="00B1309E"/>
    <w:rsid w:val="00B20CDD"/>
    <w:rsid w:val="00B36F3B"/>
    <w:rsid w:val="00B379ED"/>
    <w:rsid w:val="00B400F3"/>
    <w:rsid w:val="00B465E1"/>
    <w:rsid w:val="00B47C5A"/>
    <w:rsid w:val="00B57547"/>
    <w:rsid w:val="00B618CE"/>
    <w:rsid w:val="00B94CF9"/>
    <w:rsid w:val="00B95100"/>
    <w:rsid w:val="00BA05CB"/>
    <w:rsid w:val="00BA6DBE"/>
    <w:rsid w:val="00BC4DFB"/>
    <w:rsid w:val="00BE3209"/>
    <w:rsid w:val="00BF39CF"/>
    <w:rsid w:val="00C00BAF"/>
    <w:rsid w:val="00C04875"/>
    <w:rsid w:val="00C0559F"/>
    <w:rsid w:val="00C07EB9"/>
    <w:rsid w:val="00C1125A"/>
    <w:rsid w:val="00C15ED5"/>
    <w:rsid w:val="00C22AC4"/>
    <w:rsid w:val="00C25194"/>
    <w:rsid w:val="00C42D72"/>
    <w:rsid w:val="00C53350"/>
    <w:rsid w:val="00C57B3B"/>
    <w:rsid w:val="00C64B7E"/>
    <w:rsid w:val="00C73CBD"/>
    <w:rsid w:val="00C73F80"/>
    <w:rsid w:val="00C7521B"/>
    <w:rsid w:val="00C84238"/>
    <w:rsid w:val="00C8500C"/>
    <w:rsid w:val="00C86F02"/>
    <w:rsid w:val="00CA19B1"/>
    <w:rsid w:val="00CA4B5C"/>
    <w:rsid w:val="00CA5673"/>
    <w:rsid w:val="00CA64E8"/>
    <w:rsid w:val="00CC0EA1"/>
    <w:rsid w:val="00CC3CE8"/>
    <w:rsid w:val="00CC769E"/>
    <w:rsid w:val="00CD249E"/>
    <w:rsid w:val="00CD2C86"/>
    <w:rsid w:val="00CF0638"/>
    <w:rsid w:val="00D04DE9"/>
    <w:rsid w:val="00D06972"/>
    <w:rsid w:val="00D227F8"/>
    <w:rsid w:val="00D25E6B"/>
    <w:rsid w:val="00D35ED3"/>
    <w:rsid w:val="00D44EC4"/>
    <w:rsid w:val="00D61184"/>
    <w:rsid w:val="00D71F9F"/>
    <w:rsid w:val="00D72507"/>
    <w:rsid w:val="00D74658"/>
    <w:rsid w:val="00D74C73"/>
    <w:rsid w:val="00D82EDB"/>
    <w:rsid w:val="00D9562A"/>
    <w:rsid w:val="00DA158E"/>
    <w:rsid w:val="00DC40F5"/>
    <w:rsid w:val="00DC4CA4"/>
    <w:rsid w:val="00DC7C2B"/>
    <w:rsid w:val="00DE2B4A"/>
    <w:rsid w:val="00DF6F6E"/>
    <w:rsid w:val="00E0189C"/>
    <w:rsid w:val="00E13570"/>
    <w:rsid w:val="00E34942"/>
    <w:rsid w:val="00E44EBE"/>
    <w:rsid w:val="00E50230"/>
    <w:rsid w:val="00E56253"/>
    <w:rsid w:val="00E72752"/>
    <w:rsid w:val="00E760E5"/>
    <w:rsid w:val="00E76AF7"/>
    <w:rsid w:val="00E821DA"/>
    <w:rsid w:val="00EA5F47"/>
    <w:rsid w:val="00EC35E8"/>
    <w:rsid w:val="00ED1703"/>
    <w:rsid w:val="00ED19C3"/>
    <w:rsid w:val="00ED1EC6"/>
    <w:rsid w:val="00ED7DC1"/>
    <w:rsid w:val="00F01BF9"/>
    <w:rsid w:val="00F030D4"/>
    <w:rsid w:val="00F119F0"/>
    <w:rsid w:val="00F25681"/>
    <w:rsid w:val="00F36958"/>
    <w:rsid w:val="00F52DC4"/>
    <w:rsid w:val="00F5780A"/>
    <w:rsid w:val="00F630DB"/>
    <w:rsid w:val="00F73694"/>
    <w:rsid w:val="00F97C9C"/>
    <w:rsid w:val="00FC466E"/>
    <w:rsid w:val="00FC55A2"/>
    <w:rsid w:val="00FC6DD8"/>
    <w:rsid w:val="00FC7318"/>
    <w:rsid w:val="00FD4005"/>
    <w:rsid w:val="00FD6FC0"/>
    <w:rsid w:val="00FE77C0"/>
    <w:rsid w:val="00FF2266"/>
    <w:rsid w:val="00FF3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8FC7"/>
  <w15:chartTrackingRefBased/>
  <w15:docId w15:val="{E0B70EA6-F54C-42D3-A495-6C1257F5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C2B"/>
  </w:style>
  <w:style w:type="paragraph" w:styleId="Heading2">
    <w:name w:val="heading 2"/>
    <w:basedOn w:val="Normal"/>
    <w:next w:val="Normal"/>
    <w:link w:val="Heading2Char"/>
    <w:uiPriority w:val="9"/>
    <w:unhideWhenUsed/>
    <w:qFormat/>
    <w:rsid w:val="00FC4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45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8AC"/>
    <w:rPr>
      <w:color w:val="0563C1" w:themeColor="hyperlink"/>
      <w:u w:val="single"/>
    </w:rPr>
  </w:style>
  <w:style w:type="character" w:styleId="UnresolvedMention">
    <w:name w:val="Unresolved Mention"/>
    <w:basedOn w:val="DefaultParagraphFont"/>
    <w:uiPriority w:val="99"/>
    <w:semiHidden/>
    <w:unhideWhenUsed/>
    <w:rsid w:val="005758AC"/>
    <w:rPr>
      <w:color w:val="605E5C"/>
      <w:shd w:val="clear" w:color="auto" w:fill="E1DFDD"/>
    </w:rPr>
  </w:style>
  <w:style w:type="character" w:customStyle="1" w:styleId="Heading2Char">
    <w:name w:val="Heading 2 Char"/>
    <w:basedOn w:val="DefaultParagraphFont"/>
    <w:link w:val="Heading2"/>
    <w:uiPriority w:val="9"/>
    <w:rsid w:val="00FC466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72507"/>
    <w:rPr>
      <w:rFonts w:ascii="Times New Roman" w:hAnsi="Times New Roman"/>
      <w:sz w:val="24"/>
      <w:szCs w:val="24"/>
    </w:rPr>
  </w:style>
  <w:style w:type="paragraph" w:styleId="ListParagraph">
    <w:name w:val="List Paragraph"/>
    <w:basedOn w:val="Normal"/>
    <w:uiPriority w:val="34"/>
    <w:qFormat/>
    <w:rsid w:val="00CC769E"/>
    <w:pPr>
      <w:ind w:left="720"/>
      <w:contextualSpacing/>
    </w:pPr>
  </w:style>
  <w:style w:type="character" w:customStyle="1" w:styleId="Heading3Char">
    <w:name w:val="Heading 3 Char"/>
    <w:basedOn w:val="DefaultParagraphFont"/>
    <w:link w:val="Heading3"/>
    <w:uiPriority w:val="9"/>
    <w:semiHidden/>
    <w:rsid w:val="00A745F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33C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47703">
      <w:bodyDiv w:val="1"/>
      <w:marLeft w:val="0"/>
      <w:marRight w:val="0"/>
      <w:marTop w:val="0"/>
      <w:marBottom w:val="0"/>
      <w:divBdr>
        <w:top w:val="none" w:sz="0" w:space="0" w:color="auto"/>
        <w:left w:val="none" w:sz="0" w:space="0" w:color="auto"/>
        <w:bottom w:val="none" w:sz="0" w:space="0" w:color="auto"/>
        <w:right w:val="none" w:sz="0" w:space="0" w:color="auto"/>
      </w:divBdr>
    </w:div>
    <w:div w:id="49614289">
      <w:bodyDiv w:val="1"/>
      <w:marLeft w:val="0"/>
      <w:marRight w:val="0"/>
      <w:marTop w:val="0"/>
      <w:marBottom w:val="0"/>
      <w:divBdr>
        <w:top w:val="none" w:sz="0" w:space="0" w:color="auto"/>
        <w:left w:val="none" w:sz="0" w:space="0" w:color="auto"/>
        <w:bottom w:val="none" w:sz="0" w:space="0" w:color="auto"/>
        <w:right w:val="none" w:sz="0" w:space="0" w:color="auto"/>
      </w:divBdr>
      <w:divsChild>
        <w:div w:id="1697652942">
          <w:marLeft w:val="0"/>
          <w:marRight w:val="0"/>
          <w:marTop w:val="0"/>
          <w:marBottom w:val="0"/>
          <w:divBdr>
            <w:top w:val="none" w:sz="0" w:space="0" w:color="auto"/>
            <w:left w:val="none" w:sz="0" w:space="0" w:color="auto"/>
            <w:bottom w:val="none" w:sz="0" w:space="0" w:color="auto"/>
            <w:right w:val="none" w:sz="0" w:space="0" w:color="auto"/>
          </w:divBdr>
          <w:divsChild>
            <w:div w:id="1847593961">
              <w:marLeft w:val="0"/>
              <w:marRight w:val="0"/>
              <w:marTop w:val="0"/>
              <w:marBottom w:val="0"/>
              <w:divBdr>
                <w:top w:val="none" w:sz="0" w:space="0" w:color="auto"/>
                <w:left w:val="none" w:sz="0" w:space="0" w:color="auto"/>
                <w:bottom w:val="none" w:sz="0" w:space="0" w:color="auto"/>
                <w:right w:val="none" w:sz="0" w:space="0" w:color="auto"/>
              </w:divBdr>
              <w:divsChild>
                <w:div w:id="1830829914">
                  <w:marLeft w:val="0"/>
                  <w:marRight w:val="0"/>
                  <w:marTop w:val="0"/>
                  <w:marBottom w:val="0"/>
                  <w:divBdr>
                    <w:top w:val="none" w:sz="0" w:space="0" w:color="auto"/>
                    <w:left w:val="none" w:sz="0" w:space="0" w:color="auto"/>
                    <w:bottom w:val="none" w:sz="0" w:space="0" w:color="auto"/>
                    <w:right w:val="none" w:sz="0" w:space="0" w:color="auto"/>
                  </w:divBdr>
                  <w:divsChild>
                    <w:div w:id="736980716">
                      <w:marLeft w:val="0"/>
                      <w:marRight w:val="0"/>
                      <w:marTop w:val="0"/>
                      <w:marBottom w:val="0"/>
                      <w:divBdr>
                        <w:top w:val="none" w:sz="0" w:space="0" w:color="auto"/>
                        <w:left w:val="none" w:sz="0" w:space="0" w:color="auto"/>
                        <w:bottom w:val="none" w:sz="0" w:space="0" w:color="auto"/>
                        <w:right w:val="none" w:sz="0" w:space="0" w:color="auto"/>
                      </w:divBdr>
                      <w:divsChild>
                        <w:div w:id="259795915">
                          <w:marLeft w:val="0"/>
                          <w:marRight w:val="0"/>
                          <w:marTop w:val="0"/>
                          <w:marBottom w:val="0"/>
                          <w:divBdr>
                            <w:top w:val="none" w:sz="0" w:space="0" w:color="auto"/>
                            <w:left w:val="none" w:sz="0" w:space="0" w:color="auto"/>
                            <w:bottom w:val="none" w:sz="0" w:space="0" w:color="auto"/>
                            <w:right w:val="none" w:sz="0" w:space="0" w:color="auto"/>
                          </w:divBdr>
                          <w:divsChild>
                            <w:div w:id="9916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23725">
      <w:bodyDiv w:val="1"/>
      <w:marLeft w:val="0"/>
      <w:marRight w:val="0"/>
      <w:marTop w:val="0"/>
      <w:marBottom w:val="0"/>
      <w:divBdr>
        <w:top w:val="none" w:sz="0" w:space="0" w:color="auto"/>
        <w:left w:val="none" w:sz="0" w:space="0" w:color="auto"/>
        <w:bottom w:val="none" w:sz="0" w:space="0" w:color="auto"/>
        <w:right w:val="none" w:sz="0" w:space="0" w:color="auto"/>
      </w:divBdr>
    </w:div>
    <w:div w:id="97145690">
      <w:bodyDiv w:val="1"/>
      <w:marLeft w:val="0"/>
      <w:marRight w:val="0"/>
      <w:marTop w:val="0"/>
      <w:marBottom w:val="0"/>
      <w:divBdr>
        <w:top w:val="none" w:sz="0" w:space="0" w:color="auto"/>
        <w:left w:val="none" w:sz="0" w:space="0" w:color="auto"/>
        <w:bottom w:val="none" w:sz="0" w:space="0" w:color="auto"/>
        <w:right w:val="none" w:sz="0" w:space="0" w:color="auto"/>
      </w:divBdr>
    </w:div>
    <w:div w:id="101875229">
      <w:bodyDiv w:val="1"/>
      <w:marLeft w:val="0"/>
      <w:marRight w:val="0"/>
      <w:marTop w:val="0"/>
      <w:marBottom w:val="0"/>
      <w:divBdr>
        <w:top w:val="none" w:sz="0" w:space="0" w:color="auto"/>
        <w:left w:val="none" w:sz="0" w:space="0" w:color="auto"/>
        <w:bottom w:val="none" w:sz="0" w:space="0" w:color="auto"/>
        <w:right w:val="none" w:sz="0" w:space="0" w:color="auto"/>
      </w:divBdr>
    </w:div>
    <w:div w:id="113521018">
      <w:bodyDiv w:val="1"/>
      <w:marLeft w:val="0"/>
      <w:marRight w:val="0"/>
      <w:marTop w:val="0"/>
      <w:marBottom w:val="0"/>
      <w:divBdr>
        <w:top w:val="none" w:sz="0" w:space="0" w:color="auto"/>
        <w:left w:val="none" w:sz="0" w:space="0" w:color="auto"/>
        <w:bottom w:val="none" w:sz="0" w:space="0" w:color="auto"/>
        <w:right w:val="none" w:sz="0" w:space="0" w:color="auto"/>
      </w:divBdr>
    </w:div>
    <w:div w:id="139350134">
      <w:bodyDiv w:val="1"/>
      <w:marLeft w:val="0"/>
      <w:marRight w:val="0"/>
      <w:marTop w:val="0"/>
      <w:marBottom w:val="0"/>
      <w:divBdr>
        <w:top w:val="none" w:sz="0" w:space="0" w:color="auto"/>
        <w:left w:val="none" w:sz="0" w:space="0" w:color="auto"/>
        <w:bottom w:val="none" w:sz="0" w:space="0" w:color="auto"/>
        <w:right w:val="none" w:sz="0" w:space="0" w:color="auto"/>
      </w:divBdr>
    </w:div>
    <w:div w:id="171451766">
      <w:bodyDiv w:val="1"/>
      <w:marLeft w:val="0"/>
      <w:marRight w:val="0"/>
      <w:marTop w:val="0"/>
      <w:marBottom w:val="0"/>
      <w:divBdr>
        <w:top w:val="none" w:sz="0" w:space="0" w:color="auto"/>
        <w:left w:val="none" w:sz="0" w:space="0" w:color="auto"/>
        <w:bottom w:val="none" w:sz="0" w:space="0" w:color="auto"/>
        <w:right w:val="none" w:sz="0" w:space="0" w:color="auto"/>
      </w:divBdr>
    </w:div>
    <w:div w:id="180166763">
      <w:bodyDiv w:val="1"/>
      <w:marLeft w:val="0"/>
      <w:marRight w:val="0"/>
      <w:marTop w:val="0"/>
      <w:marBottom w:val="0"/>
      <w:divBdr>
        <w:top w:val="none" w:sz="0" w:space="0" w:color="auto"/>
        <w:left w:val="none" w:sz="0" w:space="0" w:color="auto"/>
        <w:bottom w:val="none" w:sz="0" w:space="0" w:color="auto"/>
        <w:right w:val="none" w:sz="0" w:space="0" w:color="auto"/>
      </w:divBdr>
    </w:div>
    <w:div w:id="228655329">
      <w:bodyDiv w:val="1"/>
      <w:marLeft w:val="0"/>
      <w:marRight w:val="0"/>
      <w:marTop w:val="0"/>
      <w:marBottom w:val="0"/>
      <w:divBdr>
        <w:top w:val="none" w:sz="0" w:space="0" w:color="auto"/>
        <w:left w:val="none" w:sz="0" w:space="0" w:color="auto"/>
        <w:bottom w:val="none" w:sz="0" w:space="0" w:color="auto"/>
        <w:right w:val="none" w:sz="0" w:space="0" w:color="auto"/>
      </w:divBdr>
    </w:div>
    <w:div w:id="271983592">
      <w:bodyDiv w:val="1"/>
      <w:marLeft w:val="0"/>
      <w:marRight w:val="0"/>
      <w:marTop w:val="0"/>
      <w:marBottom w:val="0"/>
      <w:divBdr>
        <w:top w:val="none" w:sz="0" w:space="0" w:color="auto"/>
        <w:left w:val="none" w:sz="0" w:space="0" w:color="auto"/>
        <w:bottom w:val="none" w:sz="0" w:space="0" w:color="auto"/>
        <w:right w:val="none" w:sz="0" w:space="0" w:color="auto"/>
      </w:divBdr>
    </w:div>
    <w:div w:id="302975893">
      <w:bodyDiv w:val="1"/>
      <w:marLeft w:val="0"/>
      <w:marRight w:val="0"/>
      <w:marTop w:val="0"/>
      <w:marBottom w:val="0"/>
      <w:divBdr>
        <w:top w:val="none" w:sz="0" w:space="0" w:color="auto"/>
        <w:left w:val="none" w:sz="0" w:space="0" w:color="auto"/>
        <w:bottom w:val="none" w:sz="0" w:space="0" w:color="auto"/>
        <w:right w:val="none" w:sz="0" w:space="0" w:color="auto"/>
      </w:divBdr>
    </w:div>
    <w:div w:id="332028944">
      <w:bodyDiv w:val="1"/>
      <w:marLeft w:val="0"/>
      <w:marRight w:val="0"/>
      <w:marTop w:val="0"/>
      <w:marBottom w:val="0"/>
      <w:divBdr>
        <w:top w:val="none" w:sz="0" w:space="0" w:color="auto"/>
        <w:left w:val="none" w:sz="0" w:space="0" w:color="auto"/>
        <w:bottom w:val="none" w:sz="0" w:space="0" w:color="auto"/>
        <w:right w:val="none" w:sz="0" w:space="0" w:color="auto"/>
      </w:divBdr>
    </w:div>
    <w:div w:id="334188454">
      <w:bodyDiv w:val="1"/>
      <w:marLeft w:val="0"/>
      <w:marRight w:val="0"/>
      <w:marTop w:val="0"/>
      <w:marBottom w:val="0"/>
      <w:divBdr>
        <w:top w:val="none" w:sz="0" w:space="0" w:color="auto"/>
        <w:left w:val="none" w:sz="0" w:space="0" w:color="auto"/>
        <w:bottom w:val="none" w:sz="0" w:space="0" w:color="auto"/>
        <w:right w:val="none" w:sz="0" w:space="0" w:color="auto"/>
      </w:divBdr>
      <w:divsChild>
        <w:div w:id="1507331293">
          <w:marLeft w:val="0"/>
          <w:marRight w:val="0"/>
          <w:marTop w:val="0"/>
          <w:marBottom w:val="0"/>
          <w:divBdr>
            <w:top w:val="none" w:sz="0" w:space="0" w:color="auto"/>
            <w:left w:val="none" w:sz="0" w:space="0" w:color="auto"/>
            <w:bottom w:val="none" w:sz="0" w:space="0" w:color="auto"/>
            <w:right w:val="none" w:sz="0" w:space="0" w:color="auto"/>
          </w:divBdr>
          <w:divsChild>
            <w:div w:id="1174540355">
              <w:marLeft w:val="0"/>
              <w:marRight w:val="0"/>
              <w:marTop w:val="0"/>
              <w:marBottom w:val="0"/>
              <w:divBdr>
                <w:top w:val="none" w:sz="0" w:space="0" w:color="auto"/>
                <w:left w:val="none" w:sz="0" w:space="0" w:color="auto"/>
                <w:bottom w:val="none" w:sz="0" w:space="0" w:color="auto"/>
                <w:right w:val="none" w:sz="0" w:space="0" w:color="auto"/>
              </w:divBdr>
              <w:divsChild>
                <w:div w:id="1503397376">
                  <w:marLeft w:val="0"/>
                  <w:marRight w:val="0"/>
                  <w:marTop w:val="0"/>
                  <w:marBottom w:val="0"/>
                  <w:divBdr>
                    <w:top w:val="none" w:sz="0" w:space="0" w:color="auto"/>
                    <w:left w:val="none" w:sz="0" w:space="0" w:color="auto"/>
                    <w:bottom w:val="none" w:sz="0" w:space="0" w:color="auto"/>
                    <w:right w:val="none" w:sz="0" w:space="0" w:color="auto"/>
                  </w:divBdr>
                  <w:divsChild>
                    <w:div w:id="1933002355">
                      <w:marLeft w:val="0"/>
                      <w:marRight w:val="0"/>
                      <w:marTop w:val="0"/>
                      <w:marBottom w:val="0"/>
                      <w:divBdr>
                        <w:top w:val="none" w:sz="0" w:space="0" w:color="auto"/>
                        <w:left w:val="none" w:sz="0" w:space="0" w:color="auto"/>
                        <w:bottom w:val="none" w:sz="0" w:space="0" w:color="auto"/>
                        <w:right w:val="none" w:sz="0" w:space="0" w:color="auto"/>
                      </w:divBdr>
                      <w:divsChild>
                        <w:div w:id="1049846113">
                          <w:marLeft w:val="0"/>
                          <w:marRight w:val="0"/>
                          <w:marTop w:val="0"/>
                          <w:marBottom w:val="0"/>
                          <w:divBdr>
                            <w:top w:val="none" w:sz="0" w:space="0" w:color="auto"/>
                            <w:left w:val="none" w:sz="0" w:space="0" w:color="auto"/>
                            <w:bottom w:val="none" w:sz="0" w:space="0" w:color="auto"/>
                            <w:right w:val="none" w:sz="0" w:space="0" w:color="auto"/>
                          </w:divBdr>
                          <w:divsChild>
                            <w:div w:id="1245720257">
                              <w:marLeft w:val="0"/>
                              <w:marRight w:val="0"/>
                              <w:marTop w:val="0"/>
                              <w:marBottom w:val="0"/>
                              <w:divBdr>
                                <w:top w:val="none" w:sz="0" w:space="0" w:color="auto"/>
                                <w:left w:val="none" w:sz="0" w:space="0" w:color="auto"/>
                                <w:bottom w:val="none" w:sz="0" w:space="0" w:color="auto"/>
                                <w:right w:val="none" w:sz="0" w:space="0" w:color="auto"/>
                              </w:divBdr>
                              <w:divsChild>
                                <w:div w:id="1005520765">
                                  <w:marLeft w:val="0"/>
                                  <w:marRight w:val="0"/>
                                  <w:marTop w:val="0"/>
                                  <w:marBottom w:val="0"/>
                                  <w:divBdr>
                                    <w:top w:val="none" w:sz="0" w:space="0" w:color="auto"/>
                                    <w:left w:val="none" w:sz="0" w:space="0" w:color="auto"/>
                                    <w:bottom w:val="none" w:sz="0" w:space="0" w:color="auto"/>
                                    <w:right w:val="none" w:sz="0" w:space="0" w:color="auto"/>
                                  </w:divBdr>
                                  <w:divsChild>
                                    <w:div w:id="1795174885">
                                      <w:marLeft w:val="0"/>
                                      <w:marRight w:val="0"/>
                                      <w:marTop w:val="0"/>
                                      <w:marBottom w:val="0"/>
                                      <w:divBdr>
                                        <w:top w:val="none" w:sz="0" w:space="0" w:color="auto"/>
                                        <w:left w:val="none" w:sz="0" w:space="0" w:color="auto"/>
                                        <w:bottom w:val="none" w:sz="0" w:space="0" w:color="auto"/>
                                        <w:right w:val="none" w:sz="0" w:space="0" w:color="auto"/>
                                      </w:divBdr>
                                      <w:divsChild>
                                        <w:div w:id="2244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174063">
          <w:marLeft w:val="0"/>
          <w:marRight w:val="0"/>
          <w:marTop w:val="0"/>
          <w:marBottom w:val="0"/>
          <w:divBdr>
            <w:top w:val="none" w:sz="0" w:space="0" w:color="auto"/>
            <w:left w:val="none" w:sz="0" w:space="0" w:color="auto"/>
            <w:bottom w:val="none" w:sz="0" w:space="0" w:color="auto"/>
            <w:right w:val="none" w:sz="0" w:space="0" w:color="auto"/>
          </w:divBdr>
          <w:divsChild>
            <w:div w:id="1849632871">
              <w:marLeft w:val="0"/>
              <w:marRight w:val="0"/>
              <w:marTop w:val="0"/>
              <w:marBottom w:val="0"/>
              <w:divBdr>
                <w:top w:val="none" w:sz="0" w:space="0" w:color="auto"/>
                <w:left w:val="none" w:sz="0" w:space="0" w:color="auto"/>
                <w:bottom w:val="none" w:sz="0" w:space="0" w:color="auto"/>
                <w:right w:val="none" w:sz="0" w:space="0" w:color="auto"/>
              </w:divBdr>
              <w:divsChild>
                <w:div w:id="244144881">
                  <w:marLeft w:val="0"/>
                  <w:marRight w:val="0"/>
                  <w:marTop w:val="0"/>
                  <w:marBottom w:val="0"/>
                  <w:divBdr>
                    <w:top w:val="none" w:sz="0" w:space="0" w:color="auto"/>
                    <w:left w:val="none" w:sz="0" w:space="0" w:color="auto"/>
                    <w:bottom w:val="none" w:sz="0" w:space="0" w:color="auto"/>
                    <w:right w:val="none" w:sz="0" w:space="0" w:color="auto"/>
                  </w:divBdr>
                  <w:divsChild>
                    <w:div w:id="225919755">
                      <w:marLeft w:val="0"/>
                      <w:marRight w:val="0"/>
                      <w:marTop w:val="0"/>
                      <w:marBottom w:val="0"/>
                      <w:divBdr>
                        <w:top w:val="none" w:sz="0" w:space="0" w:color="auto"/>
                        <w:left w:val="none" w:sz="0" w:space="0" w:color="auto"/>
                        <w:bottom w:val="none" w:sz="0" w:space="0" w:color="auto"/>
                        <w:right w:val="none" w:sz="0" w:space="0" w:color="auto"/>
                      </w:divBdr>
                      <w:divsChild>
                        <w:div w:id="1242712339">
                          <w:marLeft w:val="0"/>
                          <w:marRight w:val="0"/>
                          <w:marTop w:val="0"/>
                          <w:marBottom w:val="0"/>
                          <w:divBdr>
                            <w:top w:val="none" w:sz="0" w:space="0" w:color="auto"/>
                            <w:left w:val="none" w:sz="0" w:space="0" w:color="auto"/>
                            <w:bottom w:val="none" w:sz="0" w:space="0" w:color="auto"/>
                            <w:right w:val="none" w:sz="0" w:space="0" w:color="auto"/>
                          </w:divBdr>
                          <w:divsChild>
                            <w:div w:id="894855678">
                              <w:marLeft w:val="0"/>
                              <w:marRight w:val="0"/>
                              <w:marTop w:val="0"/>
                              <w:marBottom w:val="0"/>
                              <w:divBdr>
                                <w:top w:val="none" w:sz="0" w:space="0" w:color="auto"/>
                                <w:left w:val="none" w:sz="0" w:space="0" w:color="auto"/>
                                <w:bottom w:val="none" w:sz="0" w:space="0" w:color="auto"/>
                                <w:right w:val="none" w:sz="0" w:space="0" w:color="auto"/>
                              </w:divBdr>
                              <w:divsChild>
                                <w:div w:id="3752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661350">
                  <w:marLeft w:val="0"/>
                  <w:marRight w:val="0"/>
                  <w:marTop w:val="0"/>
                  <w:marBottom w:val="0"/>
                  <w:divBdr>
                    <w:top w:val="none" w:sz="0" w:space="0" w:color="auto"/>
                    <w:left w:val="none" w:sz="0" w:space="0" w:color="auto"/>
                    <w:bottom w:val="none" w:sz="0" w:space="0" w:color="auto"/>
                    <w:right w:val="none" w:sz="0" w:space="0" w:color="auto"/>
                  </w:divBdr>
                  <w:divsChild>
                    <w:div w:id="919170257">
                      <w:marLeft w:val="0"/>
                      <w:marRight w:val="0"/>
                      <w:marTop w:val="0"/>
                      <w:marBottom w:val="0"/>
                      <w:divBdr>
                        <w:top w:val="none" w:sz="0" w:space="0" w:color="auto"/>
                        <w:left w:val="none" w:sz="0" w:space="0" w:color="auto"/>
                        <w:bottom w:val="none" w:sz="0" w:space="0" w:color="auto"/>
                        <w:right w:val="none" w:sz="0" w:space="0" w:color="auto"/>
                      </w:divBdr>
                      <w:divsChild>
                        <w:div w:id="1392387566">
                          <w:marLeft w:val="0"/>
                          <w:marRight w:val="0"/>
                          <w:marTop w:val="0"/>
                          <w:marBottom w:val="0"/>
                          <w:divBdr>
                            <w:top w:val="none" w:sz="0" w:space="0" w:color="auto"/>
                            <w:left w:val="none" w:sz="0" w:space="0" w:color="auto"/>
                            <w:bottom w:val="none" w:sz="0" w:space="0" w:color="auto"/>
                            <w:right w:val="none" w:sz="0" w:space="0" w:color="auto"/>
                          </w:divBdr>
                          <w:divsChild>
                            <w:div w:id="971206896">
                              <w:marLeft w:val="0"/>
                              <w:marRight w:val="0"/>
                              <w:marTop w:val="0"/>
                              <w:marBottom w:val="0"/>
                              <w:divBdr>
                                <w:top w:val="none" w:sz="0" w:space="0" w:color="auto"/>
                                <w:left w:val="none" w:sz="0" w:space="0" w:color="auto"/>
                                <w:bottom w:val="none" w:sz="0" w:space="0" w:color="auto"/>
                                <w:right w:val="none" w:sz="0" w:space="0" w:color="auto"/>
                              </w:divBdr>
                              <w:divsChild>
                                <w:div w:id="285894301">
                                  <w:marLeft w:val="0"/>
                                  <w:marRight w:val="0"/>
                                  <w:marTop w:val="0"/>
                                  <w:marBottom w:val="0"/>
                                  <w:divBdr>
                                    <w:top w:val="none" w:sz="0" w:space="0" w:color="auto"/>
                                    <w:left w:val="none" w:sz="0" w:space="0" w:color="auto"/>
                                    <w:bottom w:val="none" w:sz="0" w:space="0" w:color="auto"/>
                                    <w:right w:val="none" w:sz="0" w:space="0" w:color="auto"/>
                                  </w:divBdr>
                                  <w:divsChild>
                                    <w:div w:id="13315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020969">
      <w:bodyDiv w:val="1"/>
      <w:marLeft w:val="0"/>
      <w:marRight w:val="0"/>
      <w:marTop w:val="0"/>
      <w:marBottom w:val="0"/>
      <w:divBdr>
        <w:top w:val="none" w:sz="0" w:space="0" w:color="auto"/>
        <w:left w:val="none" w:sz="0" w:space="0" w:color="auto"/>
        <w:bottom w:val="none" w:sz="0" w:space="0" w:color="auto"/>
        <w:right w:val="none" w:sz="0" w:space="0" w:color="auto"/>
      </w:divBdr>
    </w:div>
    <w:div w:id="377634701">
      <w:bodyDiv w:val="1"/>
      <w:marLeft w:val="0"/>
      <w:marRight w:val="0"/>
      <w:marTop w:val="0"/>
      <w:marBottom w:val="0"/>
      <w:divBdr>
        <w:top w:val="none" w:sz="0" w:space="0" w:color="auto"/>
        <w:left w:val="none" w:sz="0" w:space="0" w:color="auto"/>
        <w:bottom w:val="none" w:sz="0" w:space="0" w:color="auto"/>
        <w:right w:val="none" w:sz="0" w:space="0" w:color="auto"/>
      </w:divBdr>
    </w:div>
    <w:div w:id="384721863">
      <w:bodyDiv w:val="1"/>
      <w:marLeft w:val="0"/>
      <w:marRight w:val="0"/>
      <w:marTop w:val="0"/>
      <w:marBottom w:val="0"/>
      <w:divBdr>
        <w:top w:val="none" w:sz="0" w:space="0" w:color="auto"/>
        <w:left w:val="none" w:sz="0" w:space="0" w:color="auto"/>
        <w:bottom w:val="none" w:sz="0" w:space="0" w:color="auto"/>
        <w:right w:val="none" w:sz="0" w:space="0" w:color="auto"/>
      </w:divBdr>
    </w:div>
    <w:div w:id="419984961">
      <w:bodyDiv w:val="1"/>
      <w:marLeft w:val="0"/>
      <w:marRight w:val="0"/>
      <w:marTop w:val="0"/>
      <w:marBottom w:val="0"/>
      <w:divBdr>
        <w:top w:val="none" w:sz="0" w:space="0" w:color="auto"/>
        <w:left w:val="none" w:sz="0" w:space="0" w:color="auto"/>
        <w:bottom w:val="none" w:sz="0" w:space="0" w:color="auto"/>
        <w:right w:val="none" w:sz="0" w:space="0" w:color="auto"/>
      </w:divBdr>
      <w:divsChild>
        <w:div w:id="1499883514">
          <w:marLeft w:val="0"/>
          <w:marRight w:val="0"/>
          <w:marTop w:val="0"/>
          <w:marBottom w:val="120"/>
          <w:divBdr>
            <w:top w:val="none" w:sz="0" w:space="0" w:color="auto"/>
            <w:left w:val="none" w:sz="0" w:space="0" w:color="auto"/>
            <w:bottom w:val="none" w:sz="0" w:space="0" w:color="auto"/>
            <w:right w:val="none" w:sz="0" w:space="0" w:color="auto"/>
          </w:divBdr>
        </w:div>
      </w:divsChild>
    </w:div>
    <w:div w:id="467630678">
      <w:bodyDiv w:val="1"/>
      <w:marLeft w:val="0"/>
      <w:marRight w:val="0"/>
      <w:marTop w:val="0"/>
      <w:marBottom w:val="0"/>
      <w:divBdr>
        <w:top w:val="none" w:sz="0" w:space="0" w:color="auto"/>
        <w:left w:val="none" w:sz="0" w:space="0" w:color="auto"/>
        <w:bottom w:val="none" w:sz="0" w:space="0" w:color="auto"/>
        <w:right w:val="none" w:sz="0" w:space="0" w:color="auto"/>
      </w:divBdr>
    </w:div>
    <w:div w:id="484399795">
      <w:bodyDiv w:val="1"/>
      <w:marLeft w:val="0"/>
      <w:marRight w:val="0"/>
      <w:marTop w:val="0"/>
      <w:marBottom w:val="0"/>
      <w:divBdr>
        <w:top w:val="none" w:sz="0" w:space="0" w:color="auto"/>
        <w:left w:val="none" w:sz="0" w:space="0" w:color="auto"/>
        <w:bottom w:val="none" w:sz="0" w:space="0" w:color="auto"/>
        <w:right w:val="none" w:sz="0" w:space="0" w:color="auto"/>
      </w:divBdr>
    </w:div>
    <w:div w:id="514080840">
      <w:bodyDiv w:val="1"/>
      <w:marLeft w:val="0"/>
      <w:marRight w:val="0"/>
      <w:marTop w:val="0"/>
      <w:marBottom w:val="0"/>
      <w:divBdr>
        <w:top w:val="none" w:sz="0" w:space="0" w:color="auto"/>
        <w:left w:val="none" w:sz="0" w:space="0" w:color="auto"/>
        <w:bottom w:val="none" w:sz="0" w:space="0" w:color="auto"/>
        <w:right w:val="none" w:sz="0" w:space="0" w:color="auto"/>
      </w:divBdr>
    </w:div>
    <w:div w:id="521745511">
      <w:bodyDiv w:val="1"/>
      <w:marLeft w:val="0"/>
      <w:marRight w:val="0"/>
      <w:marTop w:val="0"/>
      <w:marBottom w:val="0"/>
      <w:divBdr>
        <w:top w:val="none" w:sz="0" w:space="0" w:color="auto"/>
        <w:left w:val="none" w:sz="0" w:space="0" w:color="auto"/>
        <w:bottom w:val="none" w:sz="0" w:space="0" w:color="auto"/>
        <w:right w:val="none" w:sz="0" w:space="0" w:color="auto"/>
      </w:divBdr>
    </w:div>
    <w:div w:id="523177559">
      <w:bodyDiv w:val="1"/>
      <w:marLeft w:val="0"/>
      <w:marRight w:val="0"/>
      <w:marTop w:val="0"/>
      <w:marBottom w:val="0"/>
      <w:divBdr>
        <w:top w:val="none" w:sz="0" w:space="0" w:color="auto"/>
        <w:left w:val="none" w:sz="0" w:space="0" w:color="auto"/>
        <w:bottom w:val="none" w:sz="0" w:space="0" w:color="auto"/>
        <w:right w:val="none" w:sz="0" w:space="0" w:color="auto"/>
      </w:divBdr>
    </w:div>
    <w:div w:id="534121728">
      <w:bodyDiv w:val="1"/>
      <w:marLeft w:val="0"/>
      <w:marRight w:val="0"/>
      <w:marTop w:val="0"/>
      <w:marBottom w:val="0"/>
      <w:divBdr>
        <w:top w:val="none" w:sz="0" w:space="0" w:color="auto"/>
        <w:left w:val="none" w:sz="0" w:space="0" w:color="auto"/>
        <w:bottom w:val="none" w:sz="0" w:space="0" w:color="auto"/>
        <w:right w:val="none" w:sz="0" w:space="0" w:color="auto"/>
      </w:divBdr>
    </w:div>
    <w:div w:id="569273140">
      <w:bodyDiv w:val="1"/>
      <w:marLeft w:val="0"/>
      <w:marRight w:val="0"/>
      <w:marTop w:val="0"/>
      <w:marBottom w:val="0"/>
      <w:divBdr>
        <w:top w:val="none" w:sz="0" w:space="0" w:color="auto"/>
        <w:left w:val="none" w:sz="0" w:space="0" w:color="auto"/>
        <w:bottom w:val="none" w:sz="0" w:space="0" w:color="auto"/>
        <w:right w:val="none" w:sz="0" w:space="0" w:color="auto"/>
      </w:divBdr>
    </w:div>
    <w:div w:id="600602811">
      <w:bodyDiv w:val="1"/>
      <w:marLeft w:val="0"/>
      <w:marRight w:val="0"/>
      <w:marTop w:val="0"/>
      <w:marBottom w:val="0"/>
      <w:divBdr>
        <w:top w:val="none" w:sz="0" w:space="0" w:color="auto"/>
        <w:left w:val="none" w:sz="0" w:space="0" w:color="auto"/>
        <w:bottom w:val="none" w:sz="0" w:space="0" w:color="auto"/>
        <w:right w:val="none" w:sz="0" w:space="0" w:color="auto"/>
      </w:divBdr>
    </w:div>
    <w:div w:id="614410786">
      <w:bodyDiv w:val="1"/>
      <w:marLeft w:val="0"/>
      <w:marRight w:val="0"/>
      <w:marTop w:val="0"/>
      <w:marBottom w:val="0"/>
      <w:divBdr>
        <w:top w:val="none" w:sz="0" w:space="0" w:color="auto"/>
        <w:left w:val="none" w:sz="0" w:space="0" w:color="auto"/>
        <w:bottom w:val="none" w:sz="0" w:space="0" w:color="auto"/>
        <w:right w:val="none" w:sz="0" w:space="0" w:color="auto"/>
      </w:divBdr>
    </w:div>
    <w:div w:id="615915353">
      <w:bodyDiv w:val="1"/>
      <w:marLeft w:val="0"/>
      <w:marRight w:val="0"/>
      <w:marTop w:val="0"/>
      <w:marBottom w:val="0"/>
      <w:divBdr>
        <w:top w:val="none" w:sz="0" w:space="0" w:color="auto"/>
        <w:left w:val="none" w:sz="0" w:space="0" w:color="auto"/>
        <w:bottom w:val="none" w:sz="0" w:space="0" w:color="auto"/>
        <w:right w:val="none" w:sz="0" w:space="0" w:color="auto"/>
      </w:divBdr>
    </w:div>
    <w:div w:id="623926340">
      <w:bodyDiv w:val="1"/>
      <w:marLeft w:val="0"/>
      <w:marRight w:val="0"/>
      <w:marTop w:val="0"/>
      <w:marBottom w:val="0"/>
      <w:divBdr>
        <w:top w:val="none" w:sz="0" w:space="0" w:color="auto"/>
        <w:left w:val="none" w:sz="0" w:space="0" w:color="auto"/>
        <w:bottom w:val="none" w:sz="0" w:space="0" w:color="auto"/>
        <w:right w:val="none" w:sz="0" w:space="0" w:color="auto"/>
      </w:divBdr>
    </w:div>
    <w:div w:id="627319725">
      <w:bodyDiv w:val="1"/>
      <w:marLeft w:val="0"/>
      <w:marRight w:val="0"/>
      <w:marTop w:val="0"/>
      <w:marBottom w:val="0"/>
      <w:divBdr>
        <w:top w:val="none" w:sz="0" w:space="0" w:color="auto"/>
        <w:left w:val="none" w:sz="0" w:space="0" w:color="auto"/>
        <w:bottom w:val="none" w:sz="0" w:space="0" w:color="auto"/>
        <w:right w:val="none" w:sz="0" w:space="0" w:color="auto"/>
      </w:divBdr>
      <w:divsChild>
        <w:div w:id="1715347332">
          <w:marLeft w:val="0"/>
          <w:marRight w:val="0"/>
          <w:marTop w:val="0"/>
          <w:marBottom w:val="0"/>
          <w:divBdr>
            <w:top w:val="none" w:sz="0" w:space="0" w:color="auto"/>
            <w:left w:val="none" w:sz="0" w:space="0" w:color="auto"/>
            <w:bottom w:val="none" w:sz="0" w:space="0" w:color="auto"/>
            <w:right w:val="none" w:sz="0" w:space="0" w:color="auto"/>
          </w:divBdr>
          <w:divsChild>
            <w:div w:id="819737880">
              <w:marLeft w:val="0"/>
              <w:marRight w:val="0"/>
              <w:marTop w:val="0"/>
              <w:marBottom w:val="0"/>
              <w:divBdr>
                <w:top w:val="none" w:sz="0" w:space="0" w:color="auto"/>
                <w:left w:val="none" w:sz="0" w:space="0" w:color="auto"/>
                <w:bottom w:val="none" w:sz="0" w:space="0" w:color="auto"/>
                <w:right w:val="none" w:sz="0" w:space="0" w:color="auto"/>
              </w:divBdr>
              <w:divsChild>
                <w:div w:id="1056128175">
                  <w:marLeft w:val="0"/>
                  <w:marRight w:val="0"/>
                  <w:marTop w:val="0"/>
                  <w:marBottom w:val="0"/>
                  <w:divBdr>
                    <w:top w:val="none" w:sz="0" w:space="0" w:color="auto"/>
                    <w:left w:val="none" w:sz="0" w:space="0" w:color="auto"/>
                    <w:bottom w:val="none" w:sz="0" w:space="0" w:color="auto"/>
                    <w:right w:val="none" w:sz="0" w:space="0" w:color="auto"/>
                  </w:divBdr>
                  <w:divsChild>
                    <w:div w:id="14783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6873">
          <w:marLeft w:val="0"/>
          <w:marRight w:val="0"/>
          <w:marTop w:val="0"/>
          <w:marBottom w:val="0"/>
          <w:divBdr>
            <w:top w:val="none" w:sz="0" w:space="0" w:color="auto"/>
            <w:left w:val="none" w:sz="0" w:space="0" w:color="auto"/>
            <w:bottom w:val="none" w:sz="0" w:space="0" w:color="auto"/>
            <w:right w:val="none" w:sz="0" w:space="0" w:color="auto"/>
          </w:divBdr>
          <w:divsChild>
            <w:div w:id="2065760718">
              <w:marLeft w:val="0"/>
              <w:marRight w:val="0"/>
              <w:marTop w:val="0"/>
              <w:marBottom w:val="0"/>
              <w:divBdr>
                <w:top w:val="none" w:sz="0" w:space="0" w:color="auto"/>
                <w:left w:val="none" w:sz="0" w:space="0" w:color="auto"/>
                <w:bottom w:val="none" w:sz="0" w:space="0" w:color="auto"/>
                <w:right w:val="none" w:sz="0" w:space="0" w:color="auto"/>
              </w:divBdr>
              <w:divsChild>
                <w:div w:id="1155727443">
                  <w:marLeft w:val="0"/>
                  <w:marRight w:val="0"/>
                  <w:marTop w:val="0"/>
                  <w:marBottom w:val="0"/>
                  <w:divBdr>
                    <w:top w:val="none" w:sz="0" w:space="0" w:color="auto"/>
                    <w:left w:val="none" w:sz="0" w:space="0" w:color="auto"/>
                    <w:bottom w:val="none" w:sz="0" w:space="0" w:color="auto"/>
                    <w:right w:val="none" w:sz="0" w:space="0" w:color="auto"/>
                  </w:divBdr>
                  <w:divsChild>
                    <w:div w:id="549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435189">
      <w:bodyDiv w:val="1"/>
      <w:marLeft w:val="0"/>
      <w:marRight w:val="0"/>
      <w:marTop w:val="0"/>
      <w:marBottom w:val="0"/>
      <w:divBdr>
        <w:top w:val="none" w:sz="0" w:space="0" w:color="auto"/>
        <w:left w:val="none" w:sz="0" w:space="0" w:color="auto"/>
        <w:bottom w:val="none" w:sz="0" w:space="0" w:color="auto"/>
        <w:right w:val="none" w:sz="0" w:space="0" w:color="auto"/>
      </w:divBdr>
    </w:div>
    <w:div w:id="643462209">
      <w:bodyDiv w:val="1"/>
      <w:marLeft w:val="0"/>
      <w:marRight w:val="0"/>
      <w:marTop w:val="0"/>
      <w:marBottom w:val="0"/>
      <w:divBdr>
        <w:top w:val="none" w:sz="0" w:space="0" w:color="auto"/>
        <w:left w:val="none" w:sz="0" w:space="0" w:color="auto"/>
        <w:bottom w:val="none" w:sz="0" w:space="0" w:color="auto"/>
        <w:right w:val="none" w:sz="0" w:space="0" w:color="auto"/>
      </w:divBdr>
    </w:div>
    <w:div w:id="649988195">
      <w:bodyDiv w:val="1"/>
      <w:marLeft w:val="0"/>
      <w:marRight w:val="0"/>
      <w:marTop w:val="0"/>
      <w:marBottom w:val="0"/>
      <w:divBdr>
        <w:top w:val="none" w:sz="0" w:space="0" w:color="auto"/>
        <w:left w:val="none" w:sz="0" w:space="0" w:color="auto"/>
        <w:bottom w:val="none" w:sz="0" w:space="0" w:color="auto"/>
        <w:right w:val="none" w:sz="0" w:space="0" w:color="auto"/>
      </w:divBdr>
    </w:div>
    <w:div w:id="668562675">
      <w:bodyDiv w:val="1"/>
      <w:marLeft w:val="0"/>
      <w:marRight w:val="0"/>
      <w:marTop w:val="0"/>
      <w:marBottom w:val="0"/>
      <w:divBdr>
        <w:top w:val="none" w:sz="0" w:space="0" w:color="auto"/>
        <w:left w:val="none" w:sz="0" w:space="0" w:color="auto"/>
        <w:bottom w:val="none" w:sz="0" w:space="0" w:color="auto"/>
        <w:right w:val="none" w:sz="0" w:space="0" w:color="auto"/>
      </w:divBdr>
    </w:div>
    <w:div w:id="674845289">
      <w:bodyDiv w:val="1"/>
      <w:marLeft w:val="0"/>
      <w:marRight w:val="0"/>
      <w:marTop w:val="0"/>
      <w:marBottom w:val="0"/>
      <w:divBdr>
        <w:top w:val="none" w:sz="0" w:space="0" w:color="auto"/>
        <w:left w:val="none" w:sz="0" w:space="0" w:color="auto"/>
        <w:bottom w:val="none" w:sz="0" w:space="0" w:color="auto"/>
        <w:right w:val="none" w:sz="0" w:space="0" w:color="auto"/>
      </w:divBdr>
    </w:div>
    <w:div w:id="686760955">
      <w:bodyDiv w:val="1"/>
      <w:marLeft w:val="0"/>
      <w:marRight w:val="0"/>
      <w:marTop w:val="0"/>
      <w:marBottom w:val="0"/>
      <w:divBdr>
        <w:top w:val="none" w:sz="0" w:space="0" w:color="auto"/>
        <w:left w:val="none" w:sz="0" w:space="0" w:color="auto"/>
        <w:bottom w:val="none" w:sz="0" w:space="0" w:color="auto"/>
        <w:right w:val="none" w:sz="0" w:space="0" w:color="auto"/>
      </w:divBdr>
    </w:div>
    <w:div w:id="694503391">
      <w:bodyDiv w:val="1"/>
      <w:marLeft w:val="0"/>
      <w:marRight w:val="0"/>
      <w:marTop w:val="0"/>
      <w:marBottom w:val="0"/>
      <w:divBdr>
        <w:top w:val="none" w:sz="0" w:space="0" w:color="auto"/>
        <w:left w:val="none" w:sz="0" w:space="0" w:color="auto"/>
        <w:bottom w:val="none" w:sz="0" w:space="0" w:color="auto"/>
        <w:right w:val="none" w:sz="0" w:space="0" w:color="auto"/>
      </w:divBdr>
    </w:div>
    <w:div w:id="698121297">
      <w:bodyDiv w:val="1"/>
      <w:marLeft w:val="0"/>
      <w:marRight w:val="0"/>
      <w:marTop w:val="0"/>
      <w:marBottom w:val="0"/>
      <w:divBdr>
        <w:top w:val="none" w:sz="0" w:space="0" w:color="auto"/>
        <w:left w:val="none" w:sz="0" w:space="0" w:color="auto"/>
        <w:bottom w:val="none" w:sz="0" w:space="0" w:color="auto"/>
        <w:right w:val="none" w:sz="0" w:space="0" w:color="auto"/>
      </w:divBdr>
    </w:div>
    <w:div w:id="709453393">
      <w:bodyDiv w:val="1"/>
      <w:marLeft w:val="0"/>
      <w:marRight w:val="0"/>
      <w:marTop w:val="0"/>
      <w:marBottom w:val="0"/>
      <w:divBdr>
        <w:top w:val="none" w:sz="0" w:space="0" w:color="auto"/>
        <w:left w:val="none" w:sz="0" w:space="0" w:color="auto"/>
        <w:bottom w:val="none" w:sz="0" w:space="0" w:color="auto"/>
        <w:right w:val="none" w:sz="0" w:space="0" w:color="auto"/>
      </w:divBdr>
    </w:div>
    <w:div w:id="757409484">
      <w:bodyDiv w:val="1"/>
      <w:marLeft w:val="0"/>
      <w:marRight w:val="0"/>
      <w:marTop w:val="0"/>
      <w:marBottom w:val="0"/>
      <w:divBdr>
        <w:top w:val="none" w:sz="0" w:space="0" w:color="auto"/>
        <w:left w:val="none" w:sz="0" w:space="0" w:color="auto"/>
        <w:bottom w:val="none" w:sz="0" w:space="0" w:color="auto"/>
        <w:right w:val="none" w:sz="0" w:space="0" w:color="auto"/>
      </w:divBdr>
    </w:div>
    <w:div w:id="780681732">
      <w:bodyDiv w:val="1"/>
      <w:marLeft w:val="0"/>
      <w:marRight w:val="0"/>
      <w:marTop w:val="0"/>
      <w:marBottom w:val="0"/>
      <w:divBdr>
        <w:top w:val="none" w:sz="0" w:space="0" w:color="auto"/>
        <w:left w:val="none" w:sz="0" w:space="0" w:color="auto"/>
        <w:bottom w:val="none" w:sz="0" w:space="0" w:color="auto"/>
        <w:right w:val="none" w:sz="0" w:space="0" w:color="auto"/>
      </w:divBdr>
    </w:div>
    <w:div w:id="806362612">
      <w:bodyDiv w:val="1"/>
      <w:marLeft w:val="0"/>
      <w:marRight w:val="0"/>
      <w:marTop w:val="0"/>
      <w:marBottom w:val="0"/>
      <w:divBdr>
        <w:top w:val="none" w:sz="0" w:space="0" w:color="auto"/>
        <w:left w:val="none" w:sz="0" w:space="0" w:color="auto"/>
        <w:bottom w:val="none" w:sz="0" w:space="0" w:color="auto"/>
        <w:right w:val="none" w:sz="0" w:space="0" w:color="auto"/>
      </w:divBdr>
    </w:div>
    <w:div w:id="903221404">
      <w:bodyDiv w:val="1"/>
      <w:marLeft w:val="0"/>
      <w:marRight w:val="0"/>
      <w:marTop w:val="0"/>
      <w:marBottom w:val="0"/>
      <w:divBdr>
        <w:top w:val="none" w:sz="0" w:space="0" w:color="auto"/>
        <w:left w:val="none" w:sz="0" w:space="0" w:color="auto"/>
        <w:bottom w:val="none" w:sz="0" w:space="0" w:color="auto"/>
        <w:right w:val="none" w:sz="0" w:space="0" w:color="auto"/>
      </w:divBdr>
    </w:div>
    <w:div w:id="941837553">
      <w:bodyDiv w:val="1"/>
      <w:marLeft w:val="0"/>
      <w:marRight w:val="0"/>
      <w:marTop w:val="0"/>
      <w:marBottom w:val="0"/>
      <w:divBdr>
        <w:top w:val="none" w:sz="0" w:space="0" w:color="auto"/>
        <w:left w:val="none" w:sz="0" w:space="0" w:color="auto"/>
        <w:bottom w:val="none" w:sz="0" w:space="0" w:color="auto"/>
        <w:right w:val="none" w:sz="0" w:space="0" w:color="auto"/>
      </w:divBdr>
    </w:div>
    <w:div w:id="945499140">
      <w:bodyDiv w:val="1"/>
      <w:marLeft w:val="0"/>
      <w:marRight w:val="0"/>
      <w:marTop w:val="0"/>
      <w:marBottom w:val="0"/>
      <w:divBdr>
        <w:top w:val="none" w:sz="0" w:space="0" w:color="auto"/>
        <w:left w:val="none" w:sz="0" w:space="0" w:color="auto"/>
        <w:bottom w:val="none" w:sz="0" w:space="0" w:color="auto"/>
        <w:right w:val="none" w:sz="0" w:space="0" w:color="auto"/>
      </w:divBdr>
    </w:div>
    <w:div w:id="978608386">
      <w:bodyDiv w:val="1"/>
      <w:marLeft w:val="0"/>
      <w:marRight w:val="0"/>
      <w:marTop w:val="0"/>
      <w:marBottom w:val="0"/>
      <w:divBdr>
        <w:top w:val="none" w:sz="0" w:space="0" w:color="auto"/>
        <w:left w:val="none" w:sz="0" w:space="0" w:color="auto"/>
        <w:bottom w:val="none" w:sz="0" w:space="0" w:color="auto"/>
        <w:right w:val="none" w:sz="0" w:space="0" w:color="auto"/>
      </w:divBdr>
    </w:div>
    <w:div w:id="985669569">
      <w:bodyDiv w:val="1"/>
      <w:marLeft w:val="0"/>
      <w:marRight w:val="0"/>
      <w:marTop w:val="0"/>
      <w:marBottom w:val="0"/>
      <w:divBdr>
        <w:top w:val="none" w:sz="0" w:space="0" w:color="auto"/>
        <w:left w:val="none" w:sz="0" w:space="0" w:color="auto"/>
        <w:bottom w:val="none" w:sz="0" w:space="0" w:color="auto"/>
        <w:right w:val="none" w:sz="0" w:space="0" w:color="auto"/>
      </w:divBdr>
    </w:div>
    <w:div w:id="1027368452">
      <w:bodyDiv w:val="1"/>
      <w:marLeft w:val="0"/>
      <w:marRight w:val="0"/>
      <w:marTop w:val="0"/>
      <w:marBottom w:val="0"/>
      <w:divBdr>
        <w:top w:val="none" w:sz="0" w:space="0" w:color="auto"/>
        <w:left w:val="none" w:sz="0" w:space="0" w:color="auto"/>
        <w:bottom w:val="none" w:sz="0" w:space="0" w:color="auto"/>
        <w:right w:val="none" w:sz="0" w:space="0" w:color="auto"/>
      </w:divBdr>
    </w:div>
    <w:div w:id="1029986088">
      <w:bodyDiv w:val="1"/>
      <w:marLeft w:val="0"/>
      <w:marRight w:val="0"/>
      <w:marTop w:val="0"/>
      <w:marBottom w:val="0"/>
      <w:divBdr>
        <w:top w:val="none" w:sz="0" w:space="0" w:color="auto"/>
        <w:left w:val="none" w:sz="0" w:space="0" w:color="auto"/>
        <w:bottom w:val="none" w:sz="0" w:space="0" w:color="auto"/>
        <w:right w:val="none" w:sz="0" w:space="0" w:color="auto"/>
      </w:divBdr>
    </w:div>
    <w:div w:id="1030686293">
      <w:bodyDiv w:val="1"/>
      <w:marLeft w:val="0"/>
      <w:marRight w:val="0"/>
      <w:marTop w:val="0"/>
      <w:marBottom w:val="0"/>
      <w:divBdr>
        <w:top w:val="none" w:sz="0" w:space="0" w:color="auto"/>
        <w:left w:val="none" w:sz="0" w:space="0" w:color="auto"/>
        <w:bottom w:val="none" w:sz="0" w:space="0" w:color="auto"/>
        <w:right w:val="none" w:sz="0" w:space="0" w:color="auto"/>
      </w:divBdr>
    </w:div>
    <w:div w:id="1050882088">
      <w:bodyDiv w:val="1"/>
      <w:marLeft w:val="0"/>
      <w:marRight w:val="0"/>
      <w:marTop w:val="0"/>
      <w:marBottom w:val="0"/>
      <w:divBdr>
        <w:top w:val="none" w:sz="0" w:space="0" w:color="auto"/>
        <w:left w:val="none" w:sz="0" w:space="0" w:color="auto"/>
        <w:bottom w:val="none" w:sz="0" w:space="0" w:color="auto"/>
        <w:right w:val="none" w:sz="0" w:space="0" w:color="auto"/>
      </w:divBdr>
    </w:div>
    <w:div w:id="1056003938">
      <w:bodyDiv w:val="1"/>
      <w:marLeft w:val="0"/>
      <w:marRight w:val="0"/>
      <w:marTop w:val="0"/>
      <w:marBottom w:val="0"/>
      <w:divBdr>
        <w:top w:val="none" w:sz="0" w:space="0" w:color="auto"/>
        <w:left w:val="none" w:sz="0" w:space="0" w:color="auto"/>
        <w:bottom w:val="none" w:sz="0" w:space="0" w:color="auto"/>
        <w:right w:val="none" w:sz="0" w:space="0" w:color="auto"/>
      </w:divBdr>
    </w:div>
    <w:div w:id="1102920806">
      <w:bodyDiv w:val="1"/>
      <w:marLeft w:val="0"/>
      <w:marRight w:val="0"/>
      <w:marTop w:val="0"/>
      <w:marBottom w:val="0"/>
      <w:divBdr>
        <w:top w:val="none" w:sz="0" w:space="0" w:color="auto"/>
        <w:left w:val="none" w:sz="0" w:space="0" w:color="auto"/>
        <w:bottom w:val="none" w:sz="0" w:space="0" w:color="auto"/>
        <w:right w:val="none" w:sz="0" w:space="0" w:color="auto"/>
      </w:divBdr>
    </w:div>
    <w:div w:id="1129938521">
      <w:bodyDiv w:val="1"/>
      <w:marLeft w:val="0"/>
      <w:marRight w:val="0"/>
      <w:marTop w:val="0"/>
      <w:marBottom w:val="0"/>
      <w:divBdr>
        <w:top w:val="none" w:sz="0" w:space="0" w:color="auto"/>
        <w:left w:val="none" w:sz="0" w:space="0" w:color="auto"/>
        <w:bottom w:val="none" w:sz="0" w:space="0" w:color="auto"/>
        <w:right w:val="none" w:sz="0" w:space="0" w:color="auto"/>
      </w:divBdr>
    </w:div>
    <w:div w:id="1138032665">
      <w:bodyDiv w:val="1"/>
      <w:marLeft w:val="0"/>
      <w:marRight w:val="0"/>
      <w:marTop w:val="0"/>
      <w:marBottom w:val="0"/>
      <w:divBdr>
        <w:top w:val="none" w:sz="0" w:space="0" w:color="auto"/>
        <w:left w:val="none" w:sz="0" w:space="0" w:color="auto"/>
        <w:bottom w:val="none" w:sz="0" w:space="0" w:color="auto"/>
        <w:right w:val="none" w:sz="0" w:space="0" w:color="auto"/>
      </w:divBdr>
    </w:div>
    <w:div w:id="1147940266">
      <w:bodyDiv w:val="1"/>
      <w:marLeft w:val="0"/>
      <w:marRight w:val="0"/>
      <w:marTop w:val="0"/>
      <w:marBottom w:val="0"/>
      <w:divBdr>
        <w:top w:val="none" w:sz="0" w:space="0" w:color="auto"/>
        <w:left w:val="none" w:sz="0" w:space="0" w:color="auto"/>
        <w:bottom w:val="none" w:sz="0" w:space="0" w:color="auto"/>
        <w:right w:val="none" w:sz="0" w:space="0" w:color="auto"/>
      </w:divBdr>
    </w:div>
    <w:div w:id="1163665444">
      <w:bodyDiv w:val="1"/>
      <w:marLeft w:val="0"/>
      <w:marRight w:val="0"/>
      <w:marTop w:val="0"/>
      <w:marBottom w:val="0"/>
      <w:divBdr>
        <w:top w:val="none" w:sz="0" w:space="0" w:color="auto"/>
        <w:left w:val="none" w:sz="0" w:space="0" w:color="auto"/>
        <w:bottom w:val="none" w:sz="0" w:space="0" w:color="auto"/>
        <w:right w:val="none" w:sz="0" w:space="0" w:color="auto"/>
      </w:divBdr>
      <w:divsChild>
        <w:div w:id="1152218684">
          <w:marLeft w:val="0"/>
          <w:marRight w:val="0"/>
          <w:marTop w:val="0"/>
          <w:marBottom w:val="0"/>
          <w:divBdr>
            <w:top w:val="none" w:sz="0" w:space="0" w:color="auto"/>
            <w:left w:val="none" w:sz="0" w:space="0" w:color="auto"/>
            <w:bottom w:val="none" w:sz="0" w:space="0" w:color="auto"/>
            <w:right w:val="none" w:sz="0" w:space="0" w:color="auto"/>
          </w:divBdr>
          <w:divsChild>
            <w:div w:id="1318149819">
              <w:marLeft w:val="0"/>
              <w:marRight w:val="0"/>
              <w:marTop w:val="0"/>
              <w:marBottom w:val="0"/>
              <w:divBdr>
                <w:top w:val="none" w:sz="0" w:space="0" w:color="auto"/>
                <w:left w:val="none" w:sz="0" w:space="0" w:color="auto"/>
                <w:bottom w:val="none" w:sz="0" w:space="0" w:color="auto"/>
                <w:right w:val="none" w:sz="0" w:space="0" w:color="auto"/>
              </w:divBdr>
              <w:divsChild>
                <w:div w:id="2096704981">
                  <w:marLeft w:val="0"/>
                  <w:marRight w:val="0"/>
                  <w:marTop w:val="0"/>
                  <w:marBottom w:val="0"/>
                  <w:divBdr>
                    <w:top w:val="none" w:sz="0" w:space="0" w:color="auto"/>
                    <w:left w:val="none" w:sz="0" w:space="0" w:color="auto"/>
                    <w:bottom w:val="none" w:sz="0" w:space="0" w:color="auto"/>
                    <w:right w:val="none" w:sz="0" w:space="0" w:color="auto"/>
                  </w:divBdr>
                  <w:divsChild>
                    <w:div w:id="579875056">
                      <w:marLeft w:val="0"/>
                      <w:marRight w:val="0"/>
                      <w:marTop w:val="0"/>
                      <w:marBottom w:val="0"/>
                      <w:divBdr>
                        <w:top w:val="none" w:sz="0" w:space="0" w:color="auto"/>
                        <w:left w:val="none" w:sz="0" w:space="0" w:color="auto"/>
                        <w:bottom w:val="none" w:sz="0" w:space="0" w:color="auto"/>
                        <w:right w:val="none" w:sz="0" w:space="0" w:color="auto"/>
                      </w:divBdr>
                      <w:divsChild>
                        <w:div w:id="310257324">
                          <w:marLeft w:val="0"/>
                          <w:marRight w:val="0"/>
                          <w:marTop w:val="0"/>
                          <w:marBottom w:val="0"/>
                          <w:divBdr>
                            <w:top w:val="none" w:sz="0" w:space="0" w:color="auto"/>
                            <w:left w:val="none" w:sz="0" w:space="0" w:color="auto"/>
                            <w:bottom w:val="none" w:sz="0" w:space="0" w:color="auto"/>
                            <w:right w:val="none" w:sz="0" w:space="0" w:color="auto"/>
                          </w:divBdr>
                          <w:divsChild>
                            <w:div w:id="1485001324">
                              <w:marLeft w:val="0"/>
                              <w:marRight w:val="0"/>
                              <w:marTop w:val="0"/>
                              <w:marBottom w:val="0"/>
                              <w:divBdr>
                                <w:top w:val="none" w:sz="0" w:space="0" w:color="auto"/>
                                <w:left w:val="none" w:sz="0" w:space="0" w:color="auto"/>
                                <w:bottom w:val="none" w:sz="0" w:space="0" w:color="auto"/>
                                <w:right w:val="none" w:sz="0" w:space="0" w:color="auto"/>
                              </w:divBdr>
                              <w:divsChild>
                                <w:div w:id="1583564617">
                                  <w:marLeft w:val="0"/>
                                  <w:marRight w:val="0"/>
                                  <w:marTop w:val="0"/>
                                  <w:marBottom w:val="0"/>
                                  <w:divBdr>
                                    <w:top w:val="none" w:sz="0" w:space="0" w:color="auto"/>
                                    <w:left w:val="none" w:sz="0" w:space="0" w:color="auto"/>
                                    <w:bottom w:val="none" w:sz="0" w:space="0" w:color="auto"/>
                                    <w:right w:val="none" w:sz="0" w:space="0" w:color="auto"/>
                                  </w:divBdr>
                                  <w:divsChild>
                                    <w:div w:id="864561768">
                                      <w:marLeft w:val="0"/>
                                      <w:marRight w:val="0"/>
                                      <w:marTop w:val="0"/>
                                      <w:marBottom w:val="0"/>
                                      <w:divBdr>
                                        <w:top w:val="none" w:sz="0" w:space="0" w:color="auto"/>
                                        <w:left w:val="none" w:sz="0" w:space="0" w:color="auto"/>
                                        <w:bottom w:val="none" w:sz="0" w:space="0" w:color="auto"/>
                                        <w:right w:val="none" w:sz="0" w:space="0" w:color="auto"/>
                                      </w:divBdr>
                                      <w:divsChild>
                                        <w:div w:id="645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684009">
          <w:marLeft w:val="0"/>
          <w:marRight w:val="0"/>
          <w:marTop w:val="0"/>
          <w:marBottom w:val="0"/>
          <w:divBdr>
            <w:top w:val="none" w:sz="0" w:space="0" w:color="auto"/>
            <w:left w:val="none" w:sz="0" w:space="0" w:color="auto"/>
            <w:bottom w:val="none" w:sz="0" w:space="0" w:color="auto"/>
            <w:right w:val="none" w:sz="0" w:space="0" w:color="auto"/>
          </w:divBdr>
          <w:divsChild>
            <w:div w:id="1947888121">
              <w:marLeft w:val="0"/>
              <w:marRight w:val="0"/>
              <w:marTop w:val="0"/>
              <w:marBottom w:val="0"/>
              <w:divBdr>
                <w:top w:val="none" w:sz="0" w:space="0" w:color="auto"/>
                <w:left w:val="none" w:sz="0" w:space="0" w:color="auto"/>
                <w:bottom w:val="none" w:sz="0" w:space="0" w:color="auto"/>
                <w:right w:val="none" w:sz="0" w:space="0" w:color="auto"/>
              </w:divBdr>
              <w:divsChild>
                <w:div w:id="189952644">
                  <w:marLeft w:val="0"/>
                  <w:marRight w:val="0"/>
                  <w:marTop w:val="0"/>
                  <w:marBottom w:val="0"/>
                  <w:divBdr>
                    <w:top w:val="none" w:sz="0" w:space="0" w:color="auto"/>
                    <w:left w:val="none" w:sz="0" w:space="0" w:color="auto"/>
                    <w:bottom w:val="none" w:sz="0" w:space="0" w:color="auto"/>
                    <w:right w:val="none" w:sz="0" w:space="0" w:color="auto"/>
                  </w:divBdr>
                  <w:divsChild>
                    <w:div w:id="1005674289">
                      <w:marLeft w:val="0"/>
                      <w:marRight w:val="0"/>
                      <w:marTop w:val="0"/>
                      <w:marBottom w:val="0"/>
                      <w:divBdr>
                        <w:top w:val="none" w:sz="0" w:space="0" w:color="auto"/>
                        <w:left w:val="none" w:sz="0" w:space="0" w:color="auto"/>
                        <w:bottom w:val="none" w:sz="0" w:space="0" w:color="auto"/>
                        <w:right w:val="none" w:sz="0" w:space="0" w:color="auto"/>
                      </w:divBdr>
                      <w:divsChild>
                        <w:div w:id="67310258">
                          <w:marLeft w:val="0"/>
                          <w:marRight w:val="0"/>
                          <w:marTop w:val="0"/>
                          <w:marBottom w:val="0"/>
                          <w:divBdr>
                            <w:top w:val="none" w:sz="0" w:space="0" w:color="auto"/>
                            <w:left w:val="none" w:sz="0" w:space="0" w:color="auto"/>
                            <w:bottom w:val="none" w:sz="0" w:space="0" w:color="auto"/>
                            <w:right w:val="none" w:sz="0" w:space="0" w:color="auto"/>
                          </w:divBdr>
                          <w:divsChild>
                            <w:div w:id="147600895">
                              <w:marLeft w:val="0"/>
                              <w:marRight w:val="0"/>
                              <w:marTop w:val="0"/>
                              <w:marBottom w:val="0"/>
                              <w:divBdr>
                                <w:top w:val="none" w:sz="0" w:space="0" w:color="auto"/>
                                <w:left w:val="none" w:sz="0" w:space="0" w:color="auto"/>
                                <w:bottom w:val="none" w:sz="0" w:space="0" w:color="auto"/>
                                <w:right w:val="none" w:sz="0" w:space="0" w:color="auto"/>
                              </w:divBdr>
                              <w:divsChild>
                                <w:div w:id="404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6567">
                  <w:marLeft w:val="0"/>
                  <w:marRight w:val="0"/>
                  <w:marTop w:val="0"/>
                  <w:marBottom w:val="0"/>
                  <w:divBdr>
                    <w:top w:val="none" w:sz="0" w:space="0" w:color="auto"/>
                    <w:left w:val="none" w:sz="0" w:space="0" w:color="auto"/>
                    <w:bottom w:val="none" w:sz="0" w:space="0" w:color="auto"/>
                    <w:right w:val="none" w:sz="0" w:space="0" w:color="auto"/>
                  </w:divBdr>
                  <w:divsChild>
                    <w:div w:id="961037647">
                      <w:marLeft w:val="0"/>
                      <w:marRight w:val="0"/>
                      <w:marTop w:val="0"/>
                      <w:marBottom w:val="0"/>
                      <w:divBdr>
                        <w:top w:val="none" w:sz="0" w:space="0" w:color="auto"/>
                        <w:left w:val="none" w:sz="0" w:space="0" w:color="auto"/>
                        <w:bottom w:val="none" w:sz="0" w:space="0" w:color="auto"/>
                        <w:right w:val="none" w:sz="0" w:space="0" w:color="auto"/>
                      </w:divBdr>
                      <w:divsChild>
                        <w:div w:id="402607458">
                          <w:marLeft w:val="0"/>
                          <w:marRight w:val="0"/>
                          <w:marTop w:val="0"/>
                          <w:marBottom w:val="0"/>
                          <w:divBdr>
                            <w:top w:val="none" w:sz="0" w:space="0" w:color="auto"/>
                            <w:left w:val="none" w:sz="0" w:space="0" w:color="auto"/>
                            <w:bottom w:val="none" w:sz="0" w:space="0" w:color="auto"/>
                            <w:right w:val="none" w:sz="0" w:space="0" w:color="auto"/>
                          </w:divBdr>
                          <w:divsChild>
                            <w:div w:id="2146392501">
                              <w:marLeft w:val="0"/>
                              <w:marRight w:val="0"/>
                              <w:marTop w:val="0"/>
                              <w:marBottom w:val="0"/>
                              <w:divBdr>
                                <w:top w:val="none" w:sz="0" w:space="0" w:color="auto"/>
                                <w:left w:val="none" w:sz="0" w:space="0" w:color="auto"/>
                                <w:bottom w:val="none" w:sz="0" w:space="0" w:color="auto"/>
                                <w:right w:val="none" w:sz="0" w:space="0" w:color="auto"/>
                              </w:divBdr>
                              <w:divsChild>
                                <w:div w:id="1957983750">
                                  <w:marLeft w:val="0"/>
                                  <w:marRight w:val="0"/>
                                  <w:marTop w:val="0"/>
                                  <w:marBottom w:val="0"/>
                                  <w:divBdr>
                                    <w:top w:val="none" w:sz="0" w:space="0" w:color="auto"/>
                                    <w:left w:val="none" w:sz="0" w:space="0" w:color="auto"/>
                                    <w:bottom w:val="none" w:sz="0" w:space="0" w:color="auto"/>
                                    <w:right w:val="none" w:sz="0" w:space="0" w:color="auto"/>
                                  </w:divBdr>
                                  <w:divsChild>
                                    <w:div w:id="11505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294199">
      <w:bodyDiv w:val="1"/>
      <w:marLeft w:val="0"/>
      <w:marRight w:val="0"/>
      <w:marTop w:val="0"/>
      <w:marBottom w:val="0"/>
      <w:divBdr>
        <w:top w:val="none" w:sz="0" w:space="0" w:color="auto"/>
        <w:left w:val="none" w:sz="0" w:space="0" w:color="auto"/>
        <w:bottom w:val="none" w:sz="0" w:space="0" w:color="auto"/>
        <w:right w:val="none" w:sz="0" w:space="0" w:color="auto"/>
      </w:divBdr>
    </w:div>
    <w:div w:id="1245335865">
      <w:bodyDiv w:val="1"/>
      <w:marLeft w:val="0"/>
      <w:marRight w:val="0"/>
      <w:marTop w:val="0"/>
      <w:marBottom w:val="0"/>
      <w:divBdr>
        <w:top w:val="none" w:sz="0" w:space="0" w:color="auto"/>
        <w:left w:val="none" w:sz="0" w:space="0" w:color="auto"/>
        <w:bottom w:val="none" w:sz="0" w:space="0" w:color="auto"/>
        <w:right w:val="none" w:sz="0" w:space="0" w:color="auto"/>
      </w:divBdr>
    </w:div>
    <w:div w:id="1258750170">
      <w:bodyDiv w:val="1"/>
      <w:marLeft w:val="0"/>
      <w:marRight w:val="0"/>
      <w:marTop w:val="0"/>
      <w:marBottom w:val="0"/>
      <w:divBdr>
        <w:top w:val="none" w:sz="0" w:space="0" w:color="auto"/>
        <w:left w:val="none" w:sz="0" w:space="0" w:color="auto"/>
        <w:bottom w:val="none" w:sz="0" w:space="0" w:color="auto"/>
        <w:right w:val="none" w:sz="0" w:space="0" w:color="auto"/>
      </w:divBdr>
    </w:div>
    <w:div w:id="1338464481">
      <w:bodyDiv w:val="1"/>
      <w:marLeft w:val="0"/>
      <w:marRight w:val="0"/>
      <w:marTop w:val="0"/>
      <w:marBottom w:val="0"/>
      <w:divBdr>
        <w:top w:val="none" w:sz="0" w:space="0" w:color="auto"/>
        <w:left w:val="none" w:sz="0" w:space="0" w:color="auto"/>
        <w:bottom w:val="none" w:sz="0" w:space="0" w:color="auto"/>
        <w:right w:val="none" w:sz="0" w:space="0" w:color="auto"/>
      </w:divBdr>
      <w:divsChild>
        <w:div w:id="828207688">
          <w:marLeft w:val="0"/>
          <w:marRight w:val="0"/>
          <w:marTop w:val="0"/>
          <w:marBottom w:val="120"/>
          <w:divBdr>
            <w:top w:val="none" w:sz="0" w:space="0" w:color="auto"/>
            <w:left w:val="none" w:sz="0" w:space="0" w:color="auto"/>
            <w:bottom w:val="none" w:sz="0" w:space="0" w:color="auto"/>
            <w:right w:val="none" w:sz="0" w:space="0" w:color="auto"/>
          </w:divBdr>
        </w:div>
      </w:divsChild>
    </w:div>
    <w:div w:id="1378429470">
      <w:bodyDiv w:val="1"/>
      <w:marLeft w:val="0"/>
      <w:marRight w:val="0"/>
      <w:marTop w:val="0"/>
      <w:marBottom w:val="0"/>
      <w:divBdr>
        <w:top w:val="none" w:sz="0" w:space="0" w:color="auto"/>
        <w:left w:val="none" w:sz="0" w:space="0" w:color="auto"/>
        <w:bottom w:val="none" w:sz="0" w:space="0" w:color="auto"/>
        <w:right w:val="none" w:sz="0" w:space="0" w:color="auto"/>
      </w:divBdr>
    </w:div>
    <w:div w:id="1391221792">
      <w:bodyDiv w:val="1"/>
      <w:marLeft w:val="0"/>
      <w:marRight w:val="0"/>
      <w:marTop w:val="0"/>
      <w:marBottom w:val="0"/>
      <w:divBdr>
        <w:top w:val="none" w:sz="0" w:space="0" w:color="auto"/>
        <w:left w:val="none" w:sz="0" w:space="0" w:color="auto"/>
        <w:bottom w:val="none" w:sz="0" w:space="0" w:color="auto"/>
        <w:right w:val="none" w:sz="0" w:space="0" w:color="auto"/>
      </w:divBdr>
    </w:div>
    <w:div w:id="1398744497">
      <w:bodyDiv w:val="1"/>
      <w:marLeft w:val="0"/>
      <w:marRight w:val="0"/>
      <w:marTop w:val="0"/>
      <w:marBottom w:val="0"/>
      <w:divBdr>
        <w:top w:val="none" w:sz="0" w:space="0" w:color="auto"/>
        <w:left w:val="none" w:sz="0" w:space="0" w:color="auto"/>
        <w:bottom w:val="none" w:sz="0" w:space="0" w:color="auto"/>
        <w:right w:val="none" w:sz="0" w:space="0" w:color="auto"/>
      </w:divBdr>
    </w:div>
    <w:div w:id="1464302964">
      <w:bodyDiv w:val="1"/>
      <w:marLeft w:val="0"/>
      <w:marRight w:val="0"/>
      <w:marTop w:val="0"/>
      <w:marBottom w:val="0"/>
      <w:divBdr>
        <w:top w:val="none" w:sz="0" w:space="0" w:color="auto"/>
        <w:left w:val="none" w:sz="0" w:space="0" w:color="auto"/>
        <w:bottom w:val="none" w:sz="0" w:space="0" w:color="auto"/>
        <w:right w:val="none" w:sz="0" w:space="0" w:color="auto"/>
      </w:divBdr>
    </w:div>
    <w:div w:id="1528135280">
      <w:bodyDiv w:val="1"/>
      <w:marLeft w:val="0"/>
      <w:marRight w:val="0"/>
      <w:marTop w:val="0"/>
      <w:marBottom w:val="0"/>
      <w:divBdr>
        <w:top w:val="none" w:sz="0" w:space="0" w:color="auto"/>
        <w:left w:val="none" w:sz="0" w:space="0" w:color="auto"/>
        <w:bottom w:val="none" w:sz="0" w:space="0" w:color="auto"/>
        <w:right w:val="none" w:sz="0" w:space="0" w:color="auto"/>
      </w:divBdr>
    </w:div>
    <w:div w:id="1558323840">
      <w:bodyDiv w:val="1"/>
      <w:marLeft w:val="0"/>
      <w:marRight w:val="0"/>
      <w:marTop w:val="0"/>
      <w:marBottom w:val="0"/>
      <w:divBdr>
        <w:top w:val="none" w:sz="0" w:space="0" w:color="auto"/>
        <w:left w:val="none" w:sz="0" w:space="0" w:color="auto"/>
        <w:bottom w:val="none" w:sz="0" w:space="0" w:color="auto"/>
        <w:right w:val="none" w:sz="0" w:space="0" w:color="auto"/>
      </w:divBdr>
    </w:div>
    <w:div w:id="1570074142">
      <w:bodyDiv w:val="1"/>
      <w:marLeft w:val="0"/>
      <w:marRight w:val="0"/>
      <w:marTop w:val="0"/>
      <w:marBottom w:val="0"/>
      <w:divBdr>
        <w:top w:val="none" w:sz="0" w:space="0" w:color="auto"/>
        <w:left w:val="none" w:sz="0" w:space="0" w:color="auto"/>
        <w:bottom w:val="none" w:sz="0" w:space="0" w:color="auto"/>
        <w:right w:val="none" w:sz="0" w:space="0" w:color="auto"/>
      </w:divBdr>
    </w:div>
    <w:div w:id="1573083970">
      <w:bodyDiv w:val="1"/>
      <w:marLeft w:val="0"/>
      <w:marRight w:val="0"/>
      <w:marTop w:val="0"/>
      <w:marBottom w:val="0"/>
      <w:divBdr>
        <w:top w:val="none" w:sz="0" w:space="0" w:color="auto"/>
        <w:left w:val="none" w:sz="0" w:space="0" w:color="auto"/>
        <w:bottom w:val="none" w:sz="0" w:space="0" w:color="auto"/>
        <w:right w:val="none" w:sz="0" w:space="0" w:color="auto"/>
      </w:divBdr>
    </w:div>
    <w:div w:id="1593855432">
      <w:bodyDiv w:val="1"/>
      <w:marLeft w:val="0"/>
      <w:marRight w:val="0"/>
      <w:marTop w:val="0"/>
      <w:marBottom w:val="0"/>
      <w:divBdr>
        <w:top w:val="none" w:sz="0" w:space="0" w:color="auto"/>
        <w:left w:val="none" w:sz="0" w:space="0" w:color="auto"/>
        <w:bottom w:val="none" w:sz="0" w:space="0" w:color="auto"/>
        <w:right w:val="none" w:sz="0" w:space="0" w:color="auto"/>
      </w:divBdr>
    </w:div>
    <w:div w:id="1594512489">
      <w:bodyDiv w:val="1"/>
      <w:marLeft w:val="0"/>
      <w:marRight w:val="0"/>
      <w:marTop w:val="0"/>
      <w:marBottom w:val="0"/>
      <w:divBdr>
        <w:top w:val="none" w:sz="0" w:space="0" w:color="auto"/>
        <w:left w:val="none" w:sz="0" w:space="0" w:color="auto"/>
        <w:bottom w:val="none" w:sz="0" w:space="0" w:color="auto"/>
        <w:right w:val="none" w:sz="0" w:space="0" w:color="auto"/>
      </w:divBdr>
    </w:div>
    <w:div w:id="1652565269">
      <w:bodyDiv w:val="1"/>
      <w:marLeft w:val="0"/>
      <w:marRight w:val="0"/>
      <w:marTop w:val="0"/>
      <w:marBottom w:val="0"/>
      <w:divBdr>
        <w:top w:val="none" w:sz="0" w:space="0" w:color="auto"/>
        <w:left w:val="none" w:sz="0" w:space="0" w:color="auto"/>
        <w:bottom w:val="none" w:sz="0" w:space="0" w:color="auto"/>
        <w:right w:val="none" w:sz="0" w:space="0" w:color="auto"/>
      </w:divBdr>
    </w:div>
    <w:div w:id="1661693798">
      <w:bodyDiv w:val="1"/>
      <w:marLeft w:val="0"/>
      <w:marRight w:val="0"/>
      <w:marTop w:val="0"/>
      <w:marBottom w:val="0"/>
      <w:divBdr>
        <w:top w:val="none" w:sz="0" w:space="0" w:color="auto"/>
        <w:left w:val="none" w:sz="0" w:space="0" w:color="auto"/>
        <w:bottom w:val="none" w:sz="0" w:space="0" w:color="auto"/>
        <w:right w:val="none" w:sz="0" w:space="0" w:color="auto"/>
      </w:divBdr>
      <w:divsChild>
        <w:div w:id="1329286863">
          <w:marLeft w:val="0"/>
          <w:marRight w:val="0"/>
          <w:marTop w:val="0"/>
          <w:marBottom w:val="0"/>
          <w:divBdr>
            <w:top w:val="none" w:sz="0" w:space="0" w:color="auto"/>
            <w:left w:val="none" w:sz="0" w:space="0" w:color="auto"/>
            <w:bottom w:val="none" w:sz="0" w:space="0" w:color="auto"/>
            <w:right w:val="none" w:sz="0" w:space="0" w:color="auto"/>
          </w:divBdr>
          <w:divsChild>
            <w:div w:id="680938567">
              <w:marLeft w:val="0"/>
              <w:marRight w:val="0"/>
              <w:marTop w:val="0"/>
              <w:marBottom w:val="0"/>
              <w:divBdr>
                <w:top w:val="none" w:sz="0" w:space="0" w:color="auto"/>
                <w:left w:val="none" w:sz="0" w:space="0" w:color="auto"/>
                <w:bottom w:val="none" w:sz="0" w:space="0" w:color="auto"/>
                <w:right w:val="none" w:sz="0" w:space="0" w:color="auto"/>
              </w:divBdr>
              <w:divsChild>
                <w:div w:id="1097142144">
                  <w:marLeft w:val="0"/>
                  <w:marRight w:val="0"/>
                  <w:marTop w:val="0"/>
                  <w:marBottom w:val="0"/>
                  <w:divBdr>
                    <w:top w:val="none" w:sz="0" w:space="0" w:color="auto"/>
                    <w:left w:val="none" w:sz="0" w:space="0" w:color="auto"/>
                    <w:bottom w:val="none" w:sz="0" w:space="0" w:color="auto"/>
                    <w:right w:val="none" w:sz="0" w:space="0" w:color="auto"/>
                  </w:divBdr>
                  <w:divsChild>
                    <w:div w:id="915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04386">
          <w:marLeft w:val="0"/>
          <w:marRight w:val="0"/>
          <w:marTop w:val="0"/>
          <w:marBottom w:val="0"/>
          <w:divBdr>
            <w:top w:val="none" w:sz="0" w:space="0" w:color="auto"/>
            <w:left w:val="none" w:sz="0" w:space="0" w:color="auto"/>
            <w:bottom w:val="none" w:sz="0" w:space="0" w:color="auto"/>
            <w:right w:val="none" w:sz="0" w:space="0" w:color="auto"/>
          </w:divBdr>
          <w:divsChild>
            <w:div w:id="1912545567">
              <w:marLeft w:val="0"/>
              <w:marRight w:val="0"/>
              <w:marTop w:val="0"/>
              <w:marBottom w:val="0"/>
              <w:divBdr>
                <w:top w:val="none" w:sz="0" w:space="0" w:color="auto"/>
                <w:left w:val="none" w:sz="0" w:space="0" w:color="auto"/>
                <w:bottom w:val="none" w:sz="0" w:space="0" w:color="auto"/>
                <w:right w:val="none" w:sz="0" w:space="0" w:color="auto"/>
              </w:divBdr>
              <w:divsChild>
                <w:div w:id="754983948">
                  <w:marLeft w:val="0"/>
                  <w:marRight w:val="0"/>
                  <w:marTop w:val="0"/>
                  <w:marBottom w:val="0"/>
                  <w:divBdr>
                    <w:top w:val="none" w:sz="0" w:space="0" w:color="auto"/>
                    <w:left w:val="none" w:sz="0" w:space="0" w:color="auto"/>
                    <w:bottom w:val="none" w:sz="0" w:space="0" w:color="auto"/>
                    <w:right w:val="none" w:sz="0" w:space="0" w:color="auto"/>
                  </w:divBdr>
                  <w:divsChild>
                    <w:div w:id="1663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66931">
      <w:bodyDiv w:val="1"/>
      <w:marLeft w:val="0"/>
      <w:marRight w:val="0"/>
      <w:marTop w:val="0"/>
      <w:marBottom w:val="0"/>
      <w:divBdr>
        <w:top w:val="none" w:sz="0" w:space="0" w:color="auto"/>
        <w:left w:val="none" w:sz="0" w:space="0" w:color="auto"/>
        <w:bottom w:val="none" w:sz="0" w:space="0" w:color="auto"/>
        <w:right w:val="none" w:sz="0" w:space="0" w:color="auto"/>
      </w:divBdr>
    </w:div>
    <w:div w:id="1665623370">
      <w:bodyDiv w:val="1"/>
      <w:marLeft w:val="0"/>
      <w:marRight w:val="0"/>
      <w:marTop w:val="0"/>
      <w:marBottom w:val="0"/>
      <w:divBdr>
        <w:top w:val="none" w:sz="0" w:space="0" w:color="auto"/>
        <w:left w:val="none" w:sz="0" w:space="0" w:color="auto"/>
        <w:bottom w:val="none" w:sz="0" w:space="0" w:color="auto"/>
        <w:right w:val="none" w:sz="0" w:space="0" w:color="auto"/>
      </w:divBdr>
    </w:div>
    <w:div w:id="1669479422">
      <w:bodyDiv w:val="1"/>
      <w:marLeft w:val="0"/>
      <w:marRight w:val="0"/>
      <w:marTop w:val="0"/>
      <w:marBottom w:val="0"/>
      <w:divBdr>
        <w:top w:val="none" w:sz="0" w:space="0" w:color="auto"/>
        <w:left w:val="none" w:sz="0" w:space="0" w:color="auto"/>
        <w:bottom w:val="none" w:sz="0" w:space="0" w:color="auto"/>
        <w:right w:val="none" w:sz="0" w:space="0" w:color="auto"/>
      </w:divBdr>
    </w:div>
    <w:div w:id="1729258919">
      <w:bodyDiv w:val="1"/>
      <w:marLeft w:val="0"/>
      <w:marRight w:val="0"/>
      <w:marTop w:val="0"/>
      <w:marBottom w:val="0"/>
      <w:divBdr>
        <w:top w:val="none" w:sz="0" w:space="0" w:color="auto"/>
        <w:left w:val="none" w:sz="0" w:space="0" w:color="auto"/>
        <w:bottom w:val="none" w:sz="0" w:space="0" w:color="auto"/>
        <w:right w:val="none" w:sz="0" w:space="0" w:color="auto"/>
      </w:divBdr>
    </w:div>
    <w:div w:id="1754282764">
      <w:bodyDiv w:val="1"/>
      <w:marLeft w:val="0"/>
      <w:marRight w:val="0"/>
      <w:marTop w:val="0"/>
      <w:marBottom w:val="0"/>
      <w:divBdr>
        <w:top w:val="none" w:sz="0" w:space="0" w:color="auto"/>
        <w:left w:val="none" w:sz="0" w:space="0" w:color="auto"/>
        <w:bottom w:val="none" w:sz="0" w:space="0" w:color="auto"/>
        <w:right w:val="none" w:sz="0" w:space="0" w:color="auto"/>
      </w:divBdr>
    </w:div>
    <w:div w:id="1755082067">
      <w:bodyDiv w:val="1"/>
      <w:marLeft w:val="0"/>
      <w:marRight w:val="0"/>
      <w:marTop w:val="0"/>
      <w:marBottom w:val="0"/>
      <w:divBdr>
        <w:top w:val="none" w:sz="0" w:space="0" w:color="auto"/>
        <w:left w:val="none" w:sz="0" w:space="0" w:color="auto"/>
        <w:bottom w:val="none" w:sz="0" w:space="0" w:color="auto"/>
        <w:right w:val="none" w:sz="0" w:space="0" w:color="auto"/>
      </w:divBdr>
    </w:div>
    <w:div w:id="1759979052">
      <w:bodyDiv w:val="1"/>
      <w:marLeft w:val="0"/>
      <w:marRight w:val="0"/>
      <w:marTop w:val="0"/>
      <w:marBottom w:val="0"/>
      <w:divBdr>
        <w:top w:val="none" w:sz="0" w:space="0" w:color="auto"/>
        <w:left w:val="none" w:sz="0" w:space="0" w:color="auto"/>
        <w:bottom w:val="none" w:sz="0" w:space="0" w:color="auto"/>
        <w:right w:val="none" w:sz="0" w:space="0" w:color="auto"/>
      </w:divBdr>
    </w:div>
    <w:div w:id="1787845650">
      <w:bodyDiv w:val="1"/>
      <w:marLeft w:val="0"/>
      <w:marRight w:val="0"/>
      <w:marTop w:val="0"/>
      <w:marBottom w:val="0"/>
      <w:divBdr>
        <w:top w:val="none" w:sz="0" w:space="0" w:color="auto"/>
        <w:left w:val="none" w:sz="0" w:space="0" w:color="auto"/>
        <w:bottom w:val="none" w:sz="0" w:space="0" w:color="auto"/>
        <w:right w:val="none" w:sz="0" w:space="0" w:color="auto"/>
      </w:divBdr>
    </w:div>
    <w:div w:id="1806704646">
      <w:bodyDiv w:val="1"/>
      <w:marLeft w:val="0"/>
      <w:marRight w:val="0"/>
      <w:marTop w:val="0"/>
      <w:marBottom w:val="0"/>
      <w:divBdr>
        <w:top w:val="none" w:sz="0" w:space="0" w:color="auto"/>
        <w:left w:val="none" w:sz="0" w:space="0" w:color="auto"/>
        <w:bottom w:val="none" w:sz="0" w:space="0" w:color="auto"/>
        <w:right w:val="none" w:sz="0" w:space="0" w:color="auto"/>
      </w:divBdr>
    </w:div>
    <w:div w:id="1845822198">
      <w:bodyDiv w:val="1"/>
      <w:marLeft w:val="0"/>
      <w:marRight w:val="0"/>
      <w:marTop w:val="0"/>
      <w:marBottom w:val="0"/>
      <w:divBdr>
        <w:top w:val="none" w:sz="0" w:space="0" w:color="auto"/>
        <w:left w:val="none" w:sz="0" w:space="0" w:color="auto"/>
        <w:bottom w:val="none" w:sz="0" w:space="0" w:color="auto"/>
        <w:right w:val="none" w:sz="0" w:space="0" w:color="auto"/>
      </w:divBdr>
    </w:div>
    <w:div w:id="1845974871">
      <w:bodyDiv w:val="1"/>
      <w:marLeft w:val="0"/>
      <w:marRight w:val="0"/>
      <w:marTop w:val="0"/>
      <w:marBottom w:val="0"/>
      <w:divBdr>
        <w:top w:val="none" w:sz="0" w:space="0" w:color="auto"/>
        <w:left w:val="none" w:sz="0" w:space="0" w:color="auto"/>
        <w:bottom w:val="none" w:sz="0" w:space="0" w:color="auto"/>
        <w:right w:val="none" w:sz="0" w:space="0" w:color="auto"/>
      </w:divBdr>
    </w:div>
    <w:div w:id="1925796121">
      <w:bodyDiv w:val="1"/>
      <w:marLeft w:val="0"/>
      <w:marRight w:val="0"/>
      <w:marTop w:val="0"/>
      <w:marBottom w:val="0"/>
      <w:divBdr>
        <w:top w:val="none" w:sz="0" w:space="0" w:color="auto"/>
        <w:left w:val="none" w:sz="0" w:space="0" w:color="auto"/>
        <w:bottom w:val="none" w:sz="0" w:space="0" w:color="auto"/>
        <w:right w:val="none" w:sz="0" w:space="0" w:color="auto"/>
      </w:divBdr>
    </w:div>
    <w:div w:id="1932160560">
      <w:bodyDiv w:val="1"/>
      <w:marLeft w:val="0"/>
      <w:marRight w:val="0"/>
      <w:marTop w:val="0"/>
      <w:marBottom w:val="0"/>
      <w:divBdr>
        <w:top w:val="none" w:sz="0" w:space="0" w:color="auto"/>
        <w:left w:val="none" w:sz="0" w:space="0" w:color="auto"/>
        <w:bottom w:val="none" w:sz="0" w:space="0" w:color="auto"/>
        <w:right w:val="none" w:sz="0" w:space="0" w:color="auto"/>
      </w:divBdr>
    </w:div>
    <w:div w:id="1979725114">
      <w:bodyDiv w:val="1"/>
      <w:marLeft w:val="0"/>
      <w:marRight w:val="0"/>
      <w:marTop w:val="0"/>
      <w:marBottom w:val="0"/>
      <w:divBdr>
        <w:top w:val="none" w:sz="0" w:space="0" w:color="auto"/>
        <w:left w:val="none" w:sz="0" w:space="0" w:color="auto"/>
        <w:bottom w:val="none" w:sz="0" w:space="0" w:color="auto"/>
        <w:right w:val="none" w:sz="0" w:space="0" w:color="auto"/>
      </w:divBdr>
    </w:div>
    <w:div w:id="2002926573">
      <w:bodyDiv w:val="1"/>
      <w:marLeft w:val="0"/>
      <w:marRight w:val="0"/>
      <w:marTop w:val="0"/>
      <w:marBottom w:val="0"/>
      <w:divBdr>
        <w:top w:val="none" w:sz="0" w:space="0" w:color="auto"/>
        <w:left w:val="none" w:sz="0" w:space="0" w:color="auto"/>
        <w:bottom w:val="none" w:sz="0" w:space="0" w:color="auto"/>
        <w:right w:val="none" w:sz="0" w:space="0" w:color="auto"/>
      </w:divBdr>
    </w:div>
    <w:div w:id="2007786526">
      <w:bodyDiv w:val="1"/>
      <w:marLeft w:val="0"/>
      <w:marRight w:val="0"/>
      <w:marTop w:val="0"/>
      <w:marBottom w:val="0"/>
      <w:divBdr>
        <w:top w:val="none" w:sz="0" w:space="0" w:color="auto"/>
        <w:left w:val="none" w:sz="0" w:space="0" w:color="auto"/>
        <w:bottom w:val="none" w:sz="0" w:space="0" w:color="auto"/>
        <w:right w:val="none" w:sz="0" w:space="0" w:color="auto"/>
      </w:divBdr>
    </w:div>
    <w:div w:id="2016491147">
      <w:bodyDiv w:val="1"/>
      <w:marLeft w:val="0"/>
      <w:marRight w:val="0"/>
      <w:marTop w:val="0"/>
      <w:marBottom w:val="0"/>
      <w:divBdr>
        <w:top w:val="none" w:sz="0" w:space="0" w:color="auto"/>
        <w:left w:val="none" w:sz="0" w:space="0" w:color="auto"/>
        <w:bottom w:val="none" w:sz="0" w:space="0" w:color="auto"/>
        <w:right w:val="none" w:sz="0" w:space="0" w:color="auto"/>
      </w:divBdr>
    </w:div>
    <w:div w:id="2090227582">
      <w:bodyDiv w:val="1"/>
      <w:marLeft w:val="0"/>
      <w:marRight w:val="0"/>
      <w:marTop w:val="0"/>
      <w:marBottom w:val="0"/>
      <w:divBdr>
        <w:top w:val="none" w:sz="0" w:space="0" w:color="auto"/>
        <w:left w:val="none" w:sz="0" w:space="0" w:color="auto"/>
        <w:bottom w:val="none" w:sz="0" w:space="0" w:color="auto"/>
        <w:right w:val="none" w:sz="0" w:space="0" w:color="auto"/>
      </w:divBdr>
    </w:div>
    <w:div w:id="2102799164">
      <w:bodyDiv w:val="1"/>
      <w:marLeft w:val="0"/>
      <w:marRight w:val="0"/>
      <w:marTop w:val="0"/>
      <w:marBottom w:val="0"/>
      <w:divBdr>
        <w:top w:val="none" w:sz="0" w:space="0" w:color="auto"/>
        <w:left w:val="none" w:sz="0" w:space="0" w:color="auto"/>
        <w:bottom w:val="none" w:sz="0" w:space="0" w:color="auto"/>
        <w:right w:val="none" w:sz="0" w:space="0" w:color="auto"/>
      </w:divBdr>
      <w:divsChild>
        <w:div w:id="1638147681">
          <w:marLeft w:val="0"/>
          <w:marRight w:val="0"/>
          <w:marTop w:val="0"/>
          <w:marBottom w:val="0"/>
          <w:divBdr>
            <w:top w:val="none" w:sz="0" w:space="0" w:color="auto"/>
            <w:left w:val="none" w:sz="0" w:space="0" w:color="auto"/>
            <w:bottom w:val="none" w:sz="0" w:space="0" w:color="auto"/>
            <w:right w:val="none" w:sz="0" w:space="0" w:color="auto"/>
          </w:divBdr>
          <w:divsChild>
            <w:div w:id="1966691890">
              <w:marLeft w:val="0"/>
              <w:marRight w:val="0"/>
              <w:marTop w:val="0"/>
              <w:marBottom w:val="0"/>
              <w:divBdr>
                <w:top w:val="none" w:sz="0" w:space="0" w:color="auto"/>
                <w:left w:val="none" w:sz="0" w:space="0" w:color="auto"/>
                <w:bottom w:val="none" w:sz="0" w:space="0" w:color="auto"/>
                <w:right w:val="none" w:sz="0" w:space="0" w:color="auto"/>
              </w:divBdr>
              <w:divsChild>
                <w:div w:id="1904293935">
                  <w:marLeft w:val="0"/>
                  <w:marRight w:val="0"/>
                  <w:marTop w:val="0"/>
                  <w:marBottom w:val="0"/>
                  <w:divBdr>
                    <w:top w:val="none" w:sz="0" w:space="0" w:color="auto"/>
                    <w:left w:val="none" w:sz="0" w:space="0" w:color="auto"/>
                    <w:bottom w:val="none" w:sz="0" w:space="0" w:color="auto"/>
                    <w:right w:val="none" w:sz="0" w:space="0" w:color="auto"/>
                  </w:divBdr>
                  <w:divsChild>
                    <w:div w:id="1379236672">
                      <w:marLeft w:val="0"/>
                      <w:marRight w:val="0"/>
                      <w:marTop w:val="0"/>
                      <w:marBottom w:val="0"/>
                      <w:divBdr>
                        <w:top w:val="none" w:sz="0" w:space="0" w:color="auto"/>
                        <w:left w:val="none" w:sz="0" w:space="0" w:color="auto"/>
                        <w:bottom w:val="none" w:sz="0" w:space="0" w:color="auto"/>
                        <w:right w:val="none" w:sz="0" w:space="0" w:color="auto"/>
                      </w:divBdr>
                      <w:divsChild>
                        <w:div w:id="1568146875">
                          <w:marLeft w:val="0"/>
                          <w:marRight w:val="0"/>
                          <w:marTop w:val="0"/>
                          <w:marBottom w:val="0"/>
                          <w:divBdr>
                            <w:top w:val="none" w:sz="0" w:space="0" w:color="auto"/>
                            <w:left w:val="none" w:sz="0" w:space="0" w:color="auto"/>
                            <w:bottom w:val="none" w:sz="0" w:space="0" w:color="auto"/>
                            <w:right w:val="none" w:sz="0" w:space="0" w:color="auto"/>
                          </w:divBdr>
                          <w:divsChild>
                            <w:div w:id="10858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808972">
      <w:bodyDiv w:val="1"/>
      <w:marLeft w:val="0"/>
      <w:marRight w:val="0"/>
      <w:marTop w:val="0"/>
      <w:marBottom w:val="0"/>
      <w:divBdr>
        <w:top w:val="none" w:sz="0" w:space="0" w:color="auto"/>
        <w:left w:val="none" w:sz="0" w:space="0" w:color="auto"/>
        <w:bottom w:val="none" w:sz="0" w:space="0" w:color="auto"/>
        <w:right w:val="none" w:sz="0" w:space="0" w:color="auto"/>
      </w:divBdr>
    </w:div>
    <w:div w:id="214238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C68C7-5EFB-46E5-B342-D30F8A8F2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15</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1182</cp:revision>
  <dcterms:created xsi:type="dcterms:W3CDTF">2024-09-18T17:31:00Z</dcterms:created>
  <dcterms:modified xsi:type="dcterms:W3CDTF">2024-10-15T21:36:00Z</dcterms:modified>
</cp:coreProperties>
</file>