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175" w:type="dxa"/>
        <w:tblCellSpacing w:w="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14175"/>
      </w:tblGrid>
      <w:tr w:rsidR="00002475" w:rsidRPr="00355FEA" w14:paraId="072E12ED" w14:textId="77777777" w:rsidTr="00002475">
        <w:trPr>
          <w:tblCellSpacing w:w="7" w:type="dxa"/>
        </w:trPr>
        <w:tc>
          <w:tcPr>
            <w:tcW w:w="14147" w:type="dxa"/>
            <w:shd w:val="clear" w:color="auto" w:fill="FFFFFF"/>
          </w:tcPr>
          <w:p w14:paraId="6969494E" w14:textId="42995C58" w:rsidR="00002475" w:rsidRPr="00002475" w:rsidRDefault="00002475" w:rsidP="0057429D">
            <w:pPr>
              <w:spacing w:after="0" w:line="240" w:lineRule="auto"/>
              <w:jc w:val="both"/>
              <w:rPr>
                <w:rFonts w:ascii="Verdana" w:eastAsia="Times New Roman" w:hAnsi="Verdana" w:cs="Times New Roman"/>
                <w:sz w:val="32"/>
                <w:szCs w:val="32"/>
              </w:rPr>
            </w:pPr>
            <w:r w:rsidRPr="00002475">
              <w:rPr>
                <w:rFonts w:ascii="Verdana" w:hAnsi="Verdana"/>
                <w:b/>
                <w:bCs/>
                <w:color w:val="660033"/>
                <w:sz w:val="32"/>
                <w:szCs w:val="32"/>
                <w:shd w:val="clear" w:color="auto" w:fill="FFFFCC"/>
              </w:rPr>
              <w:t>Brokerage</w:t>
            </w:r>
            <w:r>
              <w:rPr>
                <w:rFonts w:ascii="Verdana" w:hAnsi="Verdana"/>
                <w:b/>
                <w:bCs/>
                <w:color w:val="660033"/>
                <w:sz w:val="32"/>
                <w:szCs w:val="32"/>
                <w:shd w:val="clear" w:color="auto" w:fill="FFFFCC"/>
              </w:rPr>
              <w:t xml:space="preserve"> </w:t>
            </w:r>
            <w:r w:rsidRPr="00002475">
              <w:rPr>
                <w:rFonts w:ascii="Verdana" w:hAnsi="Verdana"/>
                <w:b/>
                <w:bCs/>
                <w:color w:val="660033"/>
                <w:sz w:val="32"/>
                <w:szCs w:val="32"/>
                <w:shd w:val="clear" w:color="auto" w:fill="FFFFCC"/>
              </w:rPr>
              <w:t>Model</w:t>
            </w:r>
          </w:p>
        </w:tc>
      </w:tr>
      <w:tr w:rsidR="00002475" w:rsidRPr="00355FEA" w14:paraId="3EDDEF96" w14:textId="77777777" w:rsidTr="00002475">
        <w:trPr>
          <w:trHeight w:val="9413"/>
          <w:tblCellSpacing w:w="7" w:type="dxa"/>
        </w:trPr>
        <w:tc>
          <w:tcPr>
            <w:tcW w:w="14147" w:type="dxa"/>
            <w:shd w:val="clear" w:color="auto" w:fill="FFFFFF"/>
            <w:hideMark/>
          </w:tcPr>
          <w:p w14:paraId="7A059C73" w14:textId="77777777" w:rsidR="00002475" w:rsidRPr="00002475" w:rsidRDefault="00002475" w:rsidP="0057429D">
            <w:pPr>
              <w:spacing w:after="0" w:line="240" w:lineRule="auto"/>
              <w:jc w:val="both"/>
              <w:rPr>
                <w:rFonts w:ascii="Times New Roman" w:eastAsia="Times New Roman" w:hAnsi="Times New Roman" w:cs="Times New Roman"/>
                <w:sz w:val="30"/>
                <w:szCs w:val="30"/>
              </w:rPr>
            </w:pPr>
            <w:r w:rsidRPr="00002475">
              <w:rPr>
                <w:rFonts w:ascii="Verdana" w:eastAsia="Times New Roman" w:hAnsi="Verdana" w:cs="Times New Roman"/>
                <w:sz w:val="30"/>
                <w:szCs w:val="30"/>
              </w:rPr>
              <w:t xml:space="preserve">Brokers are market-makers: they bring buyers and sellers together and facilitate transactions. Brokers play a frequent role in business-to-business (B2B), business-to-consumer (B2C), or consumer-to-consumer (C2C) markets. </w:t>
            </w:r>
            <w:proofErr w:type="gramStart"/>
            <w:r w:rsidRPr="00002475">
              <w:rPr>
                <w:rFonts w:ascii="Verdana" w:eastAsia="Times New Roman" w:hAnsi="Verdana" w:cs="Times New Roman"/>
                <w:sz w:val="30"/>
                <w:szCs w:val="30"/>
              </w:rPr>
              <w:t>Usually</w:t>
            </w:r>
            <w:proofErr w:type="gramEnd"/>
            <w:r w:rsidRPr="00002475">
              <w:rPr>
                <w:rFonts w:ascii="Verdana" w:eastAsia="Times New Roman" w:hAnsi="Verdana" w:cs="Times New Roman"/>
                <w:sz w:val="30"/>
                <w:szCs w:val="30"/>
              </w:rPr>
              <w:t xml:space="preserve"> a broker charges a fee or commission for each transaction it enables. The formula for fees can vary. Brokerage models include:</w:t>
            </w:r>
          </w:p>
          <w:p w14:paraId="444FCE6E" w14:textId="77777777" w:rsidR="00002475" w:rsidRPr="00002475" w:rsidRDefault="00002475" w:rsidP="0057429D">
            <w:pPr>
              <w:spacing w:after="0" w:line="240" w:lineRule="auto"/>
              <w:jc w:val="both"/>
              <w:rPr>
                <w:rFonts w:ascii="Times New Roman" w:eastAsia="Times New Roman" w:hAnsi="Times New Roman" w:cs="Times New Roman"/>
                <w:sz w:val="30"/>
                <w:szCs w:val="30"/>
              </w:rPr>
            </w:pPr>
            <w:r w:rsidRPr="00002475">
              <w:rPr>
                <w:rFonts w:ascii="Verdana" w:eastAsia="Times New Roman" w:hAnsi="Verdana" w:cs="Times New Roman"/>
                <w:b/>
                <w:bCs/>
                <w:sz w:val="30"/>
                <w:szCs w:val="30"/>
                <w:u w:val="single"/>
              </w:rPr>
              <w:t>Marketplace Exchange</w:t>
            </w:r>
            <w:r w:rsidRPr="00002475">
              <w:rPr>
                <w:rFonts w:ascii="Verdana" w:eastAsia="Times New Roman" w:hAnsi="Verdana" w:cs="Times New Roman"/>
                <w:sz w:val="30"/>
                <w:szCs w:val="30"/>
              </w:rPr>
              <w:t> -- offers a full range of services covering the transaction process, from market assessment to negotiation and fulfillment. Exchanges operate independently or are backed by an industry consortium. [</w:t>
            </w:r>
            <w:proofErr w:type="spellStart"/>
            <w:r w:rsidRPr="00002475">
              <w:rPr>
                <w:rFonts w:ascii="Verdana" w:eastAsia="Times New Roman" w:hAnsi="Verdana" w:cs="Times New Roman"/>
                <w:sz w:val="30"/>
                <w:szCs w:val="30"/>
              </w:rPr>
              <w:fldChar w:fldCharType="begin"/>
            </w:r>
            <w:r w:rsidRPr="00002475">
              <w:rPr>
                <w:rFonts w:ascii="Verdana" w:eastAsia="Times New Roman" w:hAnsi="Verdana" w:cs="Times New Roman"/>
                <w:sz w:val="30"/>
                <w:szCs w:val="30"/>
              </w:rPr>
              <w:instrText xml:space="preserve"> HYPERLINK "file:///D:\\avinash\\SESSION%20JULY%202016\\cases\\orbitz.html" </w:instrText>
            </w:r>
            <w:r w:rsidRPr="00002475">
              <w:rPr>
                <w:rFonts w:ascii="Verdana" w:eastAsia="Times New Roman" w:hAnsi="Verdana" w:cs="Times New Roman"/>
                <w:sz w:val="30"/>
                <w:szCs w:val="30"/>
              </w:rPr>
            </w:r>
            <w:r w:rsidRPr="00002475">
              <w:rPr>
                <w:rFonts w:ascii="Verdana" w:eastAsia="Times New Roman" w:hAnsi="Verdana" w:cs="Times New Roman"/>
                <w:sz w:val="30"/>
                <w:szCs w:val="30"/>
              </w:rPr>
              <w:fldChar w:fldCharType="separate"/>
            </w:r>
            <w:r w:rsidRPr="00002475">
              <w:rPr>
                <w:rFonts w:ascii="Verdana" w:eastAsia="Times New Roman" w:hAnsi="Verdana" w:cs="Times New Roman"/>
                <w:b/>
                <w:bCs/>
                <w:color w:val="0000FF"/>
                <w:sz w:val="30"/>
                <w:szCs w:val="30"/>
                <w:u w:val="single"/>
              </w:rPr>
              <w:t>Orbitz</w:t>
            </w:r>
            <w:r w:rsidRPr="00002475">
              <w:rPr>
                <w:rFonts w:ascii="Verdana" w:eastAsia="Times New Roman" w:hAnsi="Verdana" w:cs="Times New Roman"/>
                <w:sz w:val="30"/>
                <w:szCs w:val="30"/>
              </w:rPr>
              <w:fldChar w:fldCharType="end"/>
            </w:r>
            <w:r w:rsidRPr="00002475">
              <w:rPr>
                <w:rFonts w:ascii="Verdana" w:eastAsia="Times New Roman" w:hAnsi="Verdana" w:cs="Times New Roman"/>
                <w:sz w:val="30"/>
                <w:szCs w:val="30"/>
              </w:rPr>
              <w:t>,</w:t>
            </w:r>
            <w:hyperlink r:id="rId4" w:history="1">
              <w:r w:rsidRPr="00002475">
                <w:rPr>
                  <w:rFonts w:ascii="Verdana" w:eastAsia="Times New Roman" w:hAnsi="Verdana" w:cs="Times New Roman"/>
                  <w:b/>
                  <w:bCs/>
                  <w:color w:val="0000FF"/>
                  <w:sz w:val="30"/>
                  <w:szCs w:val="30"/>
                  <w:u w:val="single"/>
                </w:rPr>
                <w:t>ChemConnect</w:t>
              </w:r>
              <w:proofErr w:type="spellEnd"/>
            </w:hyperlink>
            <w:r w:rsidRPr="00002475">
              <w:rPr>
                <w:rFonts w:ascii="Verdana" w:eastAsia="Times New Roman" w:hAnsi="Verdana" w:cs="Times New Roman"/>
                <w:sz w:val="30"/>
                <w:szCs w:val="30"/>
              </w:rPr>
              <w:t>]</w:t>
            </w:r>
          </w:p>
          <w:p w14:paraId="44AF261B" w14:textId="77777777" w:rsidR="00002475" w:rsidRPr="00002475" w:rsidRDefault="00002475" w:rsidP="0057429D">
            <w:pPr>
              <w:spacing w:after="0" w:line="240" w:lineRule="auto"/>
              <w:jc w:val="both"/>
              <w:rPr>
                <w:rFonts w:ascii="Times New Roman" w:eastAsia="Times New Roman" w:hAnsi="Times New Roman" w:cs="Times New Roman"/>
                <w:sz w:val="30"/>
                <w:szCs w:val="30"/>
              </w:rPr>
            </w:pPr>
            <w:r w:rsidRPr="00002475">
              <w:rPr>
                <w:rFonts w:ascii="Verdana" w:eastAsia="Times New Roman" w:hAnsi="Verdana" w:cs="Times New Roman"/>
                <w:b/>
                <w:bCs/>
                <w:sz w:val="30"/>
                <w:szCs w:val="30"/>
                <w:u w:val="single"/>
              </w:rPr>
              <w:t>Buy/Sell Fulfillment</w:t>
            </w:r>
            <w:r w:rsidRPr="00002475">
              <w:rPr>
                <w:rFonts w:ascii="Verdana" w:eastAsia="Times New Roman" w:hAnsi="Verdana" w:cs="Times New Roman"/>
                <w:sz w:val="30"/>
                <w:szCs w:val="30"/>
              </w:rPr>
              <w:t> -- takes customer orders to buy or sell a product or service, including terms like price and delivery. [</w:t>
            </w:r>
            <w:proofErr w:type="spellStart"/>
            <w:r w:rsidRPr="00002475">
              <w:rPr>
                <w:rFonts w:ascii="Verdana" w:eastAsia="Times New Roman" w:hAnsi="Verdana" w:cs="Times New Roman"/>
                <w:sz w:val="30"/>
                <w:szCs w:val="30"/>
              </w:rPr>
              <w:fldChar w:fldCharType="begin"/>
            </w:r>
            <w:r w:rsidRPr="00002475">
              <w:rPr>
                <w:rFonts w:ascii="Verdana" w:eastAsia="Times New Roman" w:hAnsi="Verdana" w:cs="Times New Roman"/>
                <w:sz w:val="30"/>
                <w:szCs w:val="30"/>
              </w:rPr>
              <w:instrText xml:space="preserve"> HYPERLINK "http://www.carsdirect.com/the_company" </w:instrText>
            </w:r>
            <w:r w:rsidRPr="00002475">
              <w:rPr>
                <w:rFonts w:ascii="Verdana" w:eastAsia="Times New Roman" w:hAnsi="Verdana" w:cs="Times New Roman"/>
                <w:sz w:val="30"/>
                <w:szCs w:val="30"/>
              </w:rPr>
            </w:r>
            <w:r w:rsidRPr="00002475">
              <w:rPr>
                <w:rFonts w:ascii="Verdana" w:eastAsia="Times New Roman" w:hAnsi="Verdana" w:cs="Times New Roman"/>
                <w:sz w:val="30"/>
                <w:szCs w:val="30"/>
              </w:rPr>
              <w:fldChar w:fldCharType="separate"/>
            </w:r>
            <w:r w:rsidRPr="00002475">
              <w:rPr>
                <w:rFonts w:ascii="Verdana" w:eastAsia="Times New Roman" w:hAnsi="Verdana" w:cs="Times New Roman"/>
                <w:color w:val="0000FF"/>
                <w:sz w:val="30"/>
                <w:szCs w:val="30"/>
                <w:u w:val="single"/>
              </w:rPr>
              <w:t>CarsDirect</w:t>
            </w:r>
            <w:proofErr w:type="spellEnd"/>
            <w:r w:rsidRPr="00002475">
              <w:rPr>
                <w:rFonts w:ascii="Verdana" w:eastAsia="Times New Roman" w:hAnsi="Verdana" w:cs="Times New Roman"/>
                <w:sz w:val="30"/>
                <w:szCs w:val="30"/>
              </w:rPr>
              <w:fldChar w:fldCharType="end"/>
            </w:r>
            <w:r w:rsidRPr="00002475">
              <w:rPr>
                <w:rFonts w:ascii="Verdana" w:eastAsia="Times New Roman" w:hAnsi="Verdana" w:cs="Times New Roman"/>
                <w:sz w:val="30"/>
                <w:szCs w:val="30"/>
              </w:rPr>
              <w:t>, </w:t>
            </w:r>
            <w:hyperlink r:id="rId5" w:history="1">
              <w:r w:rsidRPr="00002475">
                <w:rPr>
                  <w:rFonts w:ascii="Verdana" w:eastAsia="Times New Roman" w:hAnsi="Verdana" w:cs="Times New Roman"/>
                  <w:color w:val="0000FF"/>
                  <w:sz w:val="30"/>
                  <w:szCs w:val="30"/>
                  <w:u w:val="single"/>
                </w:rPr>
                <w:t>Respond.com</w:t>
              </w:r>
            </w:hyperlink>
            <w:r w:rsidRPr="00002475">
              <w:rPr>
                <w:rFonts w:ascii="Verdana" w:eastAsia="Times New Roman" w:hAnsi="Verdana" w:cs="Times New Roman"/>
                <w:sz w:val="30"/>
                <w:szCs w:val="30"/>
              </w:rPr>
              <w:t>]</w:t>
            </w:r>
          </w:p>
          <w:p w14:paraId="0E55B2FA" w14:textId="77777777" w:rsidR="00002475" w:rsidRPr="00002475" w:rsidRDefault="00002475" w:rsidP="0057429D">
            <w:pPr>
              <w:spacing w:after="0" w:line="240" w:lineRule="auto"/>
              <w:jc w:val="both"/>
              <w:rPr>
                <w:rFonts w:ascii="Times New Roman" w:eastAsia="Times New Roman" w:hAnsi="Times New Roman" w:cs="Times New Roman"/>
                <w:sz w:val="30"/>
                <w:szCs w:val="30"/>
              </w:rPr>
            </w:pPr>
            <w:r w:rsidRPr="00002475">
              <w:rPr>
                <w:rFonts w:ascii="Verdana" w:eastAsia="Times New Roman" w:hAnsi="Verdana" w:cs="Times New Roman"/>
                <w:b/>
                <w:bCs/>
                <w:sz w:val="30"/>
                <w:szCs w:val="30"/>
                <w:u w:val="single"/>
              </w:rPr>
              <w:t>Demand Collection System</w:t>
            </w:r>
            <w:r w:rsidRPr="00002475">
              <w:rPr>
                <w:rFonts w:ascii="Verdana" w:eastAsia="Times New Roman" w:hAnsi="Verdana" w:cs="Times New Roman"/>
                <w:sz w:val="30"/>
                <w:szCs w:val="30"/>
              </w:rPr>
              <w:t> -- the patented "name-your-price" model pioneered by Priceline.com. Prospective buyer makes a final (binding) bid for a specified good or service, and the broker arranges fulfillment. [</w:t>
            </w:r>
            <w:hyperlink r:id="rId6" w:history="1">
              <w:r w:rsidRPr="00002475">
                <w:rPr>
                  <w:rFonts w:ascii="Verdana" w:eastAsia="Times New Roman" w:hAnsi="Verdana" w:cs="Times New Roman"/>
                  <w:b/>
                  <w:bCs/>
                  <w:color w:val="0000FF"/>
                  <w:sz w:val="30"/>
                  <w:szCs w:val="30"/>
                  <w:u w:val="single"/>
                </w:rPr>
                <w:t>Priceline.com</w:t>
              </w:r>
            </w:hyperlink>
            <w:r w:rsidRPr="00002475">
              <w:rPr>
                <w:rFonts w:ascii="Verdana" w:eastAsia="Times New Roman" w:hAnsi="Verdana" w:cs="Times New Roman"/>
                <w:sz w:val="30"/>
                <w:szCs w:val="30"/>
              </w:rPr>
              <w:t>]</w:t>
            </w:r>
          </w:p>
          <w:p w14:paraId="08BFDA25" w14:textId="77777777" w:rsidR="00002475" w:rsidRPr="00002475" w:rsidRDefault="00002475" w:rsidP="0057429D">
            <w:pPr>
              <w:spacing w:after="0" w:line="240" w:lineRule="auto"/>
              <w:jc w:val="both"/>
              <w:rPr>
                <w:rFonts w:ascii="Times New Roman" w:eastAsia="Times New Roman" w:hAnsi="Times New Roman" w:cs="Times New Roman"/>
                <w:sz w:val="30"/>
                <w:szCs w:val="30"/>
              </w:rPr>
            </w:pPr>
            <w:r w:rsidRPr="00002475">
              <w:rPr>
                <w:rFonts w:ascii="Verdana" w:eastAsia="Times New Roman" w:hAnsi="Verdana" w:cs="Times New Roman"/>
                <w:b/>
                <w:bCs/>
                <w:sz w:val="30"/>
                <w:szCs w:val="30"/>
                <w:u w:val="single"/>
              </w:rPr>
              <w:t>Auction Broker</w:t>
            </w:r>
            <w:r w:rsidRPr="00002475">
              <w:rPr>
                <w:rFonts w:ascii="Verdana" w:eastAsia="Times New Roman" w:hAnsi="Verdana" w:cs="Times New Roman"/>
                <w:sz w:val="30"/>
                <w:szCs w:val="30"/>
              </w:rPr>
              <w:t> -- conducts auctions for sellers (individuals or merchants). Broker charges the seller a listing fee and commission scaled with the value of the transaction. Auctions vary widely in terms of the offering and bidding rules. [</w:t>
            </w:r>
            <w:hyperlink r:id="rId7" w:history="1">
              <w:r w:rsidRPr="00002475">
                <w:rPr>
                  <w:rFonts w:ascii="Verdana" w:eastAsia="Times New Roman" w:hAnsi="Verdana" w:cs="Times New Roman"/>
                  <w:b/>
                  <w:bCs/>
                  <w:color w:val="0000FF"/>
                  <w:sz w:val="30"/>
                  <w:szCs w:val="30"/>
                  <w:u w:val="single"/>
                </w:rPr>
                <w:t>eBay</w:t>
              </w:r>
            </w:hyperlink>
            <w:r w:rsidRPr="00002475">
              <w:rPr>
                <w:rFonts w:ascii="Verdana" w:eastAsia="Times New Roman" w:hAnsi="Verdana" w:cs="Times New Roman"/>
                <w:sz w:val="30"/>
                <w:szCs w:val="30"/>
              </w:rPr>
              <w:t>]</w:t>
            </w:r>
          </w:p>
          <w:p w14:paraId="43206F32" w14:textId="77777777" w:rsidR="00002475" w:rsidRPr="00002475" w:rsidRDefault="00002475" w:rsidP="0057429D">
            <w:pPr>
              <w:spacing w:after="0" w:line="240" w:lineRule="auto"/>
              <w:jc w:val="both"/>
              <w:rPr>
                <w:rFonts w:ascii="Times New Roman" w:eastAsia="Times New Roman" w:hAnsi="Times New Roman" w:cs="Times New Roman"/>
                <w:sz w:val="30"/>
                <w:szCs w:val="30"/>
              </w:rPr>
            </w:pPr>
            <w:r w:rsidRPr="00002475">
              <w:rPr>
                <w:rFonts w:ascii="Verdana" w:eastAsia="Times New Roman" w:hAnsi="Verdana" w:cs="Times New Roman"/>
                <w:b/>
                <w:bCs/>
                <w:sz w:val="30"/>
                <w:szCs w:val="30"/>
                <w:u w:val="single"/>
              </w:rPr>
              <w:t>Transaction Broker</w:t>
            </w:r>
            <w:r w:rsidRPr="00002475">
              <w:rPr>
                <w:rFonts w:ascii="Verdana" w:eastAsia="Times New Roman" w:hAnsi="Verdana" w:cs="Times New Roman"/>
                <w:sz w:val="30"/>
                <w:szCs w:val="30"/>
              </w:rPr>
              <w:t> -- provides a third-party payment mechanism for buyers and sellers to settle a transaction. [</w:t>
            </w:r>
            <w:hyperlink r:id="rId8" w:history="1">
              <w:r w:rsidRPr="00002475">
                <w:rPr>
                  <w:rFonts w:ascii="Verdana" w:eastAsia="Times New Roman" w:hAnsi="Verdana" w:cs="Times New Roman"/>
                  <w:b/>
                  <w:bCs/>
                  <w:color w:val="0000FF"/>
                  <w:sz w:val="30"/>
                  <w:szCs w:val="30"/>
                  <w:u w:val="single"/>
                </w:rPr>
                <w:t>PayPal</w:t>
              </w:r>
            </w:hyperlink>
            <w:r w:rsidRPr="00002475">
              <w:rPr>
                <w:rFonts w:ascii="Verdana" w:eastAsia="Times New Roman" w:hAnsi="Verdana" w:cs="Times New Roman"/>
                <w:sz w:val="30"/>
                <w:szCs w:val="30"/>
              </w:rPr>
              <w:t>, </w:t>
            </w:r>
            <w:hyperlink r:id="rId9" w:history="1">
              <w:r w:rsidRPr="00002475">
                <w:rPr>
                  <w:rFonts w:ascii="Verdana" w:eastAsia="Times New Roman" w:hAnsi="Verdana" w:cs="Times New Roman"/>
                  <w:color w:val="0000FF"/>
                  <w:sz w:val="30"/>
                  <w:szCs w:val="30"/>
                  <w:u w:val="single"/>
                </w:rPr>
                <w:t>Escrow.com</w:t>
              </w:r>
            </w:hyperlink>
            <w:r w:rsidRPr="00002475">
              <w:rPr>
                <w:rFonts w:ascii="Verdana" w:eastAsia="Times New Roman" w:hAnsi="Verdana" w:cs="Times New Roman"/>
                <w:sz w:val="30"/>
                <w:szCs w:val="30"/>
              </w:rPr>
              <w:t>]</w:t>
            </w:r>
          </w:p>
          <w:p w14:paraId="4E569C04" w14:textId="77777777" w:rsidR="00002475" w:rsidRPr="00002475" w:rsidRDefault="00002475" w:rsidP="0057429D">
            <w:pPr>
              <w:spacing w:after="0" w:line="240" w:lineRule="auto"/>
              <w:jc w:val="both"/>
              <w:rPr>
                <w:rFonts w:ascii="Times New Roman" w:eastAsia="Times New Roman" w:hAnsi="Times New Roman" w:cs="Times New Roman"/>
                <w:sz w:val="30"/>
                <w:szCs w:val="30"/>
              </w:rPr>
            </w:pPr>
            <w:r w:rsidRPr="00002475">
              <w:rPr>
                <w:rFonts w:ascii="Verdana" w:eastAsia="Times New Roman" w:hAnsi="Verdana" w:cs="Times New Roman"/>
                <w:b/>
                <w:bCs/>
                <w:sz w:val="30"/>
                <w:szCs w:val="30"/>
                <w:u w:val="single"/>
              </w:rPr>
              <w:t>Distributor</w:t>
            </w:r>
            <w:r w:rsidRPr="00002475">
              <w:rPr>
                <w:rFonts w:ascii="Verdana" w:eastAsia="Times New Roman" w:hAnsi="Verdana" w:cs="Times New Roman"/>
                <w:sz w:val="30"/>
                <w:szCs w:val="30"/>
              </w:rPr>
              <w:t> -- is a catalog operation that connects a large number of product manufacturers with volume and retail buyers. Broker facilitates business transactions between franchised distributors and their trading partners.</w:t>
            </w:r>
          </w:p>
          <w:p w14:paraId="6BAC30E6" w14:textId="77777777" w:rsidR="00002475" w:rsidRPr="00002475" w:rsidRDefault="00002475" w:rsidP="0057429D">
            <w:pPr>
              <w:spacing w:after="0" w:line="240" w:lineRule="auto"/>
              <w:jc w:val="both"/>
              <w:rPr>
                <w:rFonts w:ascii="Times New Roman" w:eastAsia="Times New Roman" w:hAnsi="Times New Roman" w:cs="Times New Roman"/>
                <w:sz w:val="30"/>
                <w:szCs w:val="30"/>
              </w:rPr>
            </w:pPr>
            <w:r w:rsidRPr="00002475">
              <w:rPr>
                <w:rFonts w:ascii="Verdana" w:eastAsia="Times New Roman" w:hAnsi="Verdana" w:cs="Times New Roman"/>
                <w:b/>
                <w:bCs/>
                <w:sz w:val="30"/>
                <w:szCs w:val="30"/>
                <w:u w:val="single"/>
              </w:rPr>
              <w:t>Search Agent</w:t>
            </w:r>
            <w:r w:rsidRPr="00002475">
              <w:rPr>
                <w:rFonts w:ascii="Verdana" w:eastAsia="Times New Roman" w:hAnsi="Verdana" w:cs="Times New Roman"/>
                <w:sz w:val="30"/>
                <w:szCs w:val="30"/>
              </w:rPr>
              <w:t> -- a software agent or "robot" used to search-out the price and availability for a good or service specified by the buyer, or to locate hard to find information.</w:t>
            </w:r>
          </w:p>
          <w:p w14:paraId="47DCD387" w14:textId="77777777" w:rsidR="00002475" w:rsidRPr="00002475" w:rsidRDefault="00002475" w:rsidP="0057429D">
            <w:pPr>
              <w:spacing w:after="0" w:line="240" w:lineRule="auto"/>
              <w:jc w:val="both"/>
              <w:rPr>
                <w:rFonts w:ascii="Times New Roman" w:eastAsia="Times New Roman" w:hAnsi="Times New Roman" w:cs="Times New Roman"/>
                <w:sz w:val="30"/>
                <w:szCs w:val="30"/>
              </w:rPr>
            </w:pPr>
            <w:r w:rsidRPr="00002475">
              <w:rPr>
                <w:rFonts w:ascii="Verdana" w:eastAsia="Times New Roman" w:hAnsi="Verdana" w:cs="Times New Roman"/>
                <w:b/>
                <w:bCs/>
                <w:sz w:val="30"/>
                <w:szCs w:val="30"/>
                <w:u w:val="single"/>
              </w:rPr>
              <w:t>Virtual Marketplace</w:t>
            </w:r>
            <w:r w:rsidRPr="00002475">
              <w:rPr>
                <w:rFonts w:ascii="Verdana" w:eastAsia="Times New Roman" w:hAnsi="Verdana" w:cs="Times New Roman"/>
                <w:sz w:val="30"/>
                <w:szCs w:val="30"/>
              </w:rPr>
              <w:t> -- or virtual mall, a hosting service for online merchants that charges setup, monthly listing, and/or transaction fees. May also provide automated transaction and relationship marketing services. [</w:t>
            </w:r>
            <w:proofErr w:type="spellStart"/>
            <w:r w:rsidRPr="00002475">
              <w:rPr>
                <w:rFonts w:ascii="Verdana" w:eastAsia="Times New Roman" w:hAnsi="Verdana" w:cs="Times New Roman"/>
                <w:sz w:val="30"/>
                <w:szCs w:val="30"/>
              </w:rPr>
              <w:t>zShops</w:t>
            </w:r>
            <w:proofErr w:type="spellEnd"/>
            <w:r w:rsidRPr="00002475">
              <w:rPr>
                <w:rFonts w:ascii="Verdana" w:eastAsia="Times New Roman" w:hAnsi="Verdana" w:cs="Times New Roman"/>
                <w:sz w:val="30"/>
                <w:szCs w:val="30"/>
              </w:rPr>
              <w:t xml:space="preserve"> and Merchant Services at </w:t>
            </w:r>
            <w:hyperlink r:id="rId10" w:history="1">
              <w:r w:rsidRPr="00002475">
                <w:rPr>
                  <w:rFonts w:ascii="Verdana" w:eastAsia="Times New Roman" w:hAnsi="Verdana" w:cs="Times New Roman"/>
                  <w:b/>
                  <w:bCs/>
                  <w:color w:val="0000FF"/>
                  <w:sz w:val="30"/>
                  <w:szCs w:val="30"/>
                  <w:u w:val="single"/>
                </w:rPr>
                <w:t>Amazon.com</w:t>
              </w:r>
            </w:hyperlink>
            <w:r w:rsidRPr="00002475">
              <w:rPr>
                <w:rFonts w:ascii="Verdana" w:eastAsia="Times New Roman" w:hAnsi="Verdana" w:cs="Times New Roman"/>
                <w:sz w:val="30"/>
                <w:szCs w:val="30"/>
              </w:rPr>
              <w:t>]</w:t>
            </w:r>
          </w:p>
          <w:p w14:paraId="7DABB223" w14:textId="2AE5A260" w:rsidR="00002475" w:rsidRPr="00002475" w:rsidRDefault="00002475" w:rsidP="0057429D">
            <w:pPr>
              <w:spacing w:after="0" w:line="240" w:lineRule="auto"/>
              <w:jc w:val="both"/>
              <w:rPr>
                <w:rFonts w:ascii="Times New Roman" w:eastAsia="Times New Roman" w:hAnsi="Times New Roman" w:cs="Times New Roman"/>
                <w:sz w:val="32"/>
                <w:szCs w:val="32"/>
              </w:rPr>
            </w:pPr>
          </w:p>
        </w:tc>
      </w:tr>
      <w:tr w:rsidR="00002475" w:rsidRPr="00355FEA" w14:paraId="25B8F316" w14:textId="77777777" w:rsidTr="00002475">
        <w:trPr>
          <w:tblCellSpacing w:w="7" w:type="dxa"/>
        </w:trPr>
        <w:tc>
          <w:tcPr>
            <w:tcW w:w="14147" w:type="dxa"/>
            <w:shd w:val="clear" w:color="auto" w:fill="FFFFFF"/>
          </w:tcPr>
          <w:p w14:paraId="30565EF8" w14:textId="77777777" w:rsidR="00002475" w:rsidRDefault="00002475" w:rsidP="0057429D">
            <w:pPr>
              <w:spacing w:after="0" w:line="240" w:lineRule="auto"/>
              <w:jc w:val="both"/>
              <w:rPr>
                <w:rFonts w:ascii="Verdana" w:eastAsia="Times New Roman" w:hAnsi="Verdana" w:cs="Times New Roman"/>
                <w:b/>
                <w:bCs/>
                <w:color w:val="660033"/>
                <w:sz w:val="32"/>
                <w:szCs w:val="32"/>
              </w:rPr>
            </w:pPr>
          </w:p>
          <w:p w14:paraId="1A0750F1" w14:textId="707414FF" w:rsidR="00002475" w:rsidRPr="00002475" w:rsidRDefault="00002475" w:rsidP="0057429D">
            <w:pPr>
              <w:spacing w:after="0" w:line="240" w:lineRule="auto"/>
              <w:jc w:val="both"/>
              <w:rPr>
                <w:rFonts w:ascii="Verdana" w:eastAsia="Times New Roman" w:hAnsi="Verdana" w:cs="Times New Roman"/>
                <w:sz w:val="32"/>
                <w:szCs w:val="32"/>
              </w:rPr>
            </w:pPr>
            <w:r w:rsidRPr="00002475">
              <w:rPr>
                <w:rFonts w:ascii="Verdana" w:eastAsia="Times New Roman" w:hAnsi="Verdana" w:cs="Times New Roman"/>
                <w:b/>
                <w:bCs/>
                <w:color w:val="660033"/>
                <w:sz w:val="32"/>
                <w:szCs w:val="32"/>
              </w:rPr>
              <w:lastRenderedPageBreak/>
              <w:t>Advertising</w:t>
            </w:r>
            <w:r>
              <w:rPr>
                <w:rFonts w:ascii="Verdana" w:eastAsia="Times New Roman" w:hAnsi="Verdana" w:cs="Times New Roman"/>
                <w:b/>
                <w:bCs/>
                <w:color w:val="660033"/>
                <w:sz w:val="32"/>
                <w:szCs w:val="32"/>
              </w:rPr>
              <w:t xml:space="preserve"> </w:t>
            </w:r>
            <w:r w:rsidRPr="00002475">
              <w:rPr>
                <w:rFonts w:ascii="Verdana" w:eastAsia="Times New Roman" w:hAnsi="Verdana" w:cs="Times New Roman"/>
                <w:b/>
                <w:bCs/>
                <w:color w:val="660033"/>
                <w:sz w:val="32"/>
                <w:szCs w:val="32"/>
              </w:rPr>
              <w:t>Model</w:t>
            </w:r>
          </w:p>
        </w:tc>
      </w:tr>
      <w:tr w:rsidR="00002475" w:rsidRPr="00355FEA" w14:paraId="111BE206" w14:textId="77777777" w:rsidTr="00002475">
        <w:trPr>
          <w:tblCellSpacing w:w="7" w:type="dxa"/>
        </w:trPr>
        <w:tc>
          <w:tcPr>
            <w:tcW w:w="14147" w:type="dxa"/>
            <w:shd w:val="clear" w:color="auto" w:fill="FFFFFF"/>
            <w:hideMark/>
          </w:tcPr>
          <w:p w14:paraId="3BD5BCA8"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bookmarkStart w:id="0" w:name="Advertising"/>
            <w:bookmarkEnd w:id="0"/>
            <w:r w:rsidRPr="00002475">
              <w:rPr>
                <w:rFonts w:ascii="Verdana" w:eastAsia="Times New Roman" w:hAnsi="Verdana" w:cs="Times New Roman"/>
                <w:sz w:val="32"/>
                <w:szCs w:val="32"/>
              </w:rPr>
              <w:lastRenderedPageBreak/>
              <w:t>The web advertising model is an extension of the traditional media broadcast model. The broadcaster, in this case, a web site, provides content (usually, but not necessarily, for free) and services (like email, IM, blogs) mixed with advertising messages in the form of banner ads. The banner ads may be the major or sole source of revenue for the broadcaster. The broadcaster may be a content creator or a distributor of content created elsewhere. The advertising model works best when the volume of viewer traffic is large or highly specialized.</w:t>
            </w:r>
          </w:p>
          <w:p w14:paraId="11B3423D"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Portal</w:t>
            </w:r>
            <w:r w:rsidRPr="00002475">
              <w:rPr>
                <w:rFonts w:ascii="Verdana" w:eastAsia="Times New Roman" w:hAnsi="Verdana" w:cs="Times New Roman"/>
                <w:sz w:val="32"/>
                <w:szCs w:val="32"/>
              </w:rPr>
              <w:t> -- usually a search engine that may include varied content or services. A high volume of user traffic makes advertising profitable and permits further diversification of site services. A </w:t>
            </w:r>
            <w:r w:rsidRPr="00002475">
              <w:rPr>
                <w:rFonts w:ascii="Verdana" w:eastAsia="Times New Roman" w:hAnsi="Verdana" w:cs="Times New Roman"/>
                <w:sz w:val="32"/>
                <w:szCs w:val="32"/>
                <w:u w:val="single"/>
              </w:rPr>
              <w:t>personalized portal</w:t>
            </w:r>
            <w:r w:rsidRPr="00002475">
              <w:rPr>
                <w:rFonts w:ascii="Verdana" w:eastAsia="Times New Roman" w:hAnsi="Verdana" w:cs="Times New Roman"/>
                <w:sz w:val="32"/>
                <w:szCs w:val="32"/>
              </w:rPr>
              <w:t> allows customization of the interface and content to the user. A </w:t>
            </w:r>
            <w:r w:rsidRPr="00002475">
              <w:rPr>
                <w:rFonts w:ascii="Verdana" w:eastAsia="Times New Roman" w:hAnsi="Verdana" w:cs="Times New Roman"/>
                <w:sz w:val="32"/>
                <w:szCs w:val="32"/>
                <w:u w:val="single"/>
              </w:rPr>
              <w:t>niche portal</w:t>
            </w:r>
            <w:r w:rsidRPr="00002475">
              <w:rPr>
                <w:rFonts w:ascii="Verdana" w:eastAsia="Times New Roman" w:hAnsi="Verdana" w:cs="Times New Roman"/>
                <w:sz w:val="32"/>
                <w:szCs w:val="32"/>
              </w:rPr>
              <w:t> cultivates a well-defined user demographic. [</w:t>
            </w:r>
            <w:hyperlink r:id="rId11" w:history="1">
              <w:r w:rsidRPr="00002475">
                <w:rPr>
                  <w:rFonts w:ascii="Verdana" w:eastAsia="Times New Roman" w:hAnsi="Verdana" w:cs="Times New Roman"/>
                  <w:b/>
                  <w:bCs/>
                  <w:color w:val="0000FF"/>
                  <w:sz w:val="32"/>
                  <w:szCs w:val="32"/>
                  <w:u w:val="single"/>
                </w:rPr>
                <w:t>Yahoo!</w:t>
              </w:r>
            </w:hyperlink>
            <w:r w:rsidRPr="00002475">
              <w:rPr>
                <w:rFonts w:ascii="Verdana" w:eastAsia="Times New Roman" w:hAnsi="Verdana" w:cs="Times New Roman"/>
                <w:sz w:val="32"/>
                <w:szCs w:val="32"/>
              </w:rPr>
              <w:t>]</w:t>
            </w:r>
          </w:p>
          <w:p w14:paraId="2500E365"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Classifieds</w:t>
            </w:r>
            <w:r w:rsidRPr="00002475">
              <w:rPr>
                <w:rFonts w:ascii="Verdana" w:eastAsia="Times New Roman" w:hAnsi="Verdana" w:cs="Times New Roman"/>
                <w:sz w:val="32"/>
                <w:szCs w:val="32"/>
              </w:rPr>
              <w:t> -- list items for sale or wanted for purchase. Listing fees are common, but there also may be a membership fee. [</w:t>
            </w:r>
            <w:hyperlink r:id="rId12" w:history="1">
              <w:r w:rsidRPr="00002475">
                <w:rPr>
                  <w:rFonts w:ascii="Verdana" w:eastAsia="Times New Roman" w:hAnsi="Verdana" w:cs="Times New Roman"/>
                  <w:b/>
                  <w:bCs/>
                  <w:color w:val="0000FF"/>
                  <w:sz w:val="32"/>
                  <w:szCs w:val="32"/>
                  <w:u w:val="single"/>
                </w:rPr>
                <w:t>Monster.com</w:t>
              </w:r>
            </w:hyperlink>
            <w:r w:rsidRPr="00002475">
              <w:rPr>
                <w:rFonts w:ascii="Verdana" w:eastAsia="Times New Roman" w:hAnsi="Verdana" w:cs="Times New Roman"/>
                <w:sz w:val="32"/>
                <w:szCs w:val="32"/>
              </w:rPr>
              <w:t>, </w:t>
            </w:r>
            <w:hyperlink r:id="rId13" w:history="1">
              <w:r w:rsidRPr="00002475">
                <w:rPr>
                  <w:rFonts w:ascii="Verdana" w:eastAsia="Times New Roman" w:hAnsi="Verdana" w:cs="Times New Roman"/>
                  <w:b/>
                  <w:bCs/>
                  <w:color w:val="0000FF"/>
                  <w:sz w:val="32"/>
                  <w:szCs w:val="32"/>
                  <w:u w:val="single"/>
                </w:rPr>
                <w:t>Craigslist</w:t>
              </w:r>
            </w:hyperlink>
            <w:r w:rsidRPr="00002475">
              <w:rPr>
                <w:rFonts w:ascii="Verdana" w:eastAsia="Times New Roman" w:hAnsi="Verdana" w:cs="Times New Roman"/>
                <w:sz w:val="32"/>
                <w:szCs w:val="32"/>
              </w:rPr>
              <w:t>]</w:t>
            </w:r>
          </w:p>
          <w:p w14:paraId="2E206D3D"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User Registration</w:t>
            </w:r>
            <w:r w:rsidRPr="00002475">
              <w:rPr>
                <w:rFonts w:ascii="Verdana" w:eastAsia="Times New Roman" w:hAnsi="Verdana" w:cs="Times New Roman"/>
                <w:sz w:val="32"/>
                <w:szCs w:val="32"/>
              </w:rPr>
              <w:t> -- content-based sites that are free to access but require users to register and provide demographic data. Registration allows inter-session tracking of user surfing habits and thereby generates data of potential value in targeted advertising campaigns. [</w:t>
            </w:r>
            <w:hyperlink r:id="rId14" w:history="1">
              <w:r w:rsidRPr="00002475">
                <w:rPr>
                  <w:rFonts w:ascii="Verdana" w:eastAsia="Times New Roman" w:hAnsi="Verdana" w:cs="Times New Roman"/>
                  <w:b/>
                  <w:bCs/>
                  <w:color w:val="0000FF"/>
                  <w:sz w:val="32"/>
                  <w:szCs w:val="32"/>
                  <w:u w:val="single"/>
                </w:rPr>
                <w:t>NYTimes</w:t>
              </w:r>
            </w:hyperlink>
            <w:r w:rsidRPr="00002475">
              <w:rPr>
                <w:rFonts w:ascii="Verdana" w:eastAsia="Times New Roman" w:hAnsi="Verdana" w:cs="Times New Roman"/>
                <w:sz w:val="32"/>
                <w:szCs w:val="32"/>
              </w:rPr>
              <w:t>]</w:t>
            </w:r>
          </w:p>
          <w:p w14:paraId="2D0B84F1"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Query-based Paid Placement</w:t>
            </w:r>
            <w:r w:rsidRPr="00002475">
              <w:rPr>
                <w:rFonts w:ascii="Verdana" w:eastAsia="Times New Roman" w:hAnsi="Verdana" w:cs="Times New Roman"/>
                <w:sz w:val="32"/>
                <w:szCs w:val="32"/>
              </w:rPr>
              <w:t xml:space="preserve"> -- sells favorable link positioning (i.e., sponsored links) or advertising keyed to particular </w:t>
            </w:r>
            <w:r w:rsidRPr="00002475">
              <w:rPr>
                <w:rFonts w:ascii="Verdana" w:eastAsia="Times New Roman" w:hAnsi="Verdana" w:cs="Times New Roman"/>
                <w:b/>
                <w:bCs/>
                <w:color w:val="660033"/>
                <w:sz w:val="32"/>
                <w:szCs w:val="32"/>
              </w:rPr>
              <w:t>Infomediary</w:t>
            </w:r>
            <w:r w:rsidRPr="00002475">
              <w:rPr>
                <w:rFonts w:ascii="Verdana" w:eastAsia="Times New Roman" w:hAnsi="Verdana" w:cs="Times New Roman"/>
                <w:b/>
                <w:bCs/>
                <w:color w:val="660033"/>
                <w:sz w:val="32"/>
                <w:szCs w:val="32"/>
              </w:rPr>
              <w:br/>
              <w:t>Model</w:t>
            </w:r>
            <w:r w:rsidRPr="00002475">
              <w:rPr>
                <w:rFonts w:ascii="Verdana" w:eastAsia="Times New Roman" w:hAnsi="Verdana" w:cs="Times New Roman"/>
                <w:sz w:val="32"/>
                <w:szCs w:val="32"/>
              </w:rPr>
              <w:t xml:space="preserve"> search terms in a user query, such as Overture's trademark "pay-for-performance" model. [</w:t>
            </w:r>
            <w:hyperlink r:id="rId15" w:history="1">
              <w:r w:rsidRPr="00002475">
                <w:rPr>
                  <w:rFonts w:ascii="Verdana" w:eastAsia="Times New Roman" w:hAnsi="Verdana" w:cs="Times New Roman"/>
                  <w:b/>
                  <w:bCs/>
                  <w:color w:val="0000FF"/>
                  <w:sz w:val="32"/>
                  <w:szCs w:val="32"/>
                  <w:u w:val="single"/>
                </w:rPr>
                <w:t>Google</w:t>
              </w:r>
            </w:hyperlink>
            <w:r w:rsidRPr="00002475">
              <w:rPr>
                <w:rFonts w:ascii="Verdana" w:eastAsia="Times New Roman" w:hAnsi="Verdana" w:cs="Times New Roman"/>
                <w:sz w:val="32"/>
                <w:szCs w:val="32"/>
              </w:rPr>
              <w:t>, </w:t>
            </w:r>
            <w:hyperlink r:id="rId16" w:history="1">
              <w:r w:rsidRPr="00002475">
                <w:rPr>
                  <w:rFonts w:ascii="Verdana" w:eastAsia="Times New Roman" w:hAnsi="Verdana" w:cs="Times New Roman"/>
                  <w:b/>
                  <w:bCs/>
                  <w:color w:val="0000FF"/>
                  <w:sz w:val="32"/>
                  <w:szCs w:val="32"/>
                  <w:u w:val="single"/>
                </w:rPr>
                <w:t>Overture</w:t>
              </w:r>
            </w:hyperlink>
            <w:r w:rsidRPr="00002475">
              <w:rPr>
                <w:rFonts w:ascii="Verdana" w:eastAsia="Times New Roman" w:hAnsi="Verdana" w:cs="Times New Roman"/>
                <w:sz w:val="32"/>
                <w:szCs w:val="32"/>
              </w:rPr>
              <w:t>]</w:t>
            </w:r>
          </w:p>
          <w:p w14:paraId="2DF7EBD7"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Contextual Advertising / Behavioral Marketing</w:t>
            </w:r>
            <w:r w:rsidRPr="00002475">
              <w:rPr>
                <w:rFonts w:ascii="Verdana" w:eastAsia="Times New Roman" w:hAnsi="Verdana" w:cs="Times New Roman"/>
                <w:sz w:val="32"/>
                <w:szCs w:val="32"/>
              </w:rPr>
              <w:t xml:space="preserve"> -- freeware developers who bundle adware with their product. For example, a browser extension that automates authentication and form fill-ins, also delivers advertising links or pop-ups as the user </w:t>
            </w:r>
            <w:r w:rsidRPr="00002475">
              <w:rPr>
                <w:rFonts w:ascii="Verdana" w:eastAsia="Times New Roman" w:hAnsi="Verdana" w:cs="Times New Roman"/>
                <w:sz w:val="32"/>
                <w:szCs w:val="32"/>
              </w:rPr>
              <w:lastRenderedPageBreak/>
              <w:t>surfs the web. Contextual advertisers can sell targeted advertising based on an individual user's surfing activity.</w:t>
            </w:r>
          </w:p>
          <w:p w14:paraId="1B1F6C3A"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Content-Targeted Advertising</w:t>
            </w:r>
            <w:r w:rsidRPr="00002475">
              <w:rPr>
                <w:rFonts w:ascii="Verdana" w:eastAsia="Times New Roman" w:hAnsi="Verdana" w:cs="Times New Roman"/>
                <w:sz w:val="32"/>
                <w:szCs w:val="32"/>
              </w:rPr>
              <w:t> -- pioneered by Google, it extends the precision of search advertising to the rest of the web. Google identifies the meaning of a web page and then automatically delivers relevant ads when a user visits that page. [</w:t>
            </w:r>
            <w:hyperlink r:id="rId17" w:history="1">
              <w:r w:rsidRPr="00002475">
                <w:rPr>
                  <w:rFonts w:ascii="Verdana" w:eastAsia="Times New Roman" w:hAnsi="Verdana" w:cs="Times New Roman"/>
                  <w:b/>
                  <w:bCs/>
                  <w:color w:val="0000FF"/>
                  <w:sz w:val="32"/>
                  <w:szCs w:val="32"/>
                  <w:u w:val="single"/>
                </w:rPr>
                <w:t>Google</w:t>
              </w:r>
            </w:hyperlink>
            <w:r w:rsidRPr="00002475">
              <w:rPr>
                <w:rFonts w:ascii="Verdana" w:eastAsia="Times New Roman" w:hAnsi="Verdana" w:cs="Times New Roman"/>
                <w:sz w:val="32"/>
                <w:szCs w:val="32"/>
              </w:rPr>
              <w:t>]</w:t>
            </w:r>
          </w:p>
          <w:p w14:paraId="1F87ADBC"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proofErr w:type="spellStart"/>
            <w:r w:rsidRPr="00002475">
              <w:rPr>
                <w:rFonts w:ascii="Verdana" w:eastAsia="Times New Roman" w:hAnsi="Verdana" w:cs="Times New Roman"/>
                <w:b/>
                <w:bCs/>
                <w:sz w:val="32"/>
                <w:szCs w:val="32"/>
                <w:u w:val="single"/>
              </w:rPr>
              <w:t>Intromercials</w:t>
            </w:r>
            <w:proofErr w:type="spellEnd"/>
            <w:r w:rsidRPr="00002475">
              <w:rPr>
                <w:rFonts w:ascii="Verdana" w:eastAsia="Times New Roman" w:hAnsi="Verdana" w:cs="Times New Roman"/>
                <w:sz w:val="32"/>
                <w:szCs w:val="32"/>
              </w:rPr>
              <w:t> -- animated full-screen ads placed at the entry of a site before a user reaches the intended content. [</w:t>
            </w:r>
            <w:hyperlink r:id="rId18" w:history="1">
              <w:r w:rsidRPr="00002475">
                <w:rPr>
                  <w:rFonts w:ascii="Verdana" w:eastAsia="Times New Roman" w:hAnsi="Verdana" w:cs="Times New Roman"/>
                  <w:color w:val="0000FF"/>
                  <w:sz w:val="32"/>
                  <w:szCs w:val="32"/>
                  <w:u w:val="single"/>
                </w:rPr>
                <w:t>CBS MarketWatch</w:t>
              </w:r>
            </w:hyperlink>
            <w:r w:rsidRPr="00002475">
              <w:rPr>
                <w:rFonts w:ascii="Verdana" w:eastAsia="Times New Roman" w:hAnsi="Verdana" w:cs="Times New Roman"/>
                <w:sz w:val="32"/>
                <w:szCs w:val="32"/>
              </w:rPr>
              <w:t>]</w:t>
            </w:r>
          </w:p>
          <w:p w14:paraId="3320D5C5"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proofErr w:type="spellStart"/>
            <w:r w:rsidRPr="00002475">
              <w:rPr>
                <w:rFonts w:ascii="Verdana" w:eastAsia="Times New Roman" w:hAnsi="Verdana" w:cs="Times New Roman"/>
                <w:b/>
                <w:bCs/>
                <w:sz w:val="32"/>
                <w:szCs w:val="32"/>
                <w:u w:val="single"/>
              </w:rPr>
              <w:t>Ultramercials</w:t>
            </w:r>
            <w:proofErr w:type="spellEnd"/>
            <w:r w:rsidRPr="00002475">
              <w:rPr>
                <w:rFonts w:ascii="Verdana" w:eastAsia="Times New Roman" w:hAnsi="Verdana" w:cs="Times New Roman"/>
                <w:sz w:val="32"/>
                <w:szCs w:val="32"/>
              </w:rPr>
              <w:t> -- interactive online ads that require the user to respond intermittently in order to wade through the message before reaching the intended content. [</w:t>
            </w:r>
            <w:hyperlink r:id="rId19" w:history="1">
              <w:r w:rsidRPr="00002475">
                <w:rPr>
                  <w:rFonts w:ascii="Verdana" w:eastAsia="Times New Roman" w:hAnsi="Verdana" w:cs="Times New Roman"/>
                  <w:color w:val="0000FF"/>
                  <w:sz w:val="32"/>
                  <w:szCs w:val="32"/>
                  <w:u w:val="single"/>
                </w:rPr>
                <w:t>Salon</w:t>
              </w:r>
            </w:hyperlink>
            <w:r w:rsidRPr="00002475">
              <w:rPr>
                <w:rFonts w:ascii="Verdana" w:eastAsia="Times New Roman" w:hAnsi="Verdana" w:cs="Times New Roman"/>
                <w:sz w:val="32"/>
                <w:szCs w:val="32"/>
              </w:rPr>
              <w:t> in cooperation with Mercedes-Benz]</w:t>
            </w:r>
          </w:p>
          <w:p w14:paraId="0DB5C38E" w14:textId="46931391" w:rsidR="00002475" w:rsidRPr="00002475" w:rsidRDefault="00002475" w:rsidP="0057429D">
            <w:pPr>
              <w:spacing w:after="0" w:line="240" w:lineRule="auto"/>
              <w:jc w:val="both"/>
              <w:rPr>
                <w:rFonts w:ascii="Times New Roman" w:eastAsia="Times New Roman" w:hAnsi="Times New Roman" w:cs="Times New Roman"/>
                <w:sz w:val="32"/>
                <w:szCs w:val="32"/>
              </w:rPr>
            </w:pPr>
          </w:p>
        </w:tc>
      </w:tr>
      <w:tr w:rsidR="00002475" w:rsidRPr="00355FEA" w14:paraId="5EBD5923" w14:textId="77777777" w:rsidTr="00002475">
        <w:trPr>
          <w:tblCellSpacing w:w="7" w:type="dxa"/>
        </w:trPr>
        <w:tc>
          <w:tcPr>
            <w:tcW w:w="14147" w:type="dxa"/>
            <w:shd w:val="clear" w:color="auto" w:fill="FFFFFF"/>
          </w:tcPr>
          <w:p w14:paraId="5CC72402" w14:textId="521FC815" w:rsidR="00002475" w:rsidRPr="00002475" w:rsidRDefault="00002475" w:rsidP="0057429D">
            <w:pPr>
              <w:spacing w:after="0" w:line="240" w:lineRule="auto"/>
              <w:jc w:val="both"/>
              <w:rPr>
                <w:rFonts w:ascii="Verdana" w:eastAsia="Times New Roman" w:hAnsi="Verdana" w:cs="Times New Roman"/>
                <w:sz w:val="32"/>
                <w:szCs w:val="32"/>
              </w:rPr>
            </w:pPr>
            <w:r w:rsidRPr="00002475">
              <w:rPr>
                <w:rFonts w:ascii="Verdana" w:eastAsia="Times New Roman" w:hAnsi="Verdana" w:cs="Times New Roman"/>
                <w:b/>
                <w:bCs/>
                <w:color w:val="660033"/>
                <w:sz w:val="32"/>
                <w:szCs w:val="32"/>
              </w:rPr>
              <w:t>Infomediary Model</w:t>
            </w:r>
          </w:p>
        </w:tc>
      </w:tr>
      <w:tr w:rsidR="00002475" w:rsidRPr="00355FEA" w14:paraId="776F193C" w14:textId="77777777" w:rsidTr="00002475">
        <w:trPr>
          <w:tblCellSpacing w:w="7" w:type="dxa"/>
        </w:trPr>
        <w:tc>
          <w:tcPr>
            <w:tcW w:w="14147" w:type="dxa"/>
            <w:shd w:val="clear" w:color="auto" w:fill="FFFFFF"/>
            <w:hideMark/>
          </w:tcPr>
          <w:p w14:paraId="19486626"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bookmarkStart w:id="1" w:name="Infomediary"/>
            <w:bookmarkEnd w:id="1"/>
            <w:r w:rsidRPr="00002475">
              <w:rPr>
                <w:rFonts w:ascii="Verdana" w:eastAsia="Times New Roman" w:hAnsi="Verdana" w:cs="Times New Roman"/>
                <w:sz w:val="32"/>
                <w:szCs w:val="32"/>
              </w:rPr>
              <w:t>Data about consumers and their consumption habits are valuable, especially when that information is carefully analyzed and used to target marketing campaigns. Independently collected data about producers and their products are useful to consumers when considering a purchase. Some firms function as infomediaries (information intermediaries) assisting buyers and/or sellers understand a given market.</w:t>
            </w:r>
          </w:p>
          <w:p w14:paraId="09839141"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Advertising Networks</w:t>
            </w:r>
            <w:r w:rsidRPr="00002475">
              <w:rPr>
                <w:rFonts w:ascii="Verdana" w:eastAsia="Times New Roman" w:hAnsi="Verdana" w:cs="Times New Roman"/>
                <w:sz w:val="32"/>
                <w:szCs w:val="32"/>
              </w:rPr>
              <w:t> -- feed banner ads to a network of member sites, thereby enabling advertisers to deploy large marketing campaigns. Ad networks collect data about web users that can be used to analyze marketing effectiveness. [</w:t>
            </w:r>
            <w:hyperlink r:id="rId20" w:history="1">
              <w:r w:rsidRPr="00002475">
                <w:rPr>
                  <w:rFonts w:ascii="Verdana" w:eastAsia="Times New Roman" w:hAnsi="Verdana" w:cs="Times New Roman"/>
                  <w:b/>
                  <w:bCs/>
                  <w:color w:val="0000FF"/>
                  <w:sz w:val="32"/>
                  <w:szCs w:val="32"/>
                  <w:u w:val="single"/>
                </w:rPr>
                <w:t>DoubleClick</w:t>
              </w:r>
            </w:hyperlink>
            <w:r w:rsidRPr="00002475">
              <w:rPr>
                <w:rFonts w:ascii="Verdana" w:eastAsia="Times New Roman" w:hAnsi="Verdana" w:cs="Times New Roman"/>
                <w:sz w:val="32"/>
                <w:szCs w:val="32"/>
              </w:rPr>
              <w:t>]</w:t>
            </w:r>
          </w:p>
          <w:p w14:paraId="17682F1A"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Audience Measurement Services</w:t>
            </w:r>
            <w:r w:rsidRPr="00002475">
              <w:rPr>
                <w:rFonts w:ascii="Verdana" w:eastAsia="Times New Roman" w:hAnsi="Verdana" w:cs="Times New Roman"/>
                <w:sz w:val="32"/>
                <w:szCs w:val="32"/>
              </w:rPr>
              <w:t> -- online audience market research agencies. [</w:t>
            </w:r>
            <w:hyperlink r:id="rId21" w:history="1">
              <w:r w:rsidRPr="00002475">
                <w:rPr>
                  <w:rFonts w:ascii="Verdana" w:eastAsia="Times New Roman" w:hAnsi="Verdana" w:cs="Times New Roman"/>
                  <w:b/>
                  <w:bCs/>
                  <w:color w:val="0000FF"/>
                  <w:sz w:val="32"/>
                  <w:szCs w:val="32"/>
                  <w:u w:val="single"/>
                </w:rPr>
                <w:t>Nielsen//</w:t>
              </w:r>
              <w:proofErr w:type="spellStart"/>
              <w:r w:rsidRPr="00002475">
                <w:rPr>
                  <w:rFonts w:ascii="Verdana" w:eastAsia="Times New Roman" w:hAnsi="Verdana" w:cs="Times New Roman"/>
                  <w:b/>
                  <w:bCs/>
                  <w:color w:val="0000FF"/>
                  <w:sz w:val="32"/>
                  <w:szCs w:val="32"/>
                  <w:u w:val="single"/>
                </w:rPr>
                <w:t>Netratings</w:t>
              </w:r>
              <w:proofErr w:type="spellEnd"/>
            </w:hyperlink>
            <w:r w:rsidRPr="00002475">
              <w:rPr>
                <w:rFonts w:ascii="Verdana" w:eastAsia="Times New Roman" w:hAnsi="Verdana" w:cs="Times New Roman"/>
                <w:sz w:val="32"/>
                <w:szCs w:val="32"/>
              </w:rPr>
              <w:t>]</w:t>
            </w:r>
          </w:p>
          <w:p w14:paraId="12E3ACAC"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Incentive Marketing</w:t>
            </w:r>
            <w:r w:rsidRPr="00002475">
              <w:rPr>
                <w:rFonts w:ascii="Verdana" w:eastAsia="Times New Roman" w:hAnsi="Verdana" w:cs="Times New Roman"/>
                <w:sz w:val="32"/>
                <w:szCs w:val="32"/>
              </w:rPr>
              <w:t xml:space="preserve"> -- customer loyalty program that provides incentives to customers such as redeemable points or coupons for making purchases from associated retailers. Data collected about users is sold for targeted advertising. </w:t>
            </w:r>
            <w:r w:rsidRPr="00002475">
              <w:rPr>
                <w:rFonts w:ascii="Verdana" w:eastAsia="Times New Roman" w:hAnsi="Verdana" w:cs="Times New Roman"/>
                <w:sz w:val="32"/>
                <w:szCs w:val="32"/>
              </w:rPr>
              <w:lastRenderedPageBreak/>
              <w:t>[</w:t>
            </w:r>
            <w:proofErr w:type="spellStart"/>
            <w:r w:rsidRPr="00002475">
              <w:rPr>
                <w:rFonts w:ascii="Verdana" w:eastAsia="Times New Roman" w:hAnsi="Verdana" w:cs="Times New Roman"/>
                <w:sz w:val="32"/>
                <w:szCs w:val="32"/>
              </w:rPr>
              <w:fldChar w:fldCharType="begin"/>
            </w:r>
            <w:r w:rsidRPr="00002475">
              <w:rPr>
                <w:rFonts w:ascii="Verdana" w:eastAsia="Times New Roman" w:hAnsi="Verdana" w:cs="Times New Roman"/>
                <w:sz w:val="32"/>
                <w:szCs w:val="32"/>
              </w:rPr>
              <w:instrText xml:space="preserve"> HYPERLINK "file:///D:\\avinash\\SESSION%20JULY%202016\\cases\\coolsavings.html" </w:instrText>
            </w:r>
            <w:r w:rsidRPr="00002475">
              <w:rPr>
                <w:rFonts w:ascii="Verdana" w:eastAsia="Times New Roman" w:hAnsi="Verdana" w:cs="Times New Roman"/>
                <w:sz w:val="32"/>
                <w:szCs w:val="32"/>
              </w:rPr>
            </w:r>
            <w:r w:rsidRPr="00002475">
              <w:rPr>
                <w:rFonts w:ascii="Verdana" w:eastAsia="Times New Roman" w:hAnsi="Verdana" w:cs="Times New Roman"/>
                <w:sz w:val="32"/>
                <w:szCs w:val="32"/>
              </w:rPr>
              <w:fldChar w:fldCharType="separate"/>
            </w:r>
            <w:r w:rsidRPr="00002475">
              <w:rPr>
                <w:rFonts w:ascii="Verdana" w:eastAsia="Times New Roman" w:hAnsi="Verdana" w:cs="Times New Roman"/>
                <w:b/>
                <w:bCs/>
                <w:color w:val="0000FF"/>
                <w:sz w:val="32"/>
                <w:szCs w:val="32"/>
                <w:u w:val="single"/>
              </w:rPr>
              <w:t>Coolsavings</w:t>
            </w:r>
            <w:proofErr w:type="spellEnd"/>
            <w:r w:rsidRPr="00002475">
              <w:rPr>
                <w:rFonts w:ascii="Verdana" w:eastAsia="Times New Roman" w:hAnsi="Verdana" w:cs="Times New Roman"/>
                <w:sz w:val="32"/>
                <w:szCs w:val="32"/>
              </w:rPr>
              <w:fldChar w:fldCharType="end"/>
            </w:r>
            <w:r w:rsidRPr="00002475">
              <w:rPr>
                <w:rFonts w:ascii="Verdana" w:eastAsia="Times New Roman" w:hAnsi="Verdana" w:cs="Times New Roman"/>
                <w:sz w:val="32"/>
                <w:szCs w:val="32"/>
              </w:rPr>
              <w:t>]</w:t>
            </w:r>
          </w:p>
          <w:p w14:paraId="43640D1D"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proofErr w:type="spellStart"/>
            <w:r w:rsidRPr="00002475">
              <w:rPr>
                <w:rFonts w:ascii="Verdana" w:eastAsia="Times New Roman" w:hAnsi="Verdana" w:cs="Times New Roman"/>
                <w:b/>
                <w:bCs/>
                <w:sz w:val="32"/>
                <w:szCs w:val="32"/>
                <w:u w:val="single"/>
              </w:rPr>
              <w:t>Metamediary</w:t>
            </w:r>
            <w:proofErr w:type="spellEnd"/>
            <w:r w:rsidRPr="00002475">
              <w:rPr>
                <w:rFonts w:ascii="Verdana" w:eastAsia="Times New Roman" w:hAnsi="Verdana" w:cs="Times New Roman"/>
                <w:sz w:val="32"/>
                <w:szCs w:val="32"/>
              </w:rPr>
              <w:t> -- facilitates transactions between buyer and sellers by providing comprehensive information and ancillary services, without being involved in the actual exchange of goods or services between the parties. [</w:t>
            </w:r>
            <w:hyperlink r:id="rId22" w:history="1">
              <w:r w:rsidRPr="00002475">
                <w:rPr>
                  <w:rFonts w:ascii="Verdana" w:eastAsia="Times New Roman" w:hAnsi="Verdana" w:cs="Times New Roman"/>
                  <w:color w:val="0000FF"/>
                  <w:sz w:val="32"/>
                  <w:szCs w:val="32"/>
                  <w:u w:val="single"/>
                </w:rPr>
                <w:t>Edmunds</w:t>
              </w:r>
            </w:hyperlink>
            <w:r w:rsidRPr="00002475">
              <w:rPr>
                <w:rFonts w:ascii="Verdana" w:eastAsia="Times New Roman" w:hAnsi="Verdana" w:cs="Times New Roman"/>
                <w:sz w:val="32"/>
                <w:szCs w:val="32"/>
              </w:rPr>
              <w:t>]</w:t>
            </w:r>
          </w:p>
          <w:p w14:paraId="7057E813" w14:textId="13628196" w:rsidR="00002475" w:rsidRPr="00002475" w:rsidRDefault="00002475" w:rsidP="0057429D">
            <w:pPr>
              <w:spacing w:after="0" w:line="240" w:lineRule="auto"/>
              <w:jc w:val="both"/>
              <w:rPr>
                <w:rFonts w:ascii="Times New Roman" w:eastAsia="Times New Roman" w:hAnsi="Times New Roman" w:cs="Times New Roman"/>
                <w:sz w:val="32"/>
                <w:szCs w:val="32"/>
              </w:rPr>
            </w:pPr>
          </w:p>
        </w:tc>
      </w:tr>
      <w:tr w:rsidR="00002475" w:rsidRPr="00355FEA" w14:paraId="5E3DBE70" w14:textId="77777777" w:rsidTr="00002475">
        <w:trPr>
          <w:tblCellSpacing w:w="7" w:type="dxa"/>
        </w:trPr>
        <w:tc>
          <w:tcPr>
            <w:tcW w:w="14147" w:type="dxa"/>
            <w:shd w:val="clear" w:color="auto" w:fill="FFFFFF"/>
          </w:tcPr>
          <w:p w14:paraId="5E4D803E" w14:textId="5688B857" w:rsidR="00002475" w:rsidRPr="00002475" w:rsidRDefault="00002475" w:rsidP="0057429D">
            <w:pPr>
              <w:spacing w:after="0" w:line="240" w:lineRule="auto"/>
              <w:jc w:val="both"/>
              <w:rPr>
                <w:rFonts w:ascii="Verdana" w:eastAsia="Times New Roman" w:hAnsi="Verdana" w:cs="Times New Roman"/>
                <w:sz w:val="32"/>
                <w:szCs w:val="32"/>
              </w:rPr>
            </w:pPr>
            <w:r w:rsidRPr="00002475">
              <w:rPr>
                <w:rFonts w:ascii="Verdana" w:eastAsia="Times New Roman" w:hAnsi="Verdana" w:cs="Times New Roman"/>
                <w:b/>
                <w:bCs/>
                <w:color w:val="660033"/>
                <w:sz w:val="32"/>
                <w:szCs w:val="32"/>
              </w:rPr>
              <w:t>Merchant</w:t>
            </w:r>
            <w:r>
              <w:rPr>
                <w:rFonts w:ascii="Verdana" w:eastAsia="Times New Roman" w:hAnsi="Verdana" w:cs="Times New Roman"/>
                <w:b/>
                <w:bCs/>
                <w:color w:val="660033"/>
                <w:sz w:val="32"/>
                <w:szCs w:val="32"/>
              </w:rPr>
              <w:t xml:space="preserve"> </w:t>
            </w:r>
            <w:r w:rsidRPr="00002475">
              <w:rPr>
                <w:rFonts w:ascii="Verdana" w:eastAsia="Times New Roman" w:hAnsi="Verdana" w:cs="Times New Roman"/>
                <w:b/>
                <w:bCs/>
                <w:color w:val="660033"/>
                <w:sz w:val="32"/>
                <w:szCs w:val="32"/>
              </w:rPr>
              <w:t>Model</w:t>
            </w:r>
          </w:p>
        </w:tc>
      </w:tr>
      <w:tr w:rsidR="00002475" w:rsidRPr="00355FEA" w14:paraId="71C07A9D" w14:textId="77777777" w:rsidTr="00002475">
        <w:trPr>
          <w:tblCellSpacing w:w="7" w:type="dxa"/>
        </w:trPr>
        <w:tc>
          <w:tcPr>
            <w:tcW w:w="14147" w:type="dxa"/>
            <w:shd w:val="clear" w:color="auto" w:fill="FFFFFF"/>
            <w:hideMark/>
          </w:tcPr>
          <w:p w14:paraId="26CFCB5F"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bookmarkStart w:id="2" w:name="Merchant"/>
            <w:bookmarkEnd w:id="2"/>
            <w:r w:rsidRPr="00002475">
              <w:rPr>
                <w:rFonts w:ascii="Verdana" w:eastAsia="Times New Roman" w:hAnsi="Verdana" w:cs="Times New Roman"/>
                <w:sz w:val="32"/>
                <w:szCs w:val="32"/>
              </w:rPr>
              <w:t>Wholesalers and retailers of goods and services. Sales may be made based on list prices or through auction.</w:t>
            </w:r>
          </w:p>
          <w:p w14:paraId="0CB9C791"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Virtual Merchant</w:t>
            </w:r>
            <w:r w:rsidRPr="00002475">
              <w:rPr>
                <w:rFonts w:ascii="Verdana" w:eastAsia="Times New Roman" w:hAnsi="Verdana" w:cs="Times New Roman"/>
                <w:sz w:val="32"/>
                <w:szCs w:val="32"/>
              </w:rPr>
              <w:t> --or e-tailer, is a retail merchant that operates solely over the web. [</w:t>
            </w:r>
            <w:hyperlink r:id="rId23" w:history="1">
              <w:r w:rsidRPr="00002475">
                <w:rPr>
                  <w:rFonts w:ascii="Verdana" w:eastAsia="Times New Roman" w:hAnsi="Verdana" w:cs="Times New Roman"/>
                  <w:b/>
                  <w:bCs/>
                  <w:color w:val="0000FF"/>
                  <w:sz w:val="32"/>
                  <w:szCs w:val="32"/>
                  <w:u w:val="single"/>
                </w:rPr>
                <w:t>Amazon.com</w:t>
              </w:r>
            </w:hyperlink>
            <w:r w:rsidRPr="00002475">
              <w:rPr>
                <w:rFonts w:ascii="Verdana" w:eastAsia="Times New Roman" w:hAnsi="Verdana" w:cs="Times New Roman"/>
                <w:sz w:val="32"/>
                <w:szCs w:val="32"/>
              </w:rPr>
              <w:t>]</w:t>
            </w:r>
          </w:p>
          <w:p w14:paraId="4E29C72A"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Catalog Merchant</w:t>
            </w:r>
            <w:r w:rsidRPr="00002475">
              <w:rPr>
                <w:rFonts w:ascii="Verdana" w:eastAsia="Times New Roman" w:hAnsi="Verdana" w:cs="Times New Roman"/>
                <w:sz w:val="32"/>
                <w:szCs w:val="32"/>
              </w:rPr>
              <w:t> -- mail-order business with a web-based catalog. Combines mail, telephone and online ordering. [</w:t>
            </w:r>
            <w:hyperlink r:id="rId24" w:history="1">
              <w:r w:rsidRPr="00002475">
                <w:rPr>
                  <w:rFonts w:ascii="Verdana" w:eastAsia="Times New Roman" w:hAnsi="Verdana" w:cs="Times New Roman"/>
                  <w:b/>
                  <w:bCs/>
                  <w:color w:val="0000FF"/>
                  <w:sz w:val="32"/>
                  <w:szCs w:val="32"/>
                  <w:u w:val="single"/>
                </w:rPr>
                <w:t>Lands' End</w:t>
              </w:r>
            </w:hyperlink>
            <w:r w:rsidRPr="00002475">
              <w:rPr>
                <w:rFonts w:ascii="Verdana" w:eastAsia="Times New Roman" w:hAnsi="Verdana" w:cs="Times New Roman"/>
                <w:sz w:val="32"/>
                <w:szCs w:val="32"/>
              </w:rPr>
              <w:t>]</w:t>
            </w:r>
          </w:p>
          <w:p w14:paraId="33CA66A8"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Click and Mortar</w:t>
            </w:r>
            <w:r w:rsidRPr="00002475">
              <w:rPr>
                <w:rFonts w:ascii="Verdana" w:eastAsia="Times New Roman" w:hAnsi="Verdana" w:cs="Times New Roman"/>
                <w:sz w:val="32"/>
                <w:szCs w:val="32"/>
              </w:rPr>
              <w:t> -- traditional brick-and-mortar retail establishment with web storefront. [</w:t>
            </w:r>
            <w:hyperlink r:id="rId25" w:history="1">
              <w:r w:rsidRPr="00002475">
                <w:rPr>
                  <w:rFonts w:ascii="Verdana" w:eastAsia="Times New Roman" w:hAnsi="Verdana" w:cs="Times New Roman"/>
                  <w:color w:val="0000FF"/>
                  <w:sz w:val="32"/>
                  <w:szCs w:val="32"/>
                  <w:u w:val="single"/>
                </w:rPr>
                <w:t>Barnes &amp; Noble</w:t>
              </w:r>
            </w:hyperlink>
            <w:r w:rsidRPr="00002475">
              <w:rPr>
                <w:rFonts w:ascii="Verdana" w:eastAsia="Times New Roman" w:hAnsi="Verdana" w:cs="Times New Roman"/>
                <w:sz w:val="32"/>
                <w:szCs w:val="32"/>
              </w:rPr>
              <w:t>]</w:t>
            </w:r>
          </w:p>
          <w:p w14:paraId="76D1110C"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Bit Vendor</w:t>
            </w:r>
            <w:r w:rsidRPr="00002475">
              <w:rPr>
                <w:rFonts w:ascii="Verdana" w:eastAsia="Times New Roman" w:hAnsi="Verdana" w:cs="Times New Roman"/>
                <w:sz w:val="32"/>
                <w:szCs w:val="32"/>
              </w:rPr>
              <w:t> -- a merchant that deals strictly in digital products and services and, in its purest form, conducts both sales and distribution over the web. [</w:t>
            </w:r>
            <w:hyperlink r:id="rId26" w:history="1">
              <w:r w:rsidRPr="00002475">
                <w:rPr>
                  <w:rFonts w:ascii="Verdana" w:eastAsia="Times New Roman" w:hAnsi="Verdana" w:cs="Times New Roman"/>
                  <w:b/>
                  <w:bCs/>
                  <w:color w:val="0000FF"/>
                  <w:sz w:val="32"/>
                  <w:szCs w:val="32"/>
                  <w:u w:val="single"/>
                </w:rPr>
                <w:t>Apple iTunes Music Store</w:t>
              </w:r>
            </w:hyperlink>
            <w:r w:rsidRPr="00002475">
              <w:rPr>
                <w:rFonts w:ascii="Verdana" w:eastAsia="Times New Roman" w:hAnsi="Verdana" w:cs="Times New Roman"/>
                <w:sz w:val="32"/>
                <w:szCs w:val="32"/>
              </w:rPr>
              <w:t>]</w:t>
            </w:r>
          </w:p>
          <w:p w14:paraId="4D87E747" w14:textId="45121E26" w:rsidR="00002475" w:rsidRPr="00002475" w:rsidRDefault="00002475" w:rsidP="0057429D">
            <w:pPr>
              <w:spacing w:after="0" w:line="240" w:lineRule="auto"/>
              <w:jc w:val="both"/>
              <w:rPr>
                <w:rFonts w:ascii="Times New Roman" w:eastAsia="Times New Roman" w:hAnsi="Times New Roman" w:cs="Times New Roman"/>
                <w:sz w:val="32"/>
                <w:szCs w:val="32"/>
              </w:rPr>
            </w:pPr>
          </w:p>
        </w:tc>
      </w:tr>
      <w:tr w:rsidR="00002475" w:rsidRPr="00355FEA" w14:paraId="37373E81" w14:textId="77777777" w:rsidTr="00002475">
        <w:trPr>
          <w:tblCellSpacing w:w="7" w:type="dxa"/>
        </w:trPr>
        <w:tc>
          <w:tcPr>
            <w:tcW w:w="14147" w:type="dxa"/>
            <w:shd w:val="clear" w:color="auto" w:fill="FFFFFF"/>
          </w:tcPr>
          <w:p w14:paraId="19965493" w14:textId="530B2D0C" w:rsidR="00002475" w:rsidRPr="00002475" w:rsidRDefault="00002475" w:rsidP="0057429D">
            <w:pPr>
              <w:spacing w:after="0" w:line="240" w:lineRule="auto"/>
              <w:jc w:val="both"/>
              <w:rPr>
                <w:rFonts w:ascii="Verdana" w:eastAsia="Times New Roman" w:hAnsi="Verdana" w:cs="Times New Roman"/>
                <w:sz w:val="32"/>
                <w:szCs w:val="32"/>
              </w:rPr>
            </w:pPr>
            <w:r w:rsidRPr="00002475">
              <w:rPr>
                <w:rFonts w:ascii="Verdana" w:eastAsia="Times New Roman" w:hAnsi="Verdana" w:cs="Times New Roman"/>
                <w:b/>
                <w:bCs/>
                <w:color w:val="660033"/>
                <w:sz w:val="32"/>
                <w:szCs w:val="32"/>
              </w:rPr>
              <w:t>Manufacturer</w:t>
            </w:r>
            <w:r>
              <w:rPr>
                <w:rFonts w:ascii="Verdana" w:eastAsia="Times New Roman" w:hAnsi="Verdana" w:cs="Times New Roman"/>
                <w:b/>
                <w:bCs/>
                <w:color w:val="660033"/>
                <w:sz w:val="32"/>
                <w:szCs w:val="32"/>
              </w:rPr>
              <w:t xml:space="preserve"> </w:t>
            </w:r>
            <w:r w:rsidRPr="00002475">
              <w:rPr>
                <w:rFonts w:ascii="Verdana" w:eastAsia="Times New Roman" w:hAnsi="Verdana" w:cs="Times New Roman"/>
                <w:b/>
                <w:bCs/>
                <w:color w:val="660033"/>
                <w:sz w:val="32"/>
                <w:szCs w:val="32"/>
              </w:rPr>
              <w:t>(Direct) Model</w:t>
            </w:r>
          </w:p>
        </w:tc>
      </w:tr>
      <w:tr w:rsidR="00002475" w:rsidRPr="00355FEA" w14:paraId="1489B8F2" w14:textId="77777777" w:rsidTr="00002475">
        <w:trPr>
          <w:tblCellSpacing w:w="7" w:type="dxa"/>
        </w:trPr>
        <w:tc>
          <w:tcPr>
            <w:tcW w:w="14147" w:type="dxa"/>
            <w:shd w:val="clear" w:color="auto" w:fill="FFFFFF"/>
            <w:hideMark/>
          </w:tcPr>
          <w:p w14:paraId="500793FA"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bookmarkStart w:id="3" w:name="Manufacturer"/>
            <w:bookmarkEnd w:id="3"/>
            <w:r w:rsidRPr="00002475">
              <w:rPr>
                <w:rFonts w:ascii="Verdana" w:eastAsia="Times New Roman" w:hAnsi="Verdana" w:cs="Times New Roman"/>
                <w:sz w:val="32"/>
                <w:szCs w:val="32"/>
              </w:rPr>
              <w:t>The manufacturer or "direct model", it is predicated on the power of the web to allow a manufacturer (i.e., a company that creates a product or service) to reach buyers directly and thereby compress the distribution channel. The manufacturer model can be based on efficiency, improved customer service, and a better understanding of customer preferences. [</w:t>
            </w:r>
            <w:hyperlink r:id="rId27" w:history="1">
              <w:r w:rsidRPr="00002475">
                <w:rPr>
                  <w:rFonts w:ascii="Verdana" w:eastAsia="Times New Roman" w:hAnsi="Verdana" w:cs="Times New Roman"/>
                  <w:b/>
                  <w:bCs/>
                  <w:color w:val="0000FF"/>
                  <w:sz w:val="32"/>
                  <w:szCs w:val="32"/>
                  <w:u w:val="single"/>
                </w:rPr>
                <w:t>Dell Computer</w:t>
              </w:r>
            </w:hyperlink>
            <w:r w:rsidRPr="00002475">
              <w:rPr>
                <w:rFonts w:ascii="Verdana" w:eastAsia="Times New Roman" w:hAnsi="Verdana" w:cs="Times New Roman"/>
                <w:sz w:val="32"/>
                <w:szCs w:val="32"/>
              </w:rPr>
              <w:t>]</w:t>
            </w:r>
          </w:p>
          <w:p w14:paraId="4DC4C72C"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Purchase</w:t>
            </w:r>
            <w:r w:rsidRPr="00002475">
              <w:rPr>
                <w:rFonts w:ascii="Verdana" w:eastAsia="Times New Roman" w:hAnsi="Verdana" w:cs="Times New Roman"/>
                <w:sz w:val="32"/>
                <w:szCs w:val="32"/>
              </w:rPr>
              <w:t> -- the sale of a product in which the right of ownership is transferred to the buyer.</w:t>
            </w:r>
          </w:p>
          <w:p w14:paraId="1119B3AF"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Lease</w:t>
            </w:r>
            <w:r w:rsidRPr="00002475">
              <w:rPr>
                <w:rFonts w:ascii="Verdana" w:eastAsia="Times New Roman" w:hAnsi="Verdana" w:cs="Times New Roman"/>
                <w:sz w:val="32"/>
                <w:szCs w:val="32"/>
              </w:rPr>
              <w:t xml:space="preserve"> -- in exchange for a rental fee, the buyer receives the right to use the product </w:t>
            </w:r>
            <w:r w:rsidRPr="00002475">
              <w:rPr>
                <w:rFonts w:ascii="Verdana" w:eastAsia="Times New Roman" w:hAnsi="Verdana" w:cs="Times New Roman"/>
                <w:sz w:val="32"/>
                <w:szCs w:val="32"/>
              </w:rPr>
              <w:lastRenderedPageBreak/>
              <w:t>under a “terms of use” agreement. The product is returned to the seller upon expiration or default of the lease agreement. One type of agreement may include a right of purchase upon expiration of the lease.</w:t>
            </w:r>
          </w:p>
          <w:p w14:paraId="220F0C1B"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License</w:t>
            </w:r>
            <w:r w:rsidRPr="00002475">
              <w:rPr>
                <w:rFonts w:ascii="Verdana" w:eastAsia="Times New Roman" w:hAnsi="Verdana" w:cs="Times New Roman"/>
                <w:sz w:val="32"/>
                <w:szCs w:val="32"/>
              </w:rPr>
              <w:t> -- the sale of a product that involves only the transfer of usage rights to the buyer, in accordance with a “terms of use” agreement. Ownership rights remain with the manufacturer (e.g., with software licensing).</w:t>
            </w:r>
          </w:p>
          <w:p w14:paraId="36501EE2"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Brand Integrated Content</w:t>
            </w:r>
            <w:r w:rsidRPr="00002475">
              <w:rPr>
                <w:rFonts w:ascii="Verdana" w:eastAsia="Times New Roman" w:hAnsi="Verdana" w:cs="Times New Roman"/>
                <w:sz w:val="32"/>
                <w:szCs w:val="32"/>
              </w:rPr>
              <w:t> -- in contrast to the sponsored-content approach (i.e., the advertising model), brand-integrated content is created by the manufacturer itself for the sole basis of product placement.</w:t>
            </w:r>
          </w:p>
          <w:p w14:paraId="3ABD8AFC" w14:textId="631B7CA8" w:rsidR="00002475" w:rsidRPr="00002475" w:rsidRDefault="00002475" w:rsidP="0057429D">
            <w:pPr>
              <w:spacing w:after="0" w:line="240" w:lineRule="auto"/>
              <w:jc w:val="both"/>
              <w:rPr>
                <w:rFonts w:ascii="Times New Roman" w:eastAsia="Times New Roman" w:hAnsi="Times New Roman" w:cs="Times New Roman"/>
                <w:sz w:val="32"/>
                <w:szCs w:val="32"/>
              </w:rPr>
            </w:pPr>
          </w:p>
        </w:tc>
      </w:tr>
      <w:tr w:rsidR="00002475" w:rsidRPr="00355FEA" w14:paraId="52A054AC" w14:textId="77777777" w:rsidTr="00002475">
        <w:trPr>
          <w:tblCellSpacing w:w="7" w:type="dxa"/>
        </w:trPr>
        <w:tc>
          <w:tcPr>
            <w:tcW w:w="14147" w:type="dxa"/>
            <w:shd w:val="clear" w:color="auto" w:fill="FFFFFF"/>
          </w:tcPr>
          <w:p w14:paraId="56BE03B0" w14:textId="5F871255" w:rsidR="00002475" w:rsidRPr="00002475" w:rsidRDefault="00002475" w:rsidP="0057429D">
            <w:pPr>
              <w:spacing w:after="0" w:line="240" w:lineRule="auto"/>
              <w:jc w:val="both"/>
              <w:rPr>
                <w:rFonts w:ascii="Verdana" w:eastAsia="Times New Roman" w:hAnsi="Verdana" w:cs="Times New Roman"/>
                <w:sz w:val="32"/>
                <w:szCs w:val="32"/>
              </w:rPr>
            </w:pPr>
            <w:r w:rsidRPr="00002475">
              <w:rPr>
                <w:rFonts w:ascii="Verdana" w:eastAsia="Times New Roman" w:hAnsi="Verdana" w:cs="Times New Roman"/>
                <w:b/>
                <w:bCs/>
                <w:color w:val="660033"/>
                <w:sz w:val="32"/>
                <w:szCs w:val="32"/>
              </w:rPr>
              <w:t>Affiliate</w:t>
            </w:r>
            <w:r>
              <w:rPr>
                <w:rFonts w:ascii="Verdana" w:eastAsia="Times New Roman" w:hAnsi="Verdana" w:cs="Times New Roman"/>
                <w:b/>
                <w:bCs/>
                <w:color w:val="660033"/>
                <w:sz w:val="32"/>
                <w:szCs w:val="32"/>
              </w:rPr>
              <w:t xml:space="preserve"> </w:t>
            </w:r>
            <w:r w:rsidRPr="00002475">
              <w:rPr>
                <w:rFonts w:ascii="Verdana" w:eastAsia="Times New Roman" w:hAnsi="Verdana" w:cs="Times New Roman"/>
                <w:b/>
                <w:bCs/>
                <w:color w:val="660033"/>
                <w:sz w:val="32"/>
                <w:szCs w:val="32"/>
              </w:rPr>
              <w:t>Model</w:t>
            </w:r>
          </w:p>
        </w:tc>
      </w:tr>
      <w:tr w:rsidR="00002475" w:rsidRPr="00355FEA" w14:paraId="550F6455" w14:textId="77777777" w:rsidTr="00002475">
        <w:trPr>
          <w:tblCellSpacing w:w="7" w:type="dxa"/>
        </w:trPr>
        <w:tc>
          <w:tcPr>
            <w:tcW w:w="14147" w:type="dxa"/>
            <w:shd w:val="clear" w:color="auto" w:fill="FFFFFF"/>
            <w:hideMark/>
          </w:tcPr>
          <w:p w14:paraId="567D5602"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bookmarkStart w:id="4" w:name="Affiliate"/>
            <w:bookmarkEnd w:id="4"/>
            <w:r w:rsidRPr="00002475">
              <w:rPr>
                <w:rFonts w:ascii="Verdana" w:eastAsia="Times New Roman" w:hAnsi="Verdana" w:cs="Times New Roman"/>
                <w:sz w:val="32"/>
                <w:szCs w:val="32"/>
              </w:rPr>
              <w:t>In contrast to the generalized portal, which seeks to drive a high volume of traffic to one site, the affiliate model, provides purchase opportunities wherever people may be surfing. It does this by offering financial incentives (in the form of a percentage of revenue) to affiliated partner sites. The affiliates provide purchase-point click-through to the merchant. It is a pay-for-performance model -- if an affiliate does not generate sales, it represents no cost to the merchant. The affiliate model is inherently well-suited to the web, which explains its popularity. Variations include, banner exchange, pay-per-click, and revenue sharing programs. [</w:t>
            </w:r>
            <w:hyperlink r:id="rId28" w:history="1">
              <w:r w:rsidRPr="00002475">
                <w:rPr>
                  <w:rFonts w:ascii="Verdana" w:eastAsia="Times New Roman" w:hAnsi="Verdana" w:cs="Times New Roman"/>
                  <w:color w:val="0000FF"/>
                  <w:sz w:val="32"/>
                  <w:szCs w:val="32"/>
                  <w:u w:val="single"/>
                </w:rPr>
                <w:t>Barnes &amp; Noble</w:t>
              </w:r>
            </w:hyperlink>
            <w:r w:rsidRPr="00002475">
              <w:rPr>
                <w:rFonts w:ascii="Verdana" w:eastAsia="Times New Roman" w:hAnsi="Verdana" w:cs="Times New Roman"/>
                <w:sz w:val="32"/>
                <w:szCs w:val="32"/>
              </w:rPr>
              <w:t>, </w:t>
            </w:r>
            <w:hyperlink r:id="rId29" w:history="1">
              <w:r w:rsidRPr="00002475">
                <w:rPr>
                  <w:rFonts w:ascii="Verdana" w:eastAsia="Times New Roman" w:hAnsi="Verdana" w:cs="Times New Roman"/>
                  <w:b/>
                  <w:bCs/>
                  <w:color w:val="0000FF"/>
                  <w:sz w:val="32"/>
                  <w:szCs w:val="32"/>
                  <w:u w:val="single"/>
                </w:rPr>
                <w:t>Amazon.com</w:t>
              </w:r>
            </w:hyperlink>
            <w:r w:rsidRPr="00002475">
              <w:rPr>
                <w:rFonts w:ascii="Verdana" w:eastAsia="Times New Roman" w:hAnsi="Verdana" w:cs="Times New Roman"/>
                <w:sz w:val="32"/>
                <w:szCs w:val="32"/>
              </w:rPr>
              <w:t>]</w:t>
            </w:r>
          </w:p>
          <w:p w14:paraId="21595F1A"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Banner Exchange</w:t>
            </w:r>
            <w:r w:rsidRPr="00002475">
              <w:rPr>
                <w:rFonts w:ascii="Verdana" w:eastAsia="Times New Roman" w:hAnsi="Verdana" w:cs="Times New Roman"/>
                <w:sz w:val="32"/>
                <w:szCs w:val="32"/>
              </w:rPr>
              <w:t> -- trades banner placement among a network of affiliated sites.</w:t>
            </w:r>
          </w:p>
          <w:p w14:paraId="7CA220CA"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Pay-per-click</w:t>
            </w:r>
            <w:r w:rsidRPr="00002475">
              <w:rPr>
                <w:rFonts w:ascii="Verdana" w:eastAsia="Times New Roman" w:hAnsi="Verdana" w:cs="Times New Roman"/>
                <w:sz w:val="32"/>
                <w:szCs w:val="32"/>
              </w:rPr>
              <w:t> -- site that pays affiliates for a user click-through.</w:t>
            </w:r>
          </w:p>
          <w:p w14:paraId="72D0D5FF"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Revenue Sharing</w:t>
            </w:r>
            <w:r w:rsidRPr="00002475">
              <w:rPr>
                <w:rFonts w:ascii="Verdana" w:eastAsia="Times New Roman" w:hAnsi="Verdana" w:cs="Times New Roman"/>
                <w:sz w:val="32"/>
                <w:szCs w:val="32"/>
              </w:rPr>
              <w:t> -- offers a percent-of-sale commission based on a user click-through in which the user subsequently purchases a product.</w:t>
            </w:r>
          </w:p>
          <w:p w14:paraId="50AE9823" w14:textId="308A259B" w:rsidR="00002475" w:rsidRPr="00002475" w:rsidRDefault="00002475" w:rsidP="0057429D">
            <w:pPr>
              <w:spacing w:after="0" w:line="240" w:lineRule="auto"/>
              <w:jc w:val="both"/>
              <w:rPr>
                <w:rFonts w:ascii="Times New Roman" w:eastAsia="Times New Roman" w:hAnsi="Times New Roman" w:cs="Times New Roman"/>
                <w:sz w:val="32"/>
                <w:szCs w:val="32"/>
              </w:rPr>
            </w:pPr>
          </w:p>
        </w:tc>
      </w:tr>
      <w:tr w:rsidR="00002475" w:rsidRPr="00355FEA" w14:paraId="3E5E3E44" w14:textId="77777777" w:rsidTr="00002475">
        <w:trPr>
          <w:tblCellSpacing w:w="7" w:type="dxa"/>
        </w:trPr>
        <w:tc>
          <w:tcPr>
            <w:tcW w:w="14147" w:type="dxa"/>
            <w:shd w:val="clear" w:color="auto" w:fill="FFFFFF"/>
          </w:tcPr>
          <w:p w14:paraId="394F9D9C" w14:textId="31334AEF" w:rsidR="00002475" w:rsidRPr="00002475" w:rsidRDefault="00002475" w:rsidP="0057429D">
            <w:pPr>
              <w:spacing w:after="0" w:line="240" w:lineRule="auto"/>
              <w:jc w:val="both"/>
              <w:rPr>
                <w:rFonts w:ascii="Verdana" w:eastAsia="Times New Roman" w:hAnsi="Verdana" w:cs="Times New Roman"/>
                <w:sz w:val="32"/>
                <w:szCs w:val="32"/>
              </w:rPr>
            </w:pPr>
            <w:r w:rsidRPr="00002475">
              <w:rPr>
                <w:rFonts w:ascii="Verdana" w:eastAsia="Times New Roman" w:hAnsi="Verdana" w:cs="Times New Roman"/>
                <w:b/>
                <w:bCs/>
                <w:color w:val="660033"/>
                <w:sz w:val="32"/>
                <w:szCs w:val="32"/>
              </w:rPr>
              <w:t>Community</w:t>
            </w:r>
            <w:r>
              <w:rPr>
                <w:rFonts w:ascii="Verdana" w:eastAsia="Times New Roman" w:hAnsi="Verdana" w:cs="Times New Roman"/>
                <w:b/>
                <w:bCs/>
                <w:color w:val="660033"/>
                <w:sz w:val="32"/>
                <w:szCs w:val="32"/>
              </w:rPr>
              <w:t xml:space="preserve"> </w:t>
            </w:r>
            <w:r w:rsidRPr="00002475">
              <w:rPr>
                <w:rFonts w:ascii="Verdana" w:eastAsia="Times New Roman" w:hAnsi="Verdana" w:cs="Times New Roman"/>
                <w:b/>
                <w:bCs/>
                <w:color w:val="660033"/>
                <w:sz w:val="32"/>
                <w:szCs w:val="32"/>
              </w:rPr>
              <w:t>Model</w:t>
            </w:r>
          </w:p>
        </w:tc>
      </w:tr>
      <w:tr w:rsidR="00002475" w:rsidRPr="00355FEA" w14:paraId="2BCF385B" w14:textId="77777777" w:rsidTr="00002475">
        <w:trPr>
          <w:tblCellSpacing w:w="7" w:type="dxa"/>
        </w:trPr>
        <w:tc>
          <w:tcPr>
            <w:tcW w:w="14147" w:type="dxa"/>
            <w:shd w:val="clear" w:color="auto" w:fill="FFFFFF"/>
            <w:hideMark/>
          </w:tcPr>
          <w:p w14:paraId="05E2D581"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bookmarkStart w:id="5" w:name="Community"/>
            <w:bookmarkEnd w:id="5"/>
            <w:r w:rsidRPr="00002475">
              <w:rPr>
                <w:rFonts w:ascii="Verdana" w:eastAsia="Times New Roman" w:hAnsi="Verdana" w:cs="Times New Roman"/>
                <w:sz w:val="32"/>
                <w:szCs w:val="32"/>
              </w:rPr>
              <w:t xml:space="preserve">The viability of the community model is based on user loyalty. Users have a high investment in both time and emotion. Revenue can be based on the sale of ancillary </w:t>
            </w:r>
            <w:r w:rsidRPr="00002475">
              <w:rPr>
                <w:rFonts w:ascii="Verdana" w:eastAsia="Times New Roman" w:hAnsi="Verdana" w:cs="Times New Roman"/>
                <w:sz w:val="32"/>
                <w:szCs w:val="32"/>
              </w:rPr>
              <w:lastRenderedPageBreak/>
              <w:t>products and services or voluntary contributions; or revenue may be tied to contextual advertising and subscriptions for premium services. The Internet is inherently suited to community business models and today this is one of the more fertile areas of development, as seen in rise of social networking.</w:t>
            </w:r>
          </w:p>
          <w:p w14:paraId="6A2573E7"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Open Source</w:t>
            </w:r>
            <w:r w:rsidRPr="00002475">
              <w:rPr>
                <w:rFonts w:ascii="Verdana" w:eastAsia="Times New Roman" w:hAnsi="Verdana" w:cs="Times New Roman"/>
                <w:sz w:val="32"/>
                <w:szCs w:val="32"/>
              </w:rPr>
              <w:t> -- software developed collaboratively by a global community of programmers who share code openly. Instead of licensing code for a fee, open source relies on revenue generated from related services like systems integration, product support, tutorials and user documentation. [</w:t>
            </w:r>
            <w:hyperlink r:id="rId30" w:history="1">
              <w:r w:rsidRPr="00002475">
                <w:rPr>
                  <w:rFonts w:ascii="Verdana" w:eastAsia="Times New Roman" w:hAnsi="Verdana" w:cs="Times New Roman"/>
                  <w:b/>
                  <w:bCs/>
                  <w:color w:val="0000FF"/>
                  <w:sz w:val="32"/>
                  <w:szCs w:val="32"/>
                  <w:u w:val="single"/>
                </w:rPr>
                <w:t>Red Hat</w:t>
              </w:r>
            </w:hyperlink>
            <w:r w:rsidRPr="00002475">
              <w:rPr>
                <w:rFonts w:ascii="Verdana" w:eastAsia="Times New Roman" w:hAnsi="Verdana" w:cs="Times New Roman"/>
                <w:sz w:val="32"/>
                <w:szCs w:val="32"/>
              </w:rPr>
              <w:t>]</w:t>
            </w:r>
          </w:p>
          <w:p w14:paraId="39DC4E0B"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Open Content</w:t>
            </w:r>
            <w:r w:rsidRPr="00002475">
              <w:rPr>
                <w:rFonts w:ascii="Verdana" w:eastAsia="Times New Roman" w:hAnsi="Verdana" w:cs="Times New Roman"/>
                <w:sz w:val="32"/>
                <w:szCs w:val="32"/>
              </w:rPr>
              <w:t> -- openly accessible content developed collaboratively by a global community of contributors who work voluntarily. [</w:t>
            </w:r>
            <w:hyperlink r:id="rId31" w:history="1">
              <w:r w:rsidRPr="00002475">
                <w:rPr>
                  <w:rFonts w:ascii="Verdana" w:eastAsia="Times New Roman" w:hAnsi="Verdana" w:cs="Times New Roman"/>
                  <w:b/>
                  <w:bCs/>
                  <w:color w:val="0000FF"/>
                  <w:sz w:val="32"/>
                  <w:szCs w:val="32"/>
                  <w:u w:val="single"/>
                </w:rPr>
                <w:t>Wikipedia</w:t>
              </w:r>
            </w:hyperlink>
            <w:r w:rsidRPr="00002475">
              <w:rPr>
                <w:rFonts w:ascii="Verdana" w:eastAsia="Times New Roman" w:hAnsi="Verdana" w:cs="Times New Roman"/>
                <w:sz w:val="32"/>
                <w:szCs w:val="32"/>
              </w:rPr>
              <w:t>]</w:t>
            </w:r>
          </w:p>
          <w:p w14:paraId="53AACFC4"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Public Broadcasting</w:t>
            </w:r>
            <w:r w:rsidRPr="00002475">
              <w:rPr>
                <w:rFonts w:ascii="Verdana" w:eastAsia="Times New Roman" w:hAnsi="Verdana" w:cs="Times New Roman"/>
                <w:sz w:val="32"/>
                <w:szCs w:val="32"/>
              </w:rPr>
              <w:t> -- user-supported model used by not-for-profit radio and television broadcasting extended to the web. A community of users support the site through voluntary donations. [</w:t>
            </w:r>
            <w:hyperlink r:id="rId32" w:history="1">
              <w:r w:rsidRPr="00002475">
                <w:rPr>
                  <w:rFonts w:ascii="Verdana" w:eastAsia="Times New Roman" w:hAnsi="Verdana" w:cs="Times New Roman"/>
                  <w:color w:val="0000FF"/>
                  <w:sz w:val="32"/>
                  <w:szCs w:val="32"/>
                  <w:u w:val="single"/>
                </w:rPr>
                <w:t>The Classical Station</w:t>
              </w:r>
            </w:hyperlink>
            <w:r w:rsidRPr="00002475">
              <w:rPr>
                <w:rFonts w:ascii="Verdana" w:eastAsia="Times New Roman" w:hAnsi="Verdana" w:cs="Times New Roman"/>
                <w:sz w:val="32"/>
                <w:szCs w:val="32"/>
              </w:rPr>
              <w:t> (</w:t>
            </w:r>
            <w:hyperlink r:id="rId33" w:history="1">
              <w:r w:rsidRPr="00002475">
                <w:rPr>
                  <w:rFonts w:ascii="Verdana" w:eastAsia="Times New Roman" w:hAnsi="Verdana" w:cs="Times New Roman"/>
                  <w:color w:val="0000FF"/>
                  <w:sz w:val="32"/>
                  <w:szCs w:val="32"/>
                  <w:u w:val="single"/>
                </w:rPr>
                <w:t>WCPE.org</w:t>
              </w:r>
            </w:hyperlink>
            <w:r w:rsidRPr="00002475">
              <w:rPr>
                <w:rFonts w:ascii="Verdana" w:eastAsia="Times New Roman" w:hAnsi="Verdana" w:cs="Times New Roman"/>
                <w:sz w:val="32"/>
                <w:szCs w:val="32"/>
              </w:rPr>
              <w:t>)]</w:t>
            </w:r>
          </w:p>
          <w:p w14:paraId="5AF16EE3"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Social Networking Services</w:t>
            </w:r>
            <w:r w:rsidRPr="00002475">
              <w:rPr>
                <w:rFonts w:ascii="Verdana" w:eastAsia="Times New Roman" w:hAnsi="Verdana" w:cs="Times New Roman"/>
                <w:sz w:val="32"/>
                <w:szCs w:val="32"/>
              </w:rPr>
              <w:t> -- sites that provide individuals with the ability to connect to other individuals along a defined common interest (professional, hobby, romance). Social networking services can provide opportunities for contextual advertising and subscriptions for premium services. [</w:t>
            </w:r>
            <w:proofErr w:type="spellStart"/>
            <w:r w:rsidRPr="00002475">
              <w:rPr>
                <w:rFonts w:ascii="Verdana" w:eastAsia="Times New Roman" w:hAnsi="Verdana" w:cs="Times New Roman"/>
                <w:sz w:val="32"/>
                <w:szCs w:val="32"/>
              </w:rPr>
              <w:fldChar w:fldCharType="begin"/>
            </w:r>
            <w:r w:rsidRPr="00002475">
              <w:rPr>
                <w:rFonts w:ascii="Verdana" w:eastAsia="Times New Roman" w:hAnsi="Verdana" w:cs="Times New Roman"/>
                <w:sz w:val="32"/>
                <w:szCs w:val="32"/>
              </w:rPr>
              <w:instrText xml:space="preserve"> HYPERLINK "file:///D:\\avinash\\SESSION%20JULY%202016\\cases\\flickr.html" </w:instrText>
            </w:r>
            <w:r w:rsidRPr="00002475">
              <w:rPr>
                <w:rFonts w:ascii="Verdana" w:eastAsia="Times New Roman" w:hAnsi="Verdana" w:cs="Times New Roman"/>
                <w:sz w:val="32"/>
                <w:szCs w:val="32"/>
              </w:rPr>
            </w:r>
            <w:r w:rsidRPr="00002475">
              <w:rPr>
                <w:rFonts w:ascii="Verdana" w:eastAsia="Times New Roman" w:hAnsi="Verdana" w:cs="Times New Roman"/>
                <w:sz w:val="32"/>
                <w:szCs w:val="32"/>
              </w:rPr>
              <w:fldChar w:fldCharType="separate"/>
            </w:r>
            <w:r w:rsidRPr="00002475">
              <w:rPr>
                <w:rFonts w:ascii="Verdana" w:eastAsia="Times New Roman" w:hAnsi="Verdana" w:cs="Times New Roman"/>
                <w:b/>
                <w:bCs/>
                <w:color w:val="0000FF"/>
                <w:sz w:val="32"/>
                <w:szCs w:val="32"/>
                <w:u w:val="single"/>
              </w:rPr>
              <w:t>Flickr</w:t>
            </w:r>
            <w:r w:rsidRPr="00002475">
              <w:rPr>
                <w:rFonts w:ascii="Verdana" w:eastAsia="Times New Roman" w:hAnsi="Verdana" w:cs="Times New Roman"/>
                <w:sz w:val="32"/>
                <w:szCs w:val="32"/>
              </w:rPr>
              <w:fldChar w:fldCharType="end"/>
            </w:r>
            <w:r w:rsidRPr="00002475">
              <w:rPr>
                <w:rFonts w:ascii="Verdana" w:eastAsia="Times New Roman" w:hAnsi="Verdana" w:cs="Times New Roman"/>
                <w:sz w:val="32"/>
                <w:szCs w:val="32"/>
              </w:rPr>
              <w:t>,</w:t>
            </w:r>
            <w:hyperlink r:id="rId34" w:history="1">
              <w:r w:rsidRPr="00002475">
                <w:rPr>
                  <w:rFonts w:ascii="Verdana" w:eastAsia="Times New Roman" w:hAnsi="Verdana" w:cs="Times New Roman"/>
                  <w:color w:val="0000FF"/>
                  <w:sz w:val="32"/>
                  <w:szCs w:val="32"/>
                  <w:u w:val="single"/>
                </w:rPr>
                <w:t>Friendster</w:t>
              </w:r>
              <w:proofErr w:type="spellEnd"/>
            </w:hyperlink>
            <w:r w:rsidRPr="00002475">
              <w:rPr>
                <w:rFonts w:ascii="Verdana" w:eastAsia="Times New Roman" w:hAnsi="Verdana" w:cs="Times New Roman"/>
                <w:sz w:val="32"/>
                <w:szCs w:val="32"/>
              </w:rPr>
              <w:t>, </w:t>
            </w:r>
            <w:hyperlink r:id="rId35" w:history="1">
              <w:r w:rsidRPr="00002475">
                <w:rPr>
                  <w:rFonts w:ascii="Verdana" w:eastAsia="Times New Roman" w:hAnsi="Verdana" w:cs="Times New Roman"/>
                  <w:color w:val="0000FF"/>
                  <w:sz w:val="32"/>
                  <w:szCs w:val="32"/>
                  <w:u w:val="single"/>
                </w:rPr>
                <w:t>Orkut</w:t>
              </w:r>
            </w:hyperlink>
            <w:r w:rsidRPr="00002475">
              <w:rPr>
                <w:rFonts w:ascii="Verdana" w:eastAsia="Times New Roman" w:hAnsi="Verdana" w:cs="Times New Roman"/>
                <w:sz w:val="32"/>
                <w:szCs w:val="32"/>
              </w:rPr>
              <w:t>]</w:t>
            </w:r>
          </w:p>
          <w:p w14:paraId="7B37EEC0" w14:textId="3ED1665A" w:rsidR="00002475" w:rsidRPr="00002475" w:rsidRDefault="00002475" w:rsidP="0057429D">
            <w:pPr>
              <w:spacing w:after="0" w:line="240" w:lineRule="auto"/>
              <w:jc w:val="both"/>
              <w:rPr>
                <w:rFonts w:ascii="Times New Roman" w:eastAsia="Times New Roman" w:hAnsi="Times New Roman" w:cs="Times New Roman"/>
                <w:sz w:val="32"/>
                <w:szCs w:val="32"/>
              </w:rPr>
            </w:pPr>
          </w:p>
        </w:tc>
      </w:tr>
      <w:tr w:rsidR="00002475" w:rsidRPr="00355FEA" w14:paraId="6F98A32C" w14:textId="77777777" w:rsidTr="00002475">
        <w:trPr>
          <w:tblCellSpacing w:w="7" w:type="dxa"/>
        </w:trPr>
        <w:tc>
          <w:tcPr>
            <w:tcW w:w="14147" w:type="dxa"/>
            <w:shd w:val="clear" w:color="auto" w:fill="FFFFFF"/>
          </w:tcPr>
          <w:p w14:paraId="4B755708" w14:textId="1A01B00B" w:rsidR="00002475" w:rsidRPr="00002475" w:rsidRDefault="00002475" w:rsidP="0057429D">
            <w:pPr>
              <w:spacing w:after="0" w:line="240" w:lineRule="auto"/>
              <w:jc w:val="both"/>
              <w:rPr>
                <w:rFonts w:ascii="Verdana" w:eastAsia="Times New Roman" w:hAnsi="Verdana" w:cs="Times New Roman"/>
                <w:sz w:val="32"/>
                <w:szCs w:val="32"/>
              </w:rPr>
            </w:pPr>
            <w:r w:rsidRPr="00002475">
              <w:rPr>
                <w:rFonts w:ascii="Verdana" w:eastAsia="Times New Roman" w:hAnsi="Verdana" w:cs="Times New Roman"/>
                <w:b/>
                <w:bCs/>
                <w:color w:val="660033"/>
                <w:sz w:val="32"/>
                <w:szCs w:val="32"/>
              </w:rPr>
              <w:t>Subscription</w:t>
            </w:r>
            <w:r>
              <w:rPr>
                <w:rFonts w:ascii="Verdana" w:eastAsia="Times New Roman" w:hAnsi="Verdana" w:cs="Times New Roman"/>
                <w:b/>
                <w:bCs/>
                <w:color w:val="660033"/>
                <w:sz w:val="32"/>
                <w:szCs w:val="32"/>
              </w:rPr>
              <w:t xml:space="preserve"> </w:t>
            </w:r>
            <w:r w:rsidRPr="00002475">
              <w:rPr>
                <w:rFonts w:ascii="Verdana" w:eastAsia="Times New Roman" w:hAnsi="Verdana" w:cs="Times New Roman"/>
                <w:b/>
                <w:bCs/>
                <w:color w:val="660033"/>
                <w:sz w:val="32"/>
                <w:szCs w:val="32"/>
              </w:rPr>
              <w:t>Model</w:t>
            </w:r>
          </w:p>
        </w:tc>
      </w:tr>
      <w:tr w:rsidR="00002475" w:rsidRPr="00355FEA" w14:paraId="736DEF80" w14:textId="77777777" w:rsidTr="00002475">
        <w:trPr>
          <w:tblCellSpacing w:w="7" w:type="dxa"/>
        </w:trPr>
        <w:tc>
          <w:tcPr>
            <w:tcW w:w="14147" w:type="dxa"/>
            <w:shd w:val="clear" w:color="auto" w:fill="FFFFFF"/>
            <w:hideMark/>
          </w:tcPr>
          <w:p w14:paraId="0CA8C893"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bookmarkStart w:id="6" w:name="Subcription"/>
            <w:bookmarkEnd w:id="6"/>
            <w:r w:rsidRPr="00002475">
              <w:rPr>
                <w:rFonts w:ascii="Verdana" w:eastAsia="Times New Roman" w:hAnsi="Verdana" w:cs="Times New Roman"/>
                <w:sz w:val="32"/>
                <w:szCs w:val="32"/>
              </w:rPr>
              <w:t>Users are charged a periodic -- daily, monthly or annual -- fee to subscribe to a service. It is not uncommon for sites to combine free content with "premium" (i.e., subscriber- or member-only) content. Subscription fees are incurred irrespective of actual usage rates. Subscription and advertising models are frequently combined.</w:t>
            </w:r>
          </w:p>
          <w:p w14:paraId="42236786"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Content Services</w:t>
            </w:r>
            <w:r w:rsidRPr="00002475">
              <w:rPr>
                <w:rFonts w:ascii="Verdana" w:eastAsia="Times New Roman" w:hAnsi="Verdana" w:cs="Times New Roman"/>
                <w:sz w:val="32"/>
                <w:szCs w:val="32"/>
              </w:rPr>
              <w:t> -- provide text, audio, or video content to users who subscribe for a fee to gain access to the service. [</w:t>
            </w:r>
            <w:hyperlink r:id="rId36" w:history="1">
              <w:r w:rsidRPr="00002475">
                <w:rPr>
                  <w:rFonts w:ascii="Verdana" w:eastAsia="Times New Roman" w:hAnsi="Verdana" w:cs="Times New Roman"/>
                  <w:b/>
                  <w:bCs/>
                  <w:color w:val="0000FF"/>
                  <w:sz w:val="32"/>
                  <w:szCs w:val="32"/>
                  <w:u w:val="single"/>
                </w:rPr>
                <w:t>Listen.com</w:t>
              </w:r>
            </w:hyperlink>
            <w:r w:rsidRPr="00002475">
              <w:rPr>
                <w:rFonts w:ascii="Verdana" w:eastAsia="Times New Roman" w:hAnsi="Verdana" w:cs="Times New Roman"/>
                <w:color w:val="660033"/>
                <w:sz w:val="32"/>
                <w:szCs w:val="32"/>
              </w:rPr>
              <w:t>, </w:t>
            </w:r>
            <w:hyperlink r:id="rId37" w:history="1">
              <w:r w:rsidRPr="00002475">
                <w:rPr>
                  <w:rFonts w:ascii="Verdana" w:eastAsia="Times New Roman" w:hAnsi="Verdana" w:cs="Times New Roman"/>
                  <w:b/>
                  <w:bCs/>
                  <w:color w:val="0000FF"/>
                  <w:sz w:val="32"/>
                  <w:szCs w:val="32"/>
                  <w:u w:val="single"/>
                </w:rPr>
                <w:t>Netflix</w:t>
              </w:r>
            </w:hyperlink>
            <w:r w:rsidRPr="00002475">
              <w:rPr>
                <w:rFonts w:ascii="Verdana" w:eastAsia="Times New Roman" w:hAnsi="Verdana" w:cs="Times New Roman"/>
                <w:sz w:val="32"/>
                <w:szCs w:val="32"/>
              </w:rPr>
              <w:t>]</w:t>
            </w:r>
          </w:p>
          <w:p w14:paraId="63475B64"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Person-to-Person Networking Services</w:t>
            </w:r>
            <w:r w:rsidRPr="00002475">
              <w:rPr>
                <w:rFonts w:ascii="Verdana" w:eastAsia="Times New Roman" w:hAnsi="Verdana" w:cs="Times New Roman"/>
                <w:sz w:val="32"/>
                <w:szCs w:val="32"/>
              </w:rPr>
              <w:t xml:space="preserve"> -- are conduits for the distribution of user-submitted information, such as individuals searching for former schoolmates. </w:t>
            </w:r>
            <w:r w:rsidRPr="00002475">
              <w:rPr>
                <w:rFonts w:ascii="Verdana" w:eastAsia="Times New Roman" w:hAnsi="Verdana" w:cs="Times New Roman"/>
                <w:sz w:val="32"/>
                <w:szCs w:val="32"/>
              </w:rPr>
              <w:lastRenderedPageBreak/>
              <w:t>[</w:t>
            </w:r>
            <w:hyperlink r:id="rId38" w:history="1">
              <w:r w:rsidRPr="00002475">
                <w:rPr>
                  <w:rFonts w:ascii="Verdana" w:eastAsia="Times New Roman" w:hAnsi="Verdana" w:cs="Times New Roman"/>
                  <w:b/>
                  <w:bCs/>
                  <w:color w:val="0000FF"/>
                  <w:sz w:val="32"/>
                  <w:szCs w:val="32"/>
                  <w:u w:val="single"/>
                </w:rPr>
                <w:t>Classmates</w:t>
              </w:r>
            </w:hyperlink>
            <w:r w:rsidRPr="00002475">
              <w:rPr>
                <w:rFonts w:ascii="Verdana" w:eastAsia="Times New Roman" w:hAnsi="Verdana" w:cs="Times New Roman"/>
                <w:sz w:val="32"/>
                <w:szCs w:val="32"/>
              </w:rPr>
              <w:t>]</w:t>
            </w:r>
          </w:p>
          <w:p w14:paraId="4389F1C1"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Trust Services</w:t>
            </w:r>
            <w:r w:rsidRPr="00002475">
              <w:rPr>
                <w:rFonts w:ascii="Verdana" w:eastAsia="Times New Roman" w:hAnsi="Verdana" w:cs="Times New Roman"/>
                <w:sz w:val="32"/>
                <w:szCs w:val="32"/>
              </w:rPr>
              <w:t> -- come in the form of membership associations that abide by an explicit code of conduct, and in which members pay a subscription fee. [</w:t>
            </w:r>
            <w:proofErr w:type="spellStart"/>
            <w:r w:rsidRPr="00002475">
              <w:rPr>
                <w:rFonts w:ascii="Verdana" w:eastAsia="Times New Roman" w:hAnsi="Verdana" w:cs="Times New Roman"/>
                <w:sz w:val="32"/>
                <w:szCs w:val="32"/>
              </w:rPr>
              <w:fldChar w:fldCharType="begin"/>
            </w:r>
            <w:r w:rsidRPr="00002475">
              <w:rPr>
                <w:rFonts w:ascii="Verdana" w:eastAsia="Times New Roman" w:hAnsi="Verdana" w:cs="Times New Roman"/>
                <w:sz w:val="32"/>
                <w:szCs w:val="32"/>
              </w:rPr>
              <w:instrText xml:space="preserve"> HYPERLINK "file:///D:\\avinash\\SESSION%20JULY%202016\\cases\\truste.html" </w:instrText>
            </w:r>
            <w:r w:rsidRPr="00002475">
              <w:rPr>
                <w:rFonts w:ascii="Verdana" w:eastAsia="Times New Roman" w:hAnsi="Verdana" w:cs="Times New Roman"/>
                <w:sz w:val="32"/>
                <w:szCs w:val="32"/>
              </w:rPr>
            </w:r>
            <w:r w:rsidRPr="00002475">
              <w:rPr>
                <w:rFonts w:ascii="Verdana" w:eastAsia="Times New Roman" w:hAnsi="Verdana" w:cs="Times New Roman"/>
                <w:sz w:val="32"/>
                <w:szCs w:val="32"/>
              </w:rPr>
              <w:fldChar w:fldCharType="separate"/>
            </w:r>
            <w:r w:rsidRPr="00002475">
              <w:rPr>
                <w:rFonts w:ascii="Verdana" w:eastAsia="Times New Roman" w:hAnsi="Verdana" w:cs="Times New Roman"/>
                <w:b/>
                <w:bCs/>
                <w:color w:val="0000FF"/>
                <w:sz w:val="32"/>
                <w:szCs w:val="32"/>
                <w:u w:val="single"/>
              </w:rPr>
              <w:t>Truste</w:t>
            </w:r>
            <w:proofErr w:type="spellEnd"/>
            <w:r w:rsidRPr="00002475">
              <w:rPr>
                <w:rFonts w:ascii="Verdana" w:eastAsia="Times New Roman" w:hAnsi="Verdana" w:cs="Times New Roman"/>
                <w:sz w:val="32"/>
                <w:szCs w:val="32"/>
              </w:rPr>
              <w:fldChar w:fldCharType="end"/>
            </w:r>
            <w:r w:rsidRPr="00002475">
              <w:rPr>
                <w:rFonts w:ascii="Verdana" w:eastAsia="Times New Roman" w:hAnsi="Verdana" w:cs="Times New Roman"/>
                <w:sz w:val="32"/>
                <w:szCs w:val="32"/>
              </w:rPr>
              <w:t>]</w:t>
            </w:r>
          </w:p>
          <w:p w14:paraId="1E0C5E92"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r w:rsidRPr="00002475">
              <w:rPr>
                <w:rFonts w:ascii="Verdana" w:eastAsia="Times New Roman" w:hAnsi="Verdana" w:cs="Times New Roman"/>
                <w:b/>
                <w:bCs/>
                <w:sz w:val="32"/>
                <w:szCs w:val="32"/>
                <w:u w:val="single"/>
              </w:rPr>
              <w:t>Internet Services Providers</w:t>
            </w:r>
            <w:r w:rsidRPr="00002475">
              <w:rPr>
                <w:rFonts w:ascii="Verdana" w:eastAsia="Times New Roman" w:hAnsi="Verdana" w:cs="Times New Roman"/>
                <w:sz w:val="32"/>
                <w:szCs w:val="32"/>
              </w:rPr>
              <w:t> -- offer network connectivity and related services on a monthly subscription. [</w:t>
            </w:r>
            <w:hyperlink r:id="rId39" w:history="1">
              <w:r w:rsidRPr="00002475">
                <w:rPr>
                  <w:rFonts w:ascii="Verdana" w:eastAsia="Times New Roman" w:hAnsi="Verdana" w:cs="Times New Roman"/>
                  <w:b/>
                  <w:bCs/>
                  <w:color w:val="0000FF"/>
                  <w:sz w:val="32"/>
                  <w:szCs w:val="32"/>
                  <w:u w:val="single"/>
                </w:rPr>
                <w:t>America Online</w:t>
              </w:r>
            </w:hyperlink>
            <w:r w:rsidRPr="00002475">
              <w:rPr>
                <w:rFonts w:ascii="Verdana" w:eastAsia="Times New Roman" w:hAnsi="Verdana" w:cs="Times New Roman"/>
                <w:sz w:val="32"/>
                <w:szCs w:val="32"/>
              </w:rPr>
              <w:t>]</w:t>
            </w:r>
          </w:p>
          <w:p w14:paraId="5B94B844" w14:textId="025069A2" w:rsidR="00002475" w:rsidRPr="00002475" w:rsidRDefault="00002475" w:rsidP="0057429D">
            <w:pPr>
              <w:spacing w:after="0" w:line="240" w:lineRule="auto"/>
              <w:jc w:val="both"/>
              <w:rPr>
                <w:rFonts w:ascii="Times New Roman" w:eastAsia="Times New Roman" w:hAnsi="Times New Roman" w:cs="Times New Roman"/>
                <w:sz w:val="32"/>
                <w:szCs w:val="32"/>
              </w:rPr>
            </w:pPr>
          </w:p>
        </w:tc>
      </w:tr>
      <w:tr w:rsidR="00002475" w:rsidRPr="00355FEA" w14:paraId="6F328FCA" w14:textId="77777777" w:rsidTr="00002475">
        <w:trPr>
          <w:tblCellSpacing w:w="7" w:type="dxa"/>
        </w:trPr>
        <w:tc>
          <w:tcPr>
            <w:tcW w:w="14147" w:type="dxa"/>
            <w:shd w:val="clear" w:color="auto" w:fill="FFFFFF"/>
          </w:tcPr>
          <w:p w14:paraId="464C10F0" w14:textId="121CA34A" w:rsidR="00002475" w:rsidRPr="00002475" w:rsidRDefault="00002475" w:rsidP="0057429D">
            <w:pPr>
              <w:spacing w:after="0" w:line="240" w:lineRule="auto"/>
              <w:jc w:val="both"/>
              <w:rPr>
                <w:rFonts w:ascii="Verdana" w:eastAsia="Times New Roman" w:hAnsi="Verdana" w:cs="Times New Roman"/>
                <w:sz w:val="32"/>
                <w:szCs w:val="32"/>
              </w:rPr>
            </w:pPr>
            <w:r w:rsidRPr="00002475">
              <w:rPr>
                <w:rFonts w:ascii="Verdana" w:eastAsia="Times New Roman" w:hAnsi="Verdana" w:cs="Times New Roman"/>
                <w:b/>
                <w:bCs/>
                <w:color w:val="660033"/>
                <w:sz w:val="32"/>
                <w:szCs w:val="32"/>
              </w:rPr>
              <w:t>Utility</w:t>
            </w:r>
            <w:r>
              <w:rPr>
                <w:rFonts w:ascii="Verdana" w:eastAsia="Times New Roman" w:hAnsi="Verdana" w:cs="Times New Roman"/>
                <w:b/>
                <w:bCs/>
                <w:color w:val="660033"/>
                <w:sz w:val="32"/>
                <w:szCs w:val="32"/>
              </w:rPr>
              <w:t xml:space="preserve"> </w:t>
            </w:r>
            <w:r w:rsidRPr="00002475">
              <w:rPr>
                <w:rFonts w:ascii="Verdana" w:eastAsia="Times New Roman" w:hAnsi="Verdana" w:cs="Times New Roman"/>
                <w:b/>
                <w:bCs/>
                <w:color w:val="660033"/>
                <w:sz w:val="32"/>
                <w:szCs w:val="32"/>
              </w:rPr>
              <w:t>Model</w:t>
            </w:r>
          </w:p>
        </w:tc>
      </w:tr>
      <w:tr w:rsidR="00002475" w:rsidRPr="00355FEA" w14:paraId="67755343" w14:textId="77777777" w:rsidTr="00002475">
        <w:trPr>
          <w:tblCellSpacing w:w="7" w:type="dxa"/>
        </w:trPr>
        <w:tc>
          <w:tcPr>
            <w:tcW w:w="14147" w:type="dxa"/>
            <w:shd w:val="clear" w:color="auto" w:fill="FFFFFF"/>
            <w:hideMark/>
          </w:tcPr>
          <w:p w14:paraId="59A69A2B" w14:textId="77777777" w:rsidR="00002475" w:rsidRPr="00002475" w:rsidRDefault="00002475" w:rsidP="0057429D">
            <w:pPr>
              <w:spacing w:after="0" w:line="240" w:lineRule="auto"/>
              <w:jc w:val="both"/>
              <w:rPr>
                <w:rFonts w:ascii="Times New Roman" w:eastAsia="Times New Roman" w:hAnsi="Times New Roman" w:cs="Times New Roman"/>
                <w:sz w:val="32"/>
                <w:szCs w:val="32"/>
              </w:rPr>
            </w:pPr>
            <w:bookmarkStart w:id="7" w:name="Utility"/>
            <w:bookmarkEnd w:id="7"/>
            <w:r w:rsidRPr="00002475">
              <w:rPr>
                <w:rFonts w:ascii="Verdana" w:eastAsia="Times New Roman" w:hAnsi="Verdana" w:cs="Times New Roman"/>
                <w:sz w:val="32"/>
                <w:szCs w:val="32"/>
              </w:rPr>
              <w:t>The utility or "on-demand" model is based on metering usage, or a "pay as you go" approach. Unlike subscriber services, metered services are based on actual usage rates. Traditionally, metering has been used for essential services (e.g., electricity water, long-distance telephone services). Internet service providers (ISPs) in some parts of the world operate as utilities, charging customers for connection minutes, as opposed to the subscriber model common in the U.S.</w:t>
            </w:r>
          </w:p>
        </w:tc>
      </w:tr>
    </w:tbl>
    <w:p w14:paraId="1B0823E8" w14:textId="77777777" w:rsidR="006A574A" w:rsidRDefault="006A574A"/>
    <w:sectPr w:rsidR="006A574A" w:rsidSect="00002475">
      <w:pgSz w:w="15840" w:h="12240" w:orient="landscape"/>
      <w:pgMar w:top="670" w:right="1440" w:bottom="68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5FEA"/>
    <w:rsid w:val="00002475"/>
    <w:rsid w:val="00355FEA"/>
    <w:rsid w:val="0036464D"/>
    <w:rsid w:val="003C2940"/>
    <w:rsid w:val="00550997"/>
    <w:rsid w:val="0057429D"/>
    <w:rsid w:val="006A574A"/>
    <w:rsid w:val="00832F97"/>
    <w:rsid w:val="00867294"/>
    <w:rsid w:val="00AD77EB"/>
    <w:rsid w:val="00B142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6B05"/>
  <w15:docId w15:val="{89504E9F-8E41-6D4D-9929-991340E1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F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5FEA"/>
  </w:style>
  <w:style w:type="character" w:styleId="Hyperlink">
    <w:name w:val="Hyperlink"/>
    <w:basedOn w:val="DefaultParagraphFont"/>
    <w:uiPriority w:val="99"/>
    <w:semiHidden/>
    <w:unhideWhenUsed/>
    <w:rsid w:val="00355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01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D:\avinash\SESSION%20JULY%202016\cases\craigslist.html" TargetMode="External"/><Relationship Id="rId18" Type="http://schemas.openxmlformats.org/officeDocument/2006/relationships/hyperlink" Target="http://cbs.marketwatch.com/" TargetMode="External"/><Relationship Id="rId26" Type="http://schemas.openxmlformats.org/officeDocument/2006/relationships/hyperlink" Target="file:///D:\avinash\SESSION%20JULY%202016\cases\itunes.html" TargetMode="External"/><Relationship Id="rId39" Type="http://schemas.openxmlformats.org/officeDocument/2006/relationships/hyperlink" Target="file:///D:\avinash\SESSION%20JULY%202016\cases\aol.html" TargetMode="External"/><Relationship Id="rId21" Type="http://schemas.openxmlformats.org/officeDocument/2006/relationships/hyperlink" Target="file:///D:\avinash\SESSION%20JULY%202016\cases\nielsen.html" TargetMode="External"/><Relationship Id="rId34" Type="http://schemas.openxmlformats.org/officeDocument/2006/relationships/hyperlink" Target="http://www.friendster.com/" TargetMode="External"/><Relationship Id="rId7" Type="http://schemas.openxmlformats.org/officeDocument/2006/relationships/hyperlink" Target="file:///D:\avinash\SESSION%20JULY%202016\cases\ebay.html" TargetMode="External"/><Relationship Id="rId2" Type="http://schemas.openxmlformats.org/officeDocument/2006/relationships/settings" Target="settings.xml"/><Relationship Id="rId16" Type="http://schemas.openxmlformats.org/officeDocument/2006/relationships/hyperlink" Target="file:///D:\avinash\SESSION%20JULY%202016\cases\overture.html" TargetMode="External"/><Relationship Id="rId20" Type="http://schemas.openxmlformats.org/officeDocument/2006/relationships/hyperlink" Target="file:///D:\avinash\SESSION%20JULY%202016\cases\doubleclick.html" TargetMode="External"/><Relationship Id="rId29" Type="http://schemas.openxmlformats.org/officeDocument/2006/relationships/hyperlink" Target="file:///D:\avinash\SESSION%20JULY%202016\cases\amazon.html"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D:\avinash\SESSION%20JULY%202016\cases\priceline.html" TargetMode="External"/><Relationship Id="rId11" Type="http://schemas.openxmlformats.org/officeDocument/2006/relationships/hyperlink" Target="file:///D:\avinash\SESSION%20JULY%202016\cases\yahoo.html" TargetMode="External"/><Relationship Id="rId24" Type="http://schemas.openxmlformats.org/officeDocument/2006/relationships/hyperlink" Target="file:///D:\avinash\SESSION%20JULY%202016\cases\landsend.html" TargetMode="External"/><Relationship Id="rId32" Type="http://schemas.openxmlformats.org/officeDocument/2006/relationships/hyperlink" Target="http://www.classicalstation.org/" TargetMode="External"/><Relationship Id="rId37" Type="http://schemas.openxmlformats.org/officeDocument/2006/relationships/hyperlink" Target="file:///D:\avinash\SESSION%20JULY%202016\cases\netflix.html" TargetMode="External"/><Relationship Id="rId40" Type="http://schemas.openxmlformats.org/officeDocument/2006/relationships/fontTable" Target="fontTable.xml"/><Relationship Id="rId5" Type="http://schemas.openxmlformats.org/officeDocument/2006/relationships/hyperlink" Target="http://www.respond.com/v2/faq.jsp?&amp;bd=11&amp;src=11&amp;db=1" TargetMode="External"/><Relationship Id="rId15" Type="http://schemas.openxmlformats.org/officeDocument/2006/relationships/hyperlink" Target="file:///D:\avinash\SESSION%20JULY%202016\cases\google.html" TargetMode="External"/><Relationship Id="rId23" Type="http://schemas.openxmlformats.org/officeDocument/2006/relationships/hyperlink" Target="file:///D:\avinash\SESSION%20JULY%202016\cases\amazon.html" TargetMode="External"/><Relationship Id="rId28" Type="http://schemas.openxmlformats.org/officeDocument/2006/relationships/hyperlink" Target="http://www.barnesandnoble.com/affiliate/intro.asp" TargetMode="External"/><Relationship Id="rId36" Type="http://schemas.openxmlformats.org/officeDocument/2006/relationships/hyperlink" Target="file:///D:\avinash\SESSION%20JULY%202016\cases\listen.html" TargetMode="External"/><Relationship Id="rId10" Type="http://schemas.openxmlformats.org/officeDocument/2006/relationships/hyperlink" Target="file:///D:\avinash\SESSION%20JULY%202016\cases\amazon.html" TargetMode="External"/><Relationship Id="rId19" Type="http://schemas.openxmlformats.org/officeDocument/2006/relationships/hyperlink" Target="http://www.salon.com/" TargetMode="External"/><Relationship Id="rId31" Type="http://schemas.openxmlformats.org/officeDocument/2006/relationships/hyperlink" Target="file:///D:\avinash\SESSION%20JULY%202016\cases\wikipedia.html" TargetMode="External"/><Relationship Id="rId4" Type="http://schemas.openxmlformats.org/officeDocument/2006/relationships/hyperlink" Target="file:///D:\avinash\SESSION%20JULY%202016\cases\chemconnect.html" TargetMode="External"/><Relationship Id="rId9" Type="http://schemas.openxmlformats.org/officeDocument/2006/relationships/hyperlink" Target="http://www.escrow.com/company/index.asp" TargetMode="External"/><Relationship Id="rId14" Type="http://schemas.openxmlformats.org/officeDocument/2006/relationships/hyperlink" Target="file:///D:\avinash\SESSION%20JULY%202016\cases\nytimes.html" TargetMode="External"/><Relationship Id="rId22" Type="http://schemas.openxmlformats.org/officeDocument/2006/relationships/hyperlink" Target="http://www.edmunds.com/help/about/" TargetMode="External"/><Relationship Id="rId27" Type="http://schemas.openxmlformats.org/officeDocument/2006/relationships/hyperlink" Target="file:///D:\avinash\SESSION%20JULY%202016\cases\dell.html" TargetMode="External"/><Relationship Id="rId30" Type="http://schemas.openxmlformats.org/officeDocument/2006/relationships/hyperlink" Target="file:///D:\avinash\SESSION%20JULY%202016\cases\redhat.html" TargetMode="External"/><Relationship Id="rId35" Type="http://schemas.openxmlformats.org/officeDocument/2006/relationships/hyperlink" Target="http://www.orkut.com/" TargetMode="External"/><Relationship Id="rId8" Type="http://schemas.openxmlformats.org/officeDocument/2006/relationships/hyperlink" Target="file:///D:\avinash\SESSION%20JULY%202016\cases\paypal.html" TargetMode="External"/><Relationship Id="rId3" Type="http://schemas.openxmlformats.org/officeDocument/2006/relationships/webSettings" Target="webSettings.xml"/><Relationship Id="rId12" Type="http://schemas.openxmlformats.org/officeDocument/2006/relationships/hyperlink" Target="file:///D:\avinash\SESSION%20JULY%202016\cases\monster.html" TargetMode="External"/><Relationship Id="rId17" Type="http://schemas.openxmlformats.org/officeDocument/2006/relationships/hyperlink" Target="file:///D:\avinash\SESSION%20JULY%202016\cases\google.html" TargetMode="External"/><Relationship Id="rId25" Type="http://schemas.openxmlformats.org/officeDocument/2006/relationships/hyperlink" Target="http://www.barnesandnoble.com/ir/index.asp" TargetMode="External"/><Relationship Id="rId33" Type="http://schemas.openxmlformats.org/officeDocument/2006/relationships/hyperlink" Target="http://wcpe.org/about.shtml" TargetMode="External"/><Relationship Id="rId38" Type="http://schemas.openxmlformats.org/officeDocument/2006/relationships/hyperlink" Target="file:///D:\avinash\SESSION%20JULY%202016\cases\classm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SPSU</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Microsoft Office User</cp:lastModifiedBy>
  <cp:revision>8</cp:revision>
  <dcterms:created xsi:type="dcterms:W3CDTF">2016-09-07T04:48:00Z</dcterms:created>
  <dcterms:modified xsi:type="dcterms:W3CDTF">2023-02-13T06:54:00Z</dcterms:modified>
</cp:coreProperties>
</file>