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Chapter 2 Exercise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FORMAT: [year, “men” count, “women” count, “people” count]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1945 2 2 10      1946 12 7 49      1947 7 2 12      1948 4 1 22      1949 2 1 15      1950 6 2 15      </w:t>
      </w:r>
    </w:p>
    <w:p w:rsidR="00000000" w:rsidDel="00000000" w:rsidP="00000000" w:rsidRDefault="00000000" w:rsidRPr="00000000" w14:paraId="00000006">
      <w:pPr>
        <w:rPr/>
      </w:pPr>
      <w:r w:rsidDel="00000000" w:rsidR="00000000" w:rsidRPr="00000000">
        <w:rPr>
          <w:rtl w:val="0"/>
        </w:rPr>
        <w:t xml:space="preserve">1951 8 2 9      1953 3 0 17      1954 2 0 15      1955 4 0 26      1956 2 2 30      1957 5 2 11      </w:t>
      </w:r>
    </w:p>
    <w:p w:rsidR="00000000" w:rsidDel="00000000" w:rsidP="00000000" w:rsidRDefault="00000000" w:rsidRPr="00000000" w14:paraId="00000007">
      <w:pPr>
        <w:rPr/>
      </w:pPr>
      <w:r w:rsidDel="00000000" w:rsidR="00000000" w:rsidRPr="00000000">
        <w:rPr>
          <w:rtl w:val="0"/>
        </w:rPr>
        <w:t xml:space="preserve">1958 2 1 19      1959 4 1 11      1960 2 0 10      1961 6 0 10      1962 6 2 10      1963 0 0 3      </w:t>
      </w:r>
    </w:p>
    <w:p w:rsidR="00000000" w:rsidDel="00000000" w:rsidP="00000000" w:rsidRDefault="00000000" w:rsidRPr="00000000" w14:paraId="00000008">
      <w:pPr>
        <w:rPr/>
      </w:pPr>
      <w:r w:rsidDel="00000000" w:rsidR="00000000" w:rsidRPr="00000000">
        <w:rPr>
          <w:rtl w:val="0"/>
        </w:rPr>
        <w:t xml:space="preserve">1963 8 5 12      1964 3 1 3      1965 7 0 16      1965 11 3 14      1966 12 1 35      1967 11 1 25      </w:t>
      </w:r>
    </w:p>
    <w:p w:rsidR="00000000" w:rsidDel="00000000" w:rsidP="00000000" w:rsidRDefault="00000000" w:rsidRPr="00000000" w14:paraId="00000009">
      <w:pPr>
        <w:rPr/>
      </w:pPr>
      <w:r w:rsidDel="00000000" w:rsidR="00000000" w:rsidRPr="00000000">
        <w:rPr>
          <w:rtl w:val="0"/>
        </w:rPr>
        <w:t xml:space="preserve">1968 4 0 17      1969 5 2 6      1970 2 0 23      1971 1 0 31      1972 1 0 7      1973 0 0 9      </w:t>
      </w:r>
    </w:p>
    <w:p w:rsidR="00000000" w:rsidDel="00000000" w:rsidP="00000000" w:rsidRDefault="00000000" w:rsidRPr="00000000" w14:paraId="0000000A">
      <w:pPr>
        <w:rPr/>
      </w:pPr>
      <w:r w:rsidDel="00000000" w:rsidR="00000000" w:rsidRPr="00000000">
        <w:rPr>
          <w:rtl w:val="0"/>
        </w:rPr>
        <w:t xml:space="preserve">1974 0 0 19      1975 0 0 13      1976 3 1 18      1977 2 1 17      1978 0 1 26      1979 0 1 15      </w:t>
      </w:r>
    </w:p>
    <w:p w:rsidR="00000000" w:rsidDel="00000000" w:rsidP="00000000" w:rsidRDefault="00000000" w:rsidRPr="00000000" w14:paraId="0000000B">
      <w:pPr>
        <w:rPr/>
      </w:pPr>
      <w:r w:rsidDel="00000000" w:rsidR="00000000" w:rsidRPr="00000000">
        <w:rPr>
          <w:rtl w:val="0"/>
        </w:rPr>
        <w:t xml:space="preserve">1980 1 2 11      1981 1 1 11      1982 1 1 17      1983 3 7 19      1984 3 5 23      1985 1 1 12      </w:t>
      </w:r>
    </w:p>
    <w:p w:rsidR="00000000" w:rsidDel="00000000" w:rsidP="00000000" w:rsidRDefault="00000000" w:rsidRPr="00000000" w14:paraId="0000000C">
      <w:pPr>
        <w:rPr/>
      </w:pPr>
      <w:r w:rsidDel="00000000" w:rsidR="00000000" w:rsidRPr="00000000">
        <w:rPr>
          <w:rtl w:val="0"/>
        </w:rPr>
        <w:t xml:space="preserve">1986 2 2 14      1987 1 0 24      1988 1 0 16      1989 2 3 13      1990 3 2 9      1991 2 2 13      </w:t>
      </w:r>
    </w:p>
    <w:p w:rsidR="00000000" w:rsidDel="00000000" w:rsidP="00000000" w:rsidRDefault="00000000" w:rsidRPr="00000000" w14:paraId="0000000D">
      <w:pPr>
        <w:rPr/>
      </w:pPr>
      <w:r w:rsidDel="00000000" w:rsidR="00000000" w:rsidRPr="00000000">
        <w:rPr>
          <w:rtl w:val="0"/>
        </w:rPr>
        <w:t xml:space="preserve">1991 7 7 13      1992 4 4 26      1993 1 2 45      1994 1 1 63      1995 1 3 73      1996 2 3 40      </w:t>
      </w:r>
    </w:p>
    <w:p w:rsidR="00000000" w:rsidDel="00000000" w:rsidP="00000000" w:rsidRDefault="00000000" w:rsidRPr="00000000" w14:paraId="0000000E">
      <w:pPr>
        <w:rPr/>
      </w:pPr>
      <w:r w:rsidDel="00000000" w:rsidR="00000000" w:rsidRPr="00000000">
        <w:rPr>
          <w:rtl w:val="0"/>
        </w:rPr>
        <w:t xml:space="preserve">1997 1 2 30      1998 2 2 22      1999 2 3 22      2000 5 6 41      2001 3 3 14      2001 1 2 12      </w:t>
      </w:r>
    </w:p>
    <w:p w:rsidR="00000000" w:rsidDel="00000000" w:rsidP="00000000" w:rsidRDefault="00000000" w:rsidRPr="00000000" w14:paraId="0000000F">
      <w:pPr>
        <w:rPr/>
      </w:pPr>
      <w:r w:rsidDel="00000000" w:rsidR="00000000" w:rsidRPr="00000000">
        <w:rPr>
          <w:rtl w:val="0"/>
        </w:rPr>
        <w:t xml:space="preserve">2002 3 5 14      2003 6 4 33      2004 6 8 21      2005 8 11 18      2006 7 7 22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Total</w:t>
      </w:r>
    </w:p>
    <w:p w:rsidR="00000000" w:rsidDel="00000000" w:rsidP="00000000" w:rsidRDefault="00000000" w:rsidRPr="00000000" w14:paraId="00000012">
      <w:pPr>
        <w:rPr/>
      </w:pPr>
      <w:r w:rsidDel="00000000" w:rsidR="00000000" w:rsidRPr="00000000">
        <w:rPr>
          <w:rtl w:val="0"/>
        </w:rPr>
        <w:t xml:space="preserve">men: 228</w:t>
      </w:r>
    </w:p>
    <w:p w:rsidR="00000000" w:rsidDel="00000000" w:rsidP="00000000" w:rsidRDefault="00000000" w:rsidRPr="00000000" w14:paraId="00000013">
      <w:pPr>
        <w:rPr/>
      </w:pPr>
      <w:r w:rsidDel="00000000" w:rsidR="00000000" w:rsidRPr="00000000">
        <w:rPr>
          <w:rtl w:val="0"/>
        </w:rPr>
        <w:t xml:space="preserve">women: 141</w:t>
      </w:r>
    </w:p>
    <w:p w:rsidR="00000000" w:rsidDel="00000000" w:rsidP="00000000" w:rsidRDefault="00000000" w:rsidRPr="00000000" w14:paraId="00000014">
      <w:pPr>
        <w:rPr/>
      </w:pPr>
      <w:r w:rsidDel="00000000" w:rsidR="00000000" w:rsidRPr="00000000">
        <w:rPr>
          <w:rtl w:val="0"/>
        </w:rPr>
        <w:t xml:space="preserve">people: 1291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Over time, there doesn’t seem to be any sort of trend for any of the words. All three sort of fluctuate erratically with no real consistent behavior. One thing that can be said is that all three words experienced a slight increase in general usage over the period of 60 years.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Chapter 2 Exercise 5</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Output for 7 different nouns, many of them have each other in a meronym/holonym relationship.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TREE.N.01</w:t>
      </w:r>
    </w:p>
    <w:p w:rsidR="00000000" w:rsidDel="00000000" w:rsidP="00000000" w:rsidRDefault="00000000" w:rsidRPr="00000000" w14:paraId="0000001F">
      <w:pPr>
        <w:rPr/>
      </w:pPr>
      <w:r w:rsidDel="00000000" w:rsidR="00000000" w:rsidRPr="00000000">
        <w:rPr>
          <w:rtl w:val="0"/>
        </w:rPr>
        <w:t xml:space="preserve">Part Meronyms: ['burl.n.02', 'crown.n.07', 'limb.n.02', 'stump.n.01', 'trunk.n.01']</w:t>
      </w:r>
    </w:p>
    <w:p w:rsidR="00000000" w:rsidDel="00000000" w:rsidP="00000000" w:rsidRDefault="00000000" w:rsidRPr="00000000" w14:paraId="00000020">
      <w:pPr>
        <w:rPr/>
      </w:pPr>
      <w:r w:rsidDel="00000000" w:rsidR="00000000" w:rsidRPr="00000000">
        <w:rPr>
          <w:rtl w:val="0"/>
        </w:rPr>
        <w:t xml:space="preserve">Substance Meronyms: ['heartwood.n.01', 'sapwood.n.01']</w:t>
      </w:r>
    </w:p>
    <w:p w:rsidR="00000000" w:rsidDel="00000000" w:rsidP="00000000" w:rsidRDefault="00000000" w:rsidRPr="00000000" w14:paraId="00000021">
      <w:pPr>
        <w:rPr/>
      </w:pPr>
      <w:r w:rsidDel="00000000" w:rsidR="00000000" w:rsidRPr="00000000">
        <w:rPr>
          <w:rtl w:val="0"/>
        </w:rPr>
        <w:t xml:space="preserve">Member Meronyms: []</w:t>
      </w:r>
    </w:p>
    <w:p w:rsidR="00000000" w:rsidDel="00000000" w:rsidP="00000000" w:rsidRDefault="00000000" w:rsidRPr="00000000" w14:paraId="00000022">
      <w:pPr>
        <w:rPr/>
      </w:pPr>
      <w:r w:rsidDel="00000000" w:rsidR="00000000" w:rsidRPr="00000000">
        <w:rPr>
          <w:rtl w:val="0"/>
        </w:rPr>
        <w:t xml:space="preserve">Part Holonyms: []</w:t>
      </w:r>
    </w:p>
    <w:p w:rsidR="00000000" w:rsidDel="00000000" w:rsidP="00000000" w:rsidRDefault="00000000" w:rsidRPr="00000000" w14:paraId="00000023">
      <w:pPr>
        <w:rPr/>
      </w:pPr>
      <w:r w:rsidDel="00000000" w:rsidR="00000000" w:rsidRPr="00000000">
        <w:rPr>
          <w:rtl w:val="0"/>
        </w:rPr>
        <w:t xml:space="preserve">Substance Holonyms: []</w:t>
      </w:r>
    </w:p>
    <w:p w:rsidR="00000000" w:rsidDel="00000000" w:rsidP="00000000" w:rsidRDefault="00000000" w:rsidRPr="00000000" w14:paraId="00000024">
      <w:pPr>
        <w:rPr/>
      </w:pPr>
      <w:r w:rsidDel="00000000" w:rsidR="00000000" w:rsidRPr="00000000">
        <w:rPr>
          <w:rtl w:val="0"/>
        </w:rPr>
        <w:t xml:space="preserve">Member Holonyms: ['forest.n.01']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HEARTWOOD.N.01</w:t>
      </w:r>
    </w:p>
    <w:p w:rsidR="00000000" w:rsidDel="00000000" w:rsidP="00000000" w:rsidRDefault="00000000" w:rsidRPr="00000000" w14:paraId="00000027">
      <w:pPr>
        <w:rPr/>
      </w:pPr>
      <w:r w:rsidDel="00000000" w:rsidR="00000000" w:rsidRPr="00000000">
        <w:rPr>
          <w:rtl w:val="0"/>
        </w:rPr>
        <w:t xml:space="preserve">Part Meronyms: []</w:t>
      </w:r>
    </w:p>
    <w:p w:rsidR="00000000" w:rsidDel="00000000" w:rsidP="00000000" w:rsidRDefault="00000000" w:rsidRPr="00000000" w14:paraId="00000028">
      <w:pPr>
        <w:rPr/>
      </w:pPr>
      <w:r w:rsidDel="00000000" w:rsidR="00000000" w:rsidRPr="00000000">
        <w:rPr>
          <w:rtl w:val="0"/>
        </w:rPr>
        <w:t xml:space="preserve">Substance Meronyms: []</w:t>
      </w:r>
    </w:p>
    <w:p w:rsidR="00000000" w:rsidDel="00000000" w:rsidP="00000000" w:rsidRDefault="00000000" w:rsidRPr="00000000" w14:paraId="00000029">
      <w:pPr>
        <w:rPr/>
      </w:pPr>
      <w:r w:rsidDel="00000000" w:rsidR="00000000" w:rsidRPr="00000000">
        <w:rPr>
          <w:rtl w:val="0"/>
        </w:rPr>
        <w:t xml:space="preserve">Member Meronyms: []</w:t>
      </w:r>
    </w:p>
    <w:p w:rsidR="00000000" w:rsidDel="00000000" w:rsidP="00000000" w:rsidRDefault="00000000" w:rsidRPr="00000000" w14:paraId="0000002A">
      <w:pPr>
        <w:rPr/>
      </w:pPr>
      <w:r w:rsidDel="00000000" w:rsidR="00000000" w:rsidRPr="00000000">
        <w:rPr>
          <w:rtl w:val="0"/>
        </w:rPr>
        <w:t xml:space="preserve">Part Holonyms: []</w:t>
      </w:r>
    </w:p>
    <w:p w:rsidR="00000000" w:rsidDel="00000000" w:rsidP="00000000" w:rsidRDefault="00000000" w:rsidRPr="00000000" w14:paraId="0000002B">
      <w:pPr>
        <w:rPr/>
      </w:pPr>
      <w:r w:rsidDel="00000000" w:rsidR="00000000" w:rsidRPr="00000000">
        <w:rPr>
          <w:rtl w:val="0"/>
        </w:rPr>
        <w:t xml:space="preserve">Substance Holonyms: ['tree.n.01']</w:t>
      </w:r>
    </w:p>
    <w:p w:rsidR="00000000" w:rsidDel="00000000" w:rsidP="00000000" w:rsidRDefault="00000000" w:rsidRPr="00000000" w14:paraId="0000002C">
      <w:pPr>
        <w:rPr/>
      </w:pPr>
      <w:r w:rsidDel="00000000" w:rsidR="00000000" w:rsidRPr="00000000">
        <w:rPr>
          <w:rtl w:val="0"/>
        </w:rPr>
        <w:t xml:space="preserve">Member Holonyms: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FOREST.N.01</w:t>
      </w:r>
    </w:p>
    <w:p w:rsidR="00000000" w:rsidDel="00000000" w:rsidP="00000000" w:rsidRDefault="00000000" w:rsidRPr="00000000" w14:paraId="0000002F">
      <w:pPr>
        <w:rPr/>
      </w:pPr>
      <w:r w:rsidDel="00000000" w:rsidR="00000000" w:rsidRPr="00000000">
        <w:rPr>
          <w:rtl w:val="0"/>
        </w:rPr>
        <w:t xml:space="preserve">Part Meronyms: []</w:t>
      </w:r>
    </w:p>
    <w:p w:rsidR="00000000" w:rsidDel="00000000" w:rsidP="00000000" w:rsidRDefault="00000000" w:rsidRPr="00000000" w14:paraId="00000030">
      <w:pPr>
        <w:rPr/>
      </w:pPr>
      <w:r w:rsidDel="00000000" w:rsidR="00000000" w:rsidRPr="00000000">
        <w:rPr>
          <w:rtl w:val="0"/>
        </w:rPr>
        <w:t xml:space="preserve">Substance Meronyms: []</w:t>
      </w:r>
    </w:p>
    <w:p w:rsidR="00000000" w:rsidDel="00000000" w:rsidP="00000000" w:rsidRDefault="00000000" w:rsidRPr="00000000" w14:paraId="00000031">
      <w:pPr>
        <w:rPr/>
      </w:pPr>
      <w:r w:rsidDel="00000000" w:rsidR="00000000" w:rsidRPr="00000000">
        <w:rPr>
          <w:rtl w:val="0"/>
        </w:rPr>
        <w:t xml:space="preserve">Member Meronyms: ['tree.n.01', 'underbrush.n.01']</w:t>
      </w:r>
    </w:p>
    <w:p w:rsidR="00000000" w:rsidDel="00000000" w:rsidP="00000000" w:rsidRDefault="00000000" w:rsidRPr="00000000" w14:paraId="00000032">
      <w:pPr>
        <w:rPr/>
      </w:pPr>
      <w:r w:rsidDel="00000000" w:rsidR="00000000" w:rsidRPr="00000000">
        <w:rPr>
          <w:rtl w:val="0"/>
        </w:rPr>
        <w:t xml:space="preserve">Part Holonyms: []</w:t>
      </w:r>
    </w:p>
    <w:p w:rsidR="00000000" w:rsidDel="00000000" w:rsidP="00000000" w:rsidRDefault="00000000" w:rsidRPr="00000000" w14:paraId="00000033">
      <w:pPr>
        <w:rPr/>
      </w:pPr>
      <w:r w:rsidDel="00000000" w:rsidR="00000000" w:rsidRPr="00000000">
        <w:rPr>
          <w:rtl w:val="0"/>
        </w:rPr>
        <w:t xml:space="preserve">Substance Holonyms: []</w:t>
      </w:r>
    </w:p>
    <w:p w:rsidR="00000000" w:rsidDel="00000000" w:rsidP="00000000" w:rsidRDefault="00000000" w:rsidRPr="00000000" w14:paraId="00000034">
      <w:pPr>
        <w:rPr/>
      </w:pPr>
      <w:r w:rsidDel="00000000" w:rsidR="00000000" w:rsidRPr="00000000">
        <w:rPr>
          <w:rtl w:val="0"/>
        </w:rPr>
        <w:t xml:space="preserve">Member Holonyms: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CAR.N.01</w:t>
      </w:r>
    </w:p>
    <w:p w:rsidR="00000000" w:rsidDel="00000000" w:rsidP="00000000" w:rsidRDefault="00000000" w:rsidRPr="00000000" w14:paraId="00000037">
      <w:pPr>
        <w:rPr/>
      </w:pPr>
      <w:r w:rsidDel="00000000" w:rsidR="00000000" w:rsidRPr="00000000">
        <w:rPr>
          <w:rtl w:val="0"/>
        </w:rPr>
        <w:t xml:space="preserve">Part Meronyms: ['accelerator.n.01', 'air_bag.n.01', 'auto_accessory.n.01', 'automobile_engine.n.01', 'automobile_horn.n.01', 'buffer.n.06', 'bumper.n.02', 'car_door.n.01', 'car_mirror.n.01', 'car_seat.n.01', 'car_window.n.01', 'fender.n.01', 'first_gear.n.01', 'floorboard.n.02', 'gasoline_engine.n.01', 'glove_compartment.n.01', 'grille.n.02', 'high_gear.n.01', 'hood.n.09', 'luggage_compartment.n.01', 'rear_window.n.01', 'reverse.n.02', 'roof.n.02', 'running_board.n.01', 'stabilizer_bar.n.01', 'sunroof.n.01', 'tail_fin.n.02', 'third_gear.n.01', 'window.n.02']</w:t>
      </w:r>
    </w:p>
    <w:p w:rsidR="00000000" w:rsidDel="00000000" w:rsidP="00000000" w:rsidRDefault="00000000" w:rsidRPr="00000000" w14:paraId="00000038">
      <w:pPr>
        <w:rPr/>
      </w:pPr>
      <w:r w:rsidDel="00000000" w:rsidR="00000000" w:rsidRPr="00000000">
        <w:rPr>
          <w:rtl w:val="0"/>
        </w:rPr>
        <w:t xml:space="preserve">Substance Meronyms: []</w:t>
      </w:r>
    </w:p>
    <w:p w:rsidR="00000000" w:rsidDel="00000000" w:rsidP="00000000" w:rsidRDefault="00000000" w:rsidRPr="00000000" w14:paraId="00000039">
      <w:pPr>
        <w:rPr/>
      </w:pPr>
      <w:r w:rsidDel="00000000" w:rsidR="00000000" w:rsidRPr="00000000">
        <w:rPr>
          <w:rtl w:val="0"/>
        </w:rPr>
        <w:t xml:space="preserve">Member Meronyms: []</w:t>
      </w:r>
    </w:p>
    <w:p w:rsidR="00000000" w:rsidDel="00000000" w:rsidP="00000000" w:rsidRDefault="00000000" w:rsidRPr="00000000" w14:paraId="0000003A">
      <w:pPr>
        <w:rPr/>
      </w:pPr>
      <w:r w:rsidDel="00000000" w:rsidR="00000000" w:rsidRPr="00000000">
        <w:rPr>
          <w:rtl w:val="0"/>
        </w:rPr>
        <w:t xml:space="preserve">Part Holonyms: []</w:t>
      </w:r>
    </w:p>
    <w:p w:rsidR="00000000" w:rsidDel="00000000" w:rsidP="00000000" w:rsidRDefault="00000000" w:rsidRPr="00000000" w14:paraId="0000003B">
      <w:pPr>
        <w:rPr/>
      </w:pPr>
      <w:r w:rsidDel="00000000" w:rsidR="00000000" w:rsidRPr="00000000">
        <w:rPr>
          <w:rtl w:val="0"/>
        </w:rPr>
        <w:t xml:space="preserve">Substance Holonyms: []</w:t>
      </w:r>
    </w:p>
    <w:p w:rsidR="00000000" w:rsidDel="00000000" w:rsidP="00000000" w:rsidRDefault="00000000" w:rsidRPr="00000000" w14:paraId="0000003C">
      <w:pPr>
        <w:rPr/>
      </w:pPr>
      <w:r w:rsidDel="00000000" w:rsidR="00000000" w:rsidRPr="00000000">
        <w:rPr>
          <w:rtl w:val="0"/>
        </w:rPr>
        <w:t xml:space="preserve">Member Holonyms: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HOOD.N.09</w:t>
      </w:r>
    </w:p>
    <w:p w:rsidR="00000000" w:rsidDel="00000000" w:rsidP="00000000" w:rsidRDefault="00000000" w:rsidRPr="00000000" w14:paraId="0000003F">
      <w:pPr>
        <w:rPr/>
      </w:pPr>
      <w:r w:rsidDel="00000000" w:rsidR="00000000" w:rsidRPr="00000000">
        <w:rPr>
          <w:rtl w:val="0"/>
        </w:rPr>
        <w:t xml:space="preserve">Part Meronyms: ['hood_ornament.n.01']</w:t>
      </w:r>
    </w:p>
    <w:p w:rsidR="00000000" w:rsidDel="00000000" w:rsidP="00000000" w:rsidRDefault="00000000" w:rsidRPr="00000000" w14:paraId="00000040">
      <w:pPr>
        <w:rPr/>
      </w:pPr>
      <w:r w:rsidDel="00000000" w:rsidR="00000000" w:rsidRPr="00000000">
        <w:rPr>
          <w:rtl w:val="0"/>
        </w:rPr>
        <w:t xml:space="preserve">Substance Meronyms: []</w:t>
      </w:r>
    </w:p>
    <w:p w:rsidR="00000000" w:rsidDel="00000000" w:rsidP="00000000" w:rsidRDefault="00000000" w:rsidRPr="00000000" w14:paraId="00000041">
      <w:pPr>
        <w:rPr/>
      </w:pPr>
      <w:r w:rsidDel="00000000" w:rsidR="00000000" w:rsidRPr="00000000">
        <w:rPr>
          <w:rtl w:val="0"/>
        </w:rPr>
        <w:t xml:space="preserve">Member Meronyms: []</w:t>
      </w:r>
    </w:p>
    <w:p w:rsidR="00000000" w:rsidDel="00000000" w:rsidP="00000000" w:rsidRDefault="00000000" w:rsidRPr="00000000" w14:paraId="00000042">
      <w:pPr>
        <w:rPr/>
      </w:pPr>
      <w:r w:rsidDel="00000000" w:rsidR="00000000" w:rsidRPr="00000000">
        <w:rPr>
          <w:rtl w:val="0"/>
        </w:rPr>
        <w:t xml:space="preserve">Part Holonyms: ['airplane.n.01', 'car.n.01']</w:t>
      </w:r>
    </w:p>
    <w:p w:rsidR="00000000" w:rsidDel="00000000" w:rsidP="00000000" w:rsidRDefault="00000000" w:rsidRPr="00000000" w14:paraId="00000043">
      <w:pPr>
        <w:rPr/>
      </w:pPr>
      <w:r w:rsidDel="00000000" w:rsidR="00000000" w:rsidRPr="00000000">
        <w:rPr>
          <w:rtl w:val="0"/>
        </w:rPr>
        <w:t xml:space="preserve">Substance Holonyms: []</w:t>
      </w:r>
    </w:p>
    <w:p w:rsidR="00000000" w:rsidDel="00000000" w:rsidP="00000000" w:rsidRDefault="00000000" w:rsidRPr="00000000" w14:paraId="00000044">
      <w:pPr>
        <w:rPr/>
      </w:pPr>
      <w:r w:rsidDel="00000000" w:rsidR="00000000" w:rsidRPr="00000000">
        <w:rPr>
          <w:rtl w:val="0"/>
        </w:rPr>
        <w:t xml:space="preserve">Member Holonyms: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BASKETBALL.N.01</w:t>
      </w:r>
    </w:p>
    <w:p w:rsidR="00000000" w:rsidDel="00000000" w:rsidP="00000000" w:rsidRDefault="00000000" w:rsidRPr="00000000" w14:paraId="00000047">
      <w:pPr>
        <w:rPr/>
      </w:pPr>
      <w:r w:rsidDel="00000000" w:rsidR="00000000" w:rsidRPr="00000000">
        <w:rPr>
          <w:rtl w:val="0"/>
        </w:rPr>
        <w:t xml:space="preserve">Part Meronyms: ['basketball_play.n.01', 'basketball_shot.n.01', 'half.n.02', 'rebound.n.03', 'tip-off.n.02']</w:t>
      </w:r>
    </w:p>
    <w:p w:rsidR="00000000" w:rsidDel="00000000" w:rsidP="00000000" w:rsidRDefault="00000000" w:rsidRPr="00000000" w14:paraId="00000048">
      <w:pPr>
        <w:rPr/>
      </w:pPr>
      <w:r w:rsidDel="00000000" w:rsidR="00000000" w:rsidRPr="00000000">
        <w:rPr>
          <w:rtl w:val="0"/>
        </w:rPr>
        <w:t xml:space="preserve">Substance Meronyms: []</w:t>
      </w:r>
    </w:p>
    <w:p w:rsidR="00000000" w:rsidDel="00000000" w:rsidP="00000000" w:rsidRDefault="00000000" w:rsidRPr="00000000" w14:paraId="00000049">
      <w:pPr>
        <w:rPr/>
      </w:pPr>
      <w:r w:rsidDel="00000000" w:rsidR="00000000" w:rsidRPr="00000000">
        <w:rPr>
          <w:rtl w:val="0"/>
        </w:rPr>
        <w:t xml:space="preserve">Member Meronyms: []</w:t>
      </w:r>
    </w:p>
    <w:p w:rsidR="00000000" w:rsidDel="00000000" w:rsidP="00000000" w:rsidRDefault="00000000" w:rsidRPr="00000000" w14:paraId="0000004A">
      <w:pPr>
        <w:rPr/>
      </w:pPr>
      <w:r w:rsidDel="00000000" w:rsidR="00000000" w:rsidRPr="00000000">
        <w:rPr>
          <w:rtl w:val="0"/>
        </w:rPr>
        <w:t xml:space="preserve">Part Holonyms: []</w:t>
      </w:r>
    </w:p>
    <w:p w:rsidR="00000000" w:rsidDel="00000000" w:rsidP="00000000" w:rsidRDefault="00000000" w:rsidRPr="00000000" w14:paraId="0000004B">
      <w:pPr>
        <w:rPr/>
      </w:pPr>
      <w:r w:rsidDel="00000000" w:rsidR="00000000" w:rsidRPr="00000000">
        <w:rPr>
          <w:rtl w:val="0"/>
        </w:rPr>
        <w:t xml:space="preserve">Substance Holonyms: []</w:t>
      </w:r>
    </w:p>
    <w:p w:rsidR="00000000" w:rsidDel="00000000" w:rsidP="00000000" w:rsidRDefault="00000000" w:rsidRPr="00000000" w14:paraId="0000004C">
      <w:pPr>
        <w:rPr/>
      </w:pPr>
      <w:r w:rsidDel="00000000" w:rsidR="00000000" w:rsidRPr="00000000">
        <w:rPr>
          <w:rtl w:val="0"/>
        </w:rPr>
        <w:t xml:space="preserve">Member Holonyms: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REBOUND.N.03</w:t>
      </w:r>
    </w:p>
    <w:p w:rsidR="00000000" w:rsidDel="00000000" w:rsidP="00000000" w:rsidRDefault="00000000" w:rsidRPr="00000000" w14:paraId="0000004F">
      <w:pPr>
        <w:rPr/>
      </w:pPr>
      <w:r w:rsidDel="00000000" w:rsidR="00000000" w:rsidRPr="00000000">
        <w:rPr>
          <w:rtl w:val="0"/>
        </w:rPr>
        <w:t xml:space="preserve">Part Meronyms: []</w:t>
      </w:r>
    </w:p>
    <w:p w:rsidR="00000000" w:rsidDel="00000000" w:rsidP="00000000" w:rsidRDefault="00000000" w:rsidRPr="00000000" w14:paraId="00000050">
      <w:pPr>
        <w:rPr/>
      </w:pPr>
      <w:r w:rsidDel="00000000" w:rsidR="00000000" w:rsidRPr="00000000">
        <w:rPr>
          <w:rtl w:val="0"/>
        </w:rPr>
        <w:t xml:space="preserve">Substance Meronyms: []</w:t>
      </w:r>
    </w:p>
    <w:p w:rsidR="00000000" w:rsidDel="00000000" w:rsidP="00000000" w:rsidRDefault="00000000" w:rsidRPr="00000000" w14:paraId="00000051">
      <w:pPr>
        <w:rPr/>
      </w:pPr>
      <w:r w:rsidDel="00000000" w:rsidR="00000000" w:rsidRPr="00000000">
        <w:rPr>
          <w:rtl w:val="0"/>
        </w:rPr>
        <w:t xml:space="preserve">Member Meronyms: []</w:t>
      </w:r>
    </w:p>
    <w:p w:rsidR="00000000" w:rsidDel="00000000" w:rsidP="00000000" w:rsidRDefault="00000000" w:rsidRPr="00000000" w14:paraId="00000052">
      <w:pPr>
        <w:rPr/>
      </w:pPr>
      <w:r w:rsidDel="00000000" w:rsidR="00000000" w:rsidRPr="00000000">
        <w:rPr>
          <w:rtl w:val="0"/>
        </w:rPr>
        <w:t xml:space="preserve">Part Holonyms: ['basketball.n.01']</w:t>
      </w:r>
    </w:p>
    <w:p w:rsidR="00000000" w:rsidDel="00000000" w:rsidP="00000000" w:rsidRDefault="00000000" w:rsidRPr="00000000" w14:paraId="00000053">
      <w:pPr>
        <w:rPr/>
      </w:pPr>
      <w:r w:rsidDel="00000000" w:rsidR="00000000" w:rsidRPr="00000000">
        <w:rPr>
          <w:rtl w:val="0"/>
        </w:rPr>
        <w:t xml:space="preserve">Substance Holonyms: []</w:t>
      </w:r>
    </w:p>
    <w:p w:rsidR="00000000" w:rsidDel="00000000" w:rsidP="00000000" w:rsidRDefault="00000000" w:rsidRPr="00000000" w14:paraId="00000054">
      <w:pPr>
        <w:rPr/>
      </w:pPr>
      <w:r w:rsidDel="00000000" w:rsidR="00000000" w:rsidRPr="00000000">
        <w:rPr>
          <w:rtl w:val="0"/>
        </w:rPr>
        <w:t xml:space="preserve">Member Holonyms: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Chapter 2 Exercise 7</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Output shows the use of “however” in 4 differnet usages in various Brown texts. Most often used as a contradictory transition.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both governments '' . Merger proposed However , the jury said it believes `` these t</w:t>
      </w:r>
    </w:p>
    <w:p w:rsidR="00000000" w:rsidDel="00000000" w:rsidP="00000000" w:rsidRDefault="00000000" w:rsidRPr="00000000" w14:paraId="0000005C">
      <w:pPr>
        <w:rPr/>
      </w:pPr>
      <w:r w:rsidDel="00000000" w:rsidR="00000000" w:rsidRPr="00000000">
        <w:rPr>
          <w:rtl w:val="0"/>
        </w:rPr>
        <w:t xml:space="preserve">artment source told The Constitution , however , that Vandiver has not been consulted</w:t>
      </w:r>
    </w:p>
    <w:p w:rsidR="00000000" w:rsidDel="00000000" w:rsidP="00000000" w:rsidRDefault="00000000" w:rsidRPr="00000000" w14:paraId="0000005D">
      <w:pPr>
        <w:rPr/>
      </w:pPr>
      <w:r w:rsidDel="00000000" w:rsidR="00000000" w:rsidRPr="00000000">
        <w:rPr>
          <w:rtl w:val="0"/>
        </w:rPr>
        <w:t xml:space="preserve">ing to the election was not so quiet , however . It was marked by controversy , anony</w:t>
      </w:r>
    </w:p>
    <w:p w:rsidR="00000000" w:rsidDel="00000000" w:rsidP="00000000" w:rsidRDefault="00000000" w:rsidRPr="00000000" w14:paraId="0000005E">
      <w:pPr>
        <w:rPr/>
      </w:pPr>
      <w:r w:rsidDel="00000000" w:rsidR="00000000" w:rsidRPr="00000000">
        <w:rPr>
          <w:rtl w:val="0"/>
        </w:rPr>
        <w:t xml:space="preserve">aos . ( Some SEATO nations disagreed , however . ) There was the further complication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Chapter 2 Exercise 9</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“White”</w:t>
      </w:r>
    </w:p>
    <w:p w:rsidR="00000000" w:rsidDel="00000000" w:rsidP="00000000" w:rsidRDefault="00000000" w:rsidRPr="00000000" w14:paraId="00000064">
      <w:pPr>
        <w:rPr/>
      </w:pPr>
      <w:r w:rsidDel="00000000" w:rsidR="00000000" w:rsidRPr="00000000">
        <w:rPr>
          <w:rtl w:val="0"/>
        </w:rPr>
        <w:t xml:space="preserve">In Edgeworth Parents, it is used to describe a Pigeon throughout.</w:t>
      </w:r>
    </w:p>
    <w:p w:rsidR="00000000" w:rsidDel="00000000" w:rsidP="00000000" w:rsidRDefault="00000000" w:rsidRPr="00000000" w14:paraId="00000065">
      <w:pPr>
        <w:rPr/>
      </w:pPr>
      <w:r w:rsidDel="00000000" w:rsidR="00000000" w:rsidRPr="00000000">
        <w:rPr>
          <w:rtl w:val="0"/>
        </w:rPr>
        <w:t xml:space="preserve">In Moby Dick, it is used to describe people, in a racial context.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rPr>
      </w:pPr>
      <w:r w:rsidDel="00000000" w:rsidR="00000000" w:rsidRPr="00000000">
        <w:rPr>
          <w:b w:val="1"/>
          <w:rtl w:val="0"/>
        </w:rPr>
        <w:t xml:space="preserve">Chapter 2 Exercise 12</w:t>
      </w:r>
    </w:p>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CMU Dictionary has 123,455 distinct words. Around 7.5% of them have more than one pronunciation.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Chapter 2 Exercise 17 &amp;</w:t>
      </w:r>
      <w:r w:rsidDel="00000000" w:rsidR="00000000" w:rsidRPr="00000000">
        <w:rPr>
          <w:b w:val="1"/>
          <w:rtl w:val="0"/>
        </w:rPr>
        <w:t xml:space="preserve"> 18</w:t>
      </w:r>
    </w:p>
    <w:p w:rsidR="00000000" w:rsidDel="00000000" w:rsidP="00000000" w:rsidRDefault="00000000" w:rsidRPr="00000000" w14:paraId="00000078">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260508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05088"/>
                    </a:xfrm>
                    <a:prstGeom prst="rect"/>
                    <a:ln/>
                  </pic:spPr>
                </pic:pic>
              </a:graphicData>
            </a:graphic>
          </wp:anchor>
        </w:drawing>
      </w:r>
    </w:p>
    <w:p w:rsidR="00000000" w:rsidDel="00000000" w:rsidP="00000000" w:rsidRDefault="00000000" w:rsidRPr="00000000" w14:paraId="00000079">
      <w:pPr>
        <w:rPr>
          <w:b w:val="1"/>
        </w:rPr>
      </w:pPr>
      <w:r w:rsidDel="00000000" w:rsidR="00000000" w:rsidRPr="00000000">
        <w:rPr>
          <w:b w:val="1"/>
          <w:rtl w:val="0"/>
        </w:rPr>
        <w:t xml:space="preserve">Chapter 2 Exercise 27</w:t>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Average Polysemy of Nouns = 1.28</w:t>
      </w:r>
    </w:p>
    <w:p w:rsidR="00000000" w:rsidDel="00000000" w:rsidP="00000000" w:rsidRDefault="00000000" w:rsidRPr="00000000" w14:paraId="0000007C">
      <w:pPr>
        <w:rPr/>
      </w:pPr>
      <w:r w:rsidDel="00000000" w:rsidR="00000000" w:rsidRPr="00000000">
        <w:rPr>
          <w:rtl w:val="0"/>
        </w:rPr>
        <w:t xml:space="preserve">AP of Verbs = 2.19</w:t>
      </w:r>
    </w:p>
    <w:p w:rsidR="00000000" w:rsidDel="00000000" w:rsidP="00000000" w:rsidRDefault="00000000" w:rsidRPr="00000000" w14:paraId="0000007D">
      <w:pPr>
        <w:rPr/>
      </w:pPr>
      <w:r w:rsidDel="00000000" w:rsidR="00000000" w:rsidRPr="00000000">
        <w:rPr>
          <w:rtl w:val="0"/>
        </w:rPr>
        <w:t xml:space="preserve">AP of Adjectives = 1.25</w:t>
      </w:r>
    </w:p>
    <w:p w:rsidR="00000000" w:rsidDel="00000000" w:rsidP="00000000" w:rsidRDefault="00000000" w:rsidRPr="00000000" w14:paraId="0000007E">
      <w:pPr>
        <w:rPr>
          <w:b w:val="1"/>
        </w:rPr>
      </w:pPr>
      <w:r w:rsidDel="00000000" w:rsidR="00000000" w:rsidRPr="00000000">
        <w:rPr>
          <w:rtl w:val="0"/>
        </w:rPr>
        <w:t xml:space="preserve">AP of Adverbs = 1.41</w:t>
      </w:r>
      <w:r w:rsidDel="00000000" w:rsidR="00000000" w:rsidRPr="00000000">
        <w:rPr>
          <w:rtl w:val="0"/>
        </w:rPr>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Chapter 3 Exercise 20</w:t>
      </w:r>
    </w:p>
    <w:p w:rsidR="00000000" w:rsidDel="00000000" w:rsidP="00000000" w:rsidRDefault="00000000" w:rsidRPr="00000000" w14:paraId="00000082">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209550</wp:posOffset>
            </wp:positionV>
            <wp:extent cx="5943600" cy="7112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711200"/>
                    </a:xfrm>
                    <a:prstGeom prst="rect"/>
                    <a:ln/>
                  </pic:spPr>
                </pic:pic>
              </a:graphicData>
            </a:graphic>
          </wp:anchor>
        </w:drawing>
      </w:r>
    </w:p>
    <w:p w:rsidR="00000000" w:rsidDel="00000000" w:rsidP="00000000" w:rsidRDefault="00000000" w:rsidRPr="00000000" w14:paraId="00000083">
      <w:pPr>
        <w:rPr>
          <w:b w:val="1"/>
        </w:rPr>
      </w:pPr>
      <w:r w:rsidDel="00000000" w:rsidR="00000000" w:rsidRPr="00000000">
        <w:rPr>
          <w:b w:val="1"/>
          <w:rtl w:val="0"/>
        </w:rPr>
        <w:t xml:space="preserve">Chapter 3 Exercise 22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sz w:val="48"/>
          <w:szCs w:val="48"/>
        </w:rPr>
      </w:pPr>
      <w:r w:rsidDel="00000000" w:rsidR="00000000" w:rsidRPr="00000000">
        <w:rPr>
          <w:rtl w:val="0"/>
        </w:rPr>
        <w:t xml:space="preserve">RegEx: </w:t>
      </w:r>
      <w:r w:rsidDel="00000000" w:rsidR="00000000" w:rsidRPr="00000000">
        <w:rPr>
          <w:sz w:val="48"/>
          <w:szCs w:val="48"/>
          <w:rtl w:val="0"/>
        </w:rPr>
        <w:t xml:space="preserve">“/\b\w+/</w:t>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Chapter 6 Exercise 4</w:t>
      </w:r>
    </w:p>
    <w:p w:rsidR="00000000" w:rsidDel="00000000" w:rsidP="00000000" w:rsidRDefault="00000000" w:rsidRPr="00000000" w14:paraId="0000008E">
      <w:pPr>
        <w:rPr>
          <w:b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30 most informative features</w:t>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Insulting</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Avoids</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Gripping</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Sucks</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Astounding</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Ludicrous</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Hudson</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3000</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Regard</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Slip</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Outstanding</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Excruciatingly</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Incoherent</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Sans</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Fascination</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Elliot</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Thematic</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Hatred</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Hers</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Seamless</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Illogical</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Fairness</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Feeble</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Anger</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Stupidity</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Finest</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Addresses</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Dread</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Seagal</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Furniture</w:t>
      </w:r>
    </w:p>
    <w:p w:rsidR="00000000" w:rsidDel="00000000" w:rsidP="00000000" w:rsidRDefault="00000000" w:rsidRPr="00000000" w14:paraId="000000AF">
      <w:pPr>
        <w:ind w:left="0" w:firstLine="0"/>
        <w:rPr>
          <w:b w:val="1"/>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