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3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4400"/>
        <w:gridCol w:w="4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>
            <w:bookmarkStart w:id="0" w:name="_GoBack"/>
            <w:bookmarkEnd w:id="0"/>
            <w:r>
              <w:drawing>
                <wp:inline distT="0" distB="0" distL="0" distR="0">
                  <wp:extent cx="939800" cy="723265"/>
                  <wp:effectExtent l="0" t="0" r="0" b="635"/>
                  <wp:docPr id="2" name="Picture 2" descr="C:\Users\Abinaya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Abinaya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451" cy="76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  <w:tcBorders>
              <w:bottom w:val="single" w:color="D8D8D8" w:themeColor="background1" w:themeShade="D9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>
            <w:pPr>
              <w:pStyle w:val="11"/>
            </w:pPr>
          </w:p>
        </w:tc>
        <w:tc>
          <w:tcPr>
            <w:tcW w:w="4248" w:type="dxa"/>
            <w:tcBorders>
              <w:bottom w:val="single" w:color="D8D8D8" w:themeColor="background1" w:themeShade="D9" w:sz="4" w:space="0"/>
            </w:tcBorders>
            <w:shd w:val="clear" w:color="auto" w:fill="FFFFFF"/>
            <w:vAlign w:val="bottom"/>
          </w:tcPr>
          <w:p>
            <w:pPr>
              <w:pStyle w:val="2"/>
            </w:pPr>
            <w:r>
              <w:t>Account Statement</w:t>
            </w:r>
          </w:p>
        </w:tc>
      </w:tr>
    </w:tbl>
    <w:p/>
    <w:tbl>
      <w:tblPr>
        <w:tblStyle w:val="7"/>
        <w:tblW w:w="10310" w:type="dxa"/>
        <w:tblInd w:w="0" w:type="dxa"/>
        <w:shd w:val="clear" w:color="auto" w:fill="FFFFFF"/>
        <w:tblLayout w:type="fixed"/>
        <w:tblCellMar>
          <w:top w:w="144" w:type="dxa"/>
          <w:left w:w="115" w:type="dxa"/>
          <w:bottom w:w="58" w:type="dxa"/>
          <w:right w:w="115" w:type="dxa"/>
        </w:tblCellMar>
      </w:tblPr>
      <w:tblGrid>
        <w:gridCol w:w="6057"/>
        <w:gridCol w:w="4253"/>
      </w:tblGrid>
      <w:tr>
        <w:tblPrEx>
          <w:tblLayout w:type="fixed"/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1314" w:hRule="exact"/>
        </w:trPr>
        <w:tc>
          <w:tcPr>
            <w:tcW w:w="6057" w:type="dxa"/>
            <w:shd w:val="clear" w:color="auto" w:fill="FFFFFF"/>
            <w:tcMar>
              <w:top w:w="0" w:type="dxa"/>
            </w:tcMar>
          </w:tcPr>
          <w:p>
            <w:pPr>
              <w:pStyle w:val="18"/>
            </w:pPr>
            <w:r>
              <w:t xml:space="preserve">Mrs. </w:t>
            </w:r>
            <w:sdt>
              <w:sdtPr>
                <w:alias w:val="Company"/>
                <w:tag w:val="Company"/>
                <w:id w:val="1300518555"/>
                <w:placeholder>
                  <w:docPart w:val="A38C87CCE6952543816ADAC3D0641C58"/>
                </w:placeholder>
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>
                  <w:t>Emma Joseph</w:t>
                </w:r>
              </w:sdtContent>
            </w:sdt>
          </w:p>
          <w:p>
            <w:pPr>
              <w:pStyle w:val="18"/>
            </w:pPr>
            <w:r>
              <w:t>Royal London Hospital, London.</w:t>
            </w:r>
          </w:p>
          <w:p>
            <w:pPr>
              <w:pStyle w:val="18"/>
            </w:pPr>
            <w:r>
              <w:t xml:space="preserve">+44 XX XXXX XXXX  </w:t>
            </w:r>
          </w:p>
          <w:p>
            <w:pPr>
              <w:pStyle w:val="18"/>
            </w:pPr>
            <w:r>
              <w:t>Emmajoseph@gmail.com</w:t>
            </w:r>
          </w:p>
        </w:tc>
        <w:tc>
          <w:tcPr>
            <w:tcW w:w="4253" w:type="dxa"/>
            <w:shd w:val="clear" w:color="auto" w:fill="FFFFFF"/>
          </w:tcPr>
          <w:p>
            <w:pPr>
              <w:pStyle w:val="10"/>
              <w:spacing w:line="240" w:lineRule="auto"/>
            </w:pPr>
            <w:r>
              <w:t xml:space="preserve">Date: </w:t>
            </w:r>
            <w:sdt>
              <w:sdtPr>
                <w:alias w:val="Date"/>
                <w:tag w:val="Date"/>
                <w:id w:val="1307490036"/>
                <w:placeholder>
                  <w:docPart w:val="1C5F061C1794F84995B35639331A0BE4"/>
                </w:placeholder>
                <w:date w:fullDate="2019-03-2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March 21, 2019</w:t>
                </w:r>
              </w:sdtContent>
            </w:sdt>
          </w:p>
          <w:p>
            <w:pPr>
              <w:pStyle w:val="10"/>
            </w:pPr>
          </w:p>
        </w:tc>
      </w:tr>
    </w:tbl>
    <w:p/>
    <w:tbl>
      <w:tblPr>
        <w:tblStyle w:val="7"/>
        <w:tblW w:w="10310" w:type="dxa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5155"/>
        <w:gridCol w:w="5155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16" w:hRule="atLeast"/>
        </w:trPr>
        <w:tc>
          <w:tcPr>
            <w:tcW w:w="5155" w:type="dxa"/>
            <w:shd w:val="clear" w:color="auto" w:fill="D8D8D8" w:themeFill="background1" w:themeFillShade="D9"/>
            <w:vAlign w:val="center"/>
          </w:tcPr>
          <w:p>
            <w:pPr>
              <w:pStyle w:val="12"/>
            </w:pPr>
            <w:r>
              <w:t>opening balance</w:t>
            </w:r>
          </w:p>
        </w:tc>
        <w:tc>
          <w:tcPr>
            <w:tcW w:w="5155" w:type="dxa"/>
            <w:shd w:val="clear" w:color="auto" w:fill="D8D8D8" w:themeFill="background1" w:themeFillShade="D9"/>
            <w:vAlign w:val="center"/>
          </w:tcPr>
          <w:p>
            <w:pPr>
              <w:pStyle w:val="12"/>
            </w:pPr>
            <w:r>
              <w:t>closing balance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541" w:hRule="atLeast"/>
        </w:trPr>
        <w:tc>
          <w:tcPr>
            <w:tcW w:w="5155" w:type="dxa"/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£</w:t>
            </w:r>
            <w:r>
              <w:rPr>
                <w:rFonts w:cs="Arial"/>
                <w:b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</w:rPr>
              <w:t xml:space="preserve">4598.94 </w:t>
            </w:r>
          </w:p>
        </w:tc>
        <w:tc>
          <w:tcPr>
            <w:tcW w:w="5155" w:type="dxa"/>
            <w:shd w:val="clear" w:color="auto" w:fill="FFFFFF"/>
            <w:vAlign w:val="center"/>
          </w:tcPr>
          <w:p>
            <w:r>
              <w:rPr>
                <w:sz w:val="28"/>
                <w:szCs w:val="28"/>
              </w:rPr>
              <w:t xml:space="preserve">                            </w:t>
            </w: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 xml:space="preserve">£ </w:t>
            </w:r>
            <w:r>
              <w:rPr>
                <w:sz w:val="28"/>
                <w:szCs w:val="28"/>
              </w:rPr>
              <w:t xml:space="preserve">45778.94 </w:t>
            </w:r>
          </w:p>
        </w:tc>
      </w:tr>
    </w:tbl>
    <w:p/>
    <w:tbl>
      <w:tblPr>
        <w:tblStyle w:val="7"/>
        <w:tblW w:w="11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7312"/>
        <w:gridCol w:w="1212"/>
        <w:gridCol w:w="1212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16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2"/>
            </w:pPr>
            <w:r>
              <w:t>description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D8D8D8" w:themeFill="background1" w:themeFillShade="D9"/>
          </w:tcPr>
          <w:p>
            <w:pPr>
              <w:pStyle w:val="12"/>
            </w:pPr>
            <w:r>
              <w:t>Debit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D8D8D8" w:themeFill="background1" w:themeFillShade="D9"/>
          </w:tcPr>
          <w:p>
            <w:pPr>
              <w:pStyle w:val="12"/>
            </w:pPr>
            <w:r>
              <w:t>credit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2"/>
            </w:pPr>
            <w:r>
              <w:t xml:space="preserve">Current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sdt>
          <w:sdtPr>
            <w:id w:val="1307490167"/>
            <w:placeholder>
              <w:docPart w:val="5D25FDC2CD6A1D459FEB267AFB8447E5"/>
            </w:placeholder>
            <w:temporary/>
            <w:showingPlcHdr/>
          </w:sdtPr>
          <w:sdtContent>
            <w:tc>
              <w:tcPr>
                <w:tcW w:w="7312" w:type="dxa"/>
                <w:tcBorders>
                  <w:top w:val="single" w:color="D8D8D8" w:themeColor="background1" w:themeShade="D9" w:sz="4" w:space="0"/>
                  <w:left w:val="single" w:color="D8D8D8" w:themeColor="background1" w:themeShade="D9" w:sz="4" w:space="0"/>
                  <w:bottom w:val="single" w:color="D8D8D8" w:themeColor="background1" w:themeShade="D9" w:sz="4" w:space="0"/>
                  <w:right w:val="single" w:color="D8D8D8" w:themeColor="background1" w:themeShade="D9" w:sz="4" w:space="0"/>
                </w:tcBorders>
                <w:shd w:val="clear" w:color="auto" w:fill="FFFFFF"/>
                <w:vAlign w:val="center"/>
              </w:tcPr>
              <w:p>
                <w:r>
                  <w:t>Finance charge on overdue balance at 1.5%</w:t>
                </w:r>
              </w:p>
            </w:tc>
          </w:sdtContent>
        </w:sdt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-20.00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4578.94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Stephen Langer (1231-3123-7653)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+500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5078.94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r>
              <w:t>XXXXXXXXX (3211-2321-3231 )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+10000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15078.94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Alisson Medical store (4656-1232-0998)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-1000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14078.94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r>
              <w:t>Mr. Warren Smith (7897-3452-1321)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-150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13828.94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Oxford College Fund (1234-6456-1311)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-2000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11828.94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r>
              <w:t>Wall mart (2131-3432-7890)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-500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11528.94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Stephen Langer (1231-3123-7653)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+500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12028.94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r>
              <w:t>XXXXXXXXX(3211-2321-3231 )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+10000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25078.94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Elizabeth III Cancer institution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-2000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23078.94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r>
              <w:t>Alisson Medical store(4656-1232-0998)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-1000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22078.94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Stephen Langer (1231-3123-7653)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+500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22578.94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r>
              <w:t>XXXXXXXXX(3211-2321-3231 )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+10000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35078.94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Alice Joseph (1312-6860-1233)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+200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35278.94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r>
              <w:t>Stephen Langer (1231-3123-7653)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</w:pPr>
            <w:r>
              <w:t>+500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35778.94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vAlign w:val="center"/>
          </w:tcPr>
          <w:p>
            <w:r>
              <w:t>XXXXXXXXX(3211-2321-3231 )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</w:tcPr>
          <w:p>
            <w:pPr>
              <w:pStyle w:val="13"/>
            </w:pPr>
            <w:r>
              <w:t>+10000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1F1F1" w:themeFill="background1" w:themeFillShade="F2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</w:pPr>
            <w:r>
              <w:t>45778.94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02" w:hRule="atLeast"/>
        </w:trPr>
        <w:tc>
          <w:tcPr>
            <w:tcW w:w="7312" w:type="dxa"/>
            <w:tcBorders>
              <w:top w:val="single" w:color="D8D8D8" w:themeColor="background1" w:themeShade="D9" w:sz="4" w:space="0"/>
              <w:left w:val="nil"/>
              <w:bottom w:val="nil"/>
              <w:right w:val="single" w:color="D8D8D8" w:themeColor="background1" w:themeShade="D9" w:sz="4" w:space="0"/>
            </w:tcBorders>
            <w:shd w:val="clear" w:color="auto" w:fill="FFFFFF"/>
            <w:vAlign w:val="center"/>
          </w:tcPr>
          <w:p>
            <w:pPr>
              <w:pStyle w:val="4"/>
            </w:pPr>
            <w:r>
              <w:t xml:space="preserve">total 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  <w:rPr>
                <w:b/>
              </w:rPr>
            </w:pPr>
            <w:r>
              <w:rPr>
                <w:b/>
              </w:rPr>
              <w:t>-6670</w:t>
            </w:r>
          </w:p>
        </w:tc>
        <w:tc>
          <w:tcPr>
            <w:tcW w:w="1212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</w:tcPr>
          <w:p>
            <w:pPr>
              <w:pStyle w:val="13"/>
              <w:jc w:val="center"/>
              <w:rPr>
                <w:b/>
              </w:rPr>
            </w:pPr>
            <w:r>
              <w:rPr>
                <w:b/>
              </w:rPr>
              <w:t>42200</w:t>
            </w:r>
          </w:p>
        </w:tc>
        <w:tc>
          <w:tcPr>
            <w:tcW w:w="1408" w:type="dxa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>
            <w:pPr>
              <w:pStyle w:val="13"/>
              <w:rPr>
                <w:b/>
              </w:rPr>
            </w:pPr>
            <w:r>
              <w:rPr>
                <w:b/>
              </w:rPr>
              <w:t>45778.94</w:t>
            </w:r>
          </w:p>
        </w:tc>
      </w:tr>
    </w:tbl>
    <w:p>
      <w:pPr>
        <w:pStyle w:val="14"/>
      </w:pPr>
    </w:p>
    <w:p>
      <w:pPr>
        <w:pStyle w:val="9"/>
      </w:pPr>
    </w:p>
    <w:sectPr>
      <w:pgSz w:w="12240" w:h="15840"/>
      <w:pgMar w:top="144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trQwNTczN7AwMbJQ0lEKTi0uzszPAykwrAUAYQd93CwAAAA="/>
  </w:docVars>
  <w:rsids>
    <w:rsidRoot w:val="001423D5"/>
    <w:rsid w:val="00010191"/>
    <w:rsid w:val="000234E2"/>
    <w:rsid w:val="00033199"/>
    <w:rsid w:val="000431D5"/>
    <w:rsid w:val="000C49D3"/>
    <w:rsid w:val="000E042A"/>
    <w:rsid w:val="000F6B47"/>
    <w:rsid w:val="000F7D4F"/>
    <w:rsid w:val="00132038"/>
    <w:rsid w:val="00140EA0"/>
    <w:rsid w:val="001423D5"/>
    <w:rsid w:val="00195E2D"/>
    <w:rsid w:val="001B72C7"/>
    <w:rsid w:val="00202E66"/>
    <w:rsid w:val="00206AE2"/>
    <w:rsid w:val="0026309B"/>
    <w:rsid w:val="00311C97"/>
    <w:rsid w:val="0045588D"/>
    <w:rsid w:val="004F202D"/>
    <w:rsid w:val="005209B5"/>
    <w:rsid w:val="0056588F"/>
    <w:rsid w:val="005A376F"/>
    <w:rsid w:val="005E0991"/>
    <w:rsid w:val="005E47E1"/>
    <w:rsid w:val="00704C33"/>
    <w:rsid w:val="00706B91"/>
    <w:rsid w:val="007B38EB"/>
    <w:rsid w:val="007C27E3"/>
    <w:rsid w:val="007D654C"/>
    <w:rsid w:val="007D6CEE"/>
    <w:rsid w:val="00867B05"/>
    <w:rsid w:val="00877512"/>
    <w:rsid w:val="008B189A"/>
    <w:rsid w:val="008C5A0E"/>
    <w:rsid w:val="008E45DF"/>
    <w:rsid w:val="009A22A2"/>
    <w:rsid w:val="009A481D"/>
    <w:rsid w:val="009D2E2A"/>
    <w:rsid w:val="00A472D4"/>
    <w:rsid w:val="00A63377"/>
    <w:rsid w:val="00A67CCD"/>
    <w:rsid w:val="00A87BAC"/>
    <w:rsid w:val="00A908B1"/>
    <w:rsid w:val="00B469BF"/>
    <w:rsid w:val="00BC548D"/>
    <w:rsid w:val="00C161F4"/>
    <w:rsid w:val="00C50F0E"/>
    <w:rsid w:val="00CE3F47"/>
    <w:rsid w:val="00D355FF"/>
    <w:rsid w:val="00D47652"/>
    <w:rsid w:val="00D719AB"/>
    <w:rsid w:val="00D72AAD"/>
    <w:rsid w:val="00D824D4"/>
    <w:rsid w:val="00DD5DBC"/>
    <w:rsid w:val="00E43CD7"/>
    <w:rsid w:val="00E47F00"/>
    <w:rsid w:val="00EA484A"/>
    <w:rsid w:val="00ED35B5"/>
    <w:rsid w:val="6B93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Times New Roman" w:cs="Times New Roman" w:asciiTheme="minorHAnsi" w:hAnsiTheme="minorHAnsi"/>
      <w:color w:val="404040" w:themeColor="text1" w:themeTint="BF"/>
      <w:sz w:val="22"/>
      <w:szCs w:val="22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spacing w:line="800" w:lineRule="exact"/>
      <w:jc w:val="right"/>
      <w:outlineLvl w:val="0"/>
    </w:pPr>
    <w:rPr>
      <w:rFonts w:cs="Arial" w:asciiTheme="majorHAnsi" w:hAnsiTheme="majorHAnsi"/>
      <w:bCs/>
      <w:color w:val="A6A6A6" w:themeColor="background1" w:themeShade="A6"/>
      <w:kern w:val="32"/>
      <w:sz w:val="80"/>
      <w:szCs w:val="32"/>
    </w:rPr>
  </w:style>
  <w:style w:type="paragraph" w:styleId="3">
    <w:name w:val="heading 2"/>
    <w:basedOn w:val="1"/>
    <w:next w:val="1"/>
    <w:qFormat/>
    <w:uiPriority w:val="0"/>
    <w:pPr>
      <w:spacing w:line="280" w:lineRule="exact"/>
      <w:jc w:val="right"/>
      <w:outlineLvl w:val="1"/>
    </w:pPr>
    <w:rPr>
      <w:rFonts w:asciiTheme="majorHAnsi" w:hAnsiTheme="majorHAnsi"/>
      <w:caps/>
      <w:color w:val="7F7F7F" w:themeColor="background1" w:themeShade="80"/>
    </w:rPr>
  </w:style>
  <w:style w:type="paragraph" w:styleId="4">
    <w:name w:val="heading 3"/>
    <w:basedOn w:val="1"/>
    <w:next w:val="1"/>
    <w:qFormat/>
    <w:uiPriority w:val="0"/>
    <w:pPr>
      <w:jc w:val="right"/>
      <w:outlineLvl w:val="2"/>
    </w:pPr>
    <w:rPr>
      <w:rFonts w:asciiTheme="majorHAnsi" w:hAnsiTheme="majorHAnsi"/>
      <w:b/>
      <w:caps/>
      <w:spacing w:val="4"/>
      <w:sz w:val="16"/>
      <w:szCs w:val="1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0"/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Thank You"/>
    <w:basedOn w:val="1"/>
    <w:qFormat/>
    <w:uiPriority w:val="0"/>
    <w:pPr>
      <w:spacing w:before="100"/>
      <w:jc w:val="center"/>
    </w:pPr>
    <w:rPr>
      <w:b/>
      <w:sz w:val="24"/>
      <w:szCs w:val="24"/>
    </w:rPr>
  </w:style>
  <w:style w:type="paragraph" w:customStyle="1" w:styleId="10">
    <w:name w:val="Date and Number"/>
    <w:basedOn w:val="1"/>
    <w:qFormat/>
    <w:uiPriority w:val="0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11">
    <w:name w:val="Slogan"/>
    <w:basedOn w:val="1"/>
    <w:qFormat/>
    <w:uiPriority w:val="0"/>
    <w:rPr>
      <w:i/>
      <w:spacing w:val="4"/>
      <w:sz w:val="20"/>
      <w:szCs w:val="18"/>
    </w:rPr>
  </w:style>
  <w:style w:type="paragraph" w:customStyle="1" w:styleId="12">
    <w:name w:val="Column Headings"/>
    <w:basedOn w:val="1"/>
    <w:qFormat/>
    <w:uiPriority w:val="0"/>
    <w:pPr>
      <w:jc w:val="center"/>
    </w:pPr>
    <w:rPr>
      <w:rFonts w:asciiTheme="majorHAnsi" w:hAnsiTheme="majorHAnsi"/>
      <w:b/>
      <w:caps/>
      <w:spacing w:val="4"/>
      <w:sz w:val="18"/>
      <w:szCs w:val="16"/>
    </w:rPr>
  </w:style>
  <w:style w:type="paragraph" w:customStyle="1" w:styleId="13">
    <w:name w:val="Amount"/>
    <w:basedOn w:val="1"/>
    <w:qFormat/>
    <w:uiPriority w:val="0"/>
    <w:pPr>
      <w:jc w:val="right"/>
    </w:pPr>
  </w:style>
  <w:style w:type="paragraph" w:customStyle="1" w:styleId="14">
    <w:name w:val="Centered"/>
    <w:basedOn w:val="1"/>
    <w:qFormat/>
    <w:uiPriority w:val="0"/>
    <w:pPr>
      <w:spacing w:before="100" w:beforeAutospacing="1"/>
      <w:jc w:val="center"/>
    </w:pPr>
    <w:rPr>
      <w:spacing w:val="4"/>
      <w:sz w:val="18"/>
      <w:szCs w:val="18"/>
    </w:rPr>
  </w:style>
  <w:style w:type="paragraph" w:customStyle="1" w:styleId="15">
    <w:name w:val="Address"/>
    <w:basedOn w:val="1"/>
    <w:qFormat/>
    <w:uiPriority w:val="0"/>
    <w:pPr>
      <w:spacing w:line="280" w:lineRule="exact"/>
    </w:pPr>
  </w:style>
  <w:style w:type="character" w:customStyle="1" w:styleId="16">
    <w:name w:val="Balloon Text Char"/>
    <w:basedOn w:val="6"/>
    <w:link w:val="5"/>
    <w:semiHidden/>
    <w:qFormat/>
    <w:uiPriority w:val="0"/>
    <w:rPr>
      <w:rFonts w:ascii="Tahoma" w:hAnsi="Tahoma" w:cs="Tahoma"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7">
    <w:name w:val="Placeholder Text"/>
    <w:basedOn w:val="6"/>
    <w:semiHidden/>
    <w:uiPriority w:val="99"/>
    <w:rPr>
      <w:color w:val="808080"/>
    </w:rPr>
  </w:style>
  <w:style w:type="paragraph" w:customStyle="1" w:styleId="18">
    <w:name w:val="Contact Info"/>
    <w:basedOn w:val="1"/>
    <w:unhideWhenUsed/>
    <w:qFormat/>
    <w:uiPriority w:val="0"/>
    <w:pPr>
      <w:spacing w:line="280" w:lineRule="exact"/>
    </w:pPr>
    <w:rPr>
      <w:color w:val="7F7F7F" w:themeColor="background1" w:themeShade="8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38C87CCE6952543816ADAC3D0641C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9CBEF5-29DD-6849-B311-EC4F8AE80CBF}"/>
      </w:docPartPr>
      <w:docPartBody>
        <w:p>
          <w:pPr>
            <w:pStyle w:val="5"/>
          </w:pPr>
          <w:r>
            <w:t>[Company Name]</w:t>
          </w:r>
        </w:p>
      </w:docPartBody>
    </w:docPart>
    <w:docPart>
      <w:docPartPr>
        <w:name w:val="1C5F061C1794F84995B35639331A0B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76981-8B76-E949-9BF9-FA20B12171CF}"/>
      </w:docPartPr>
      <w:docPartBody>
        <w:p>
          <w:pPr>
            <w:pStyle w:val="10"/>
          </w:pPr>
          <w:r>
            <w:t>[Click to select date]</w:t>
          </w:r>
        </w:p>
      </w:docPartBody>
    </w:docPart>
    <w:docPart>
      <w:docPartPr>
        <w:name w:val="5D25FDC2CD6A1D459FEB267AFB8447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DDBA42-ED03-964F-82CB-289926A55EF4}"/>
      </w:docPartPr>
      <w:docPartBody>
        <w:p>
          <w:pPr>
            <w:pStyle w:val="31"/>
          </w:pPr>
          <w:r>
            <w:t>Finance charge on overdue balance at 1.5%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7F"/>
    <w:rsid w:val="0037167F"/>
    <w:rsid w:val="00406949"/>
    <w:rsid w:val="00C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2D5FA61EC3C544DAB182DE2EA6F8C85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5">
    <w:name w:val="A38C87CCE6952543816ADAC3D0641C58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6">
    <w:name w:val="2D15CB03B5DBF540AD3B06845B5B3708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7">
    <w:name w:val="1ECEA7CE4A21CF4685FA2E092E0CCE74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8">
    <w:name w:val="C3DC971C7062D34CA99CF40E3C1A32FD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9">
    <w:name w:val="19504C1F902C3648A40CBB9744095068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0">
    <w:name w:val="1C5F061C1794F84995B35639331A0BE4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1">
    <w:name w:val="DD209EA53925784D87F223EE6D71E3A0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2">
    <w:name w:val="5FFB6EBC8401FE4BB825EF1CEB56C54A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3">
    <w:name w:val="6E3C320EDF62844EA319EC28E69BAFF3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4">
    <w:name w:val="9ACF2AE15FD08A48B908E47B77CBE1BD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5">
    <w:name w:val="F442A01524F4AF4F93C77D4DE68692C8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6">
    <w:name w:val="F7C05E04BF14DE4CAD8CB1A22F8D7109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7">
    <w:name w:val="E06B3E7A7C229849AE99F99212419358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8">
    <w:name w:val="B8C6F68B398BA44C9DCDC77087A32216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9">
    <w:name w:val="F16EEEBA78C8AE4283AECC255DE3C827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0">
    <w:name w:val="1753F04B64198240B5A9668B1B69F234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1">
    <w:name w:val="71CC98B4E47EDD4B9B79B633D5BD0393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2">
    <w:name w:val="4D772E01E1C5D34891E29E54043DFAF7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3">
    <w:name w:val="8513576B293EBB429AE1A75126AFB38E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4">
    <w:name w:val="DAB7700C181249419266A2D885228486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5">
    <w:name w:val="75167B9AA8A6DC4598743BFCE2AB3BFD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6">
    <w:name w:val="729C27EFE83F9E459C8308F54AFFD93C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7">
    <w:name w:val="39B0604C605F5D48B90570EE18472C40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8">
    <w:name w:val="47BF38C2F9121F428B9FEEB19C14C757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29">
    <w:name w:val="F7569DAAD4E29544B7AE41E398F820B9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30">
    <w:name w:val="143406D5B666254086445ACD54F90778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31">
    <w:name w:val="5D25FDC2CD6A1D459FEB267AFB8447E5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32">
    <w:name w:val="A2BB7321068CC340AE423D37E94A0843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Gray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60155-A703-4633-BF21-E743D88FCF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918</Characters>
  <Lines>7</Lines>
  <Paragraphs>2</Paragraphs>
  <TotalTime>0</TotalTime>
  <ScaleCrop>false</ScaleCrop>
  <LinksUpToDate>false</LinksUpToDate>
  <CharactersWithSpaces>1076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2014-11-19T09:20:00Z</dcterms:created>
  <dc:creator>Khalid Farooq</dc:creator>
  <cp:lastModifiedBy>Pranav Aditya</cp:lastModifiedBy>
  <cp:lastPrinted>2004-08-19T23:46:00Z</cp:lastPrinted>
  <dcterms:modified xsi:type="dcterms:W3CDTF">2019-03-07T17:19:55Z</dcterms:modified>
  <dc:subject>Emma Joseph</dc:subject>
  <dc:title>Finance charge (Garamond Gray design)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TC011456361033</vt:lpwstr>
  </property>
  <property fmtid="{D5CDD505-2E9C-101B-9397-08002B2CF9AE}" pid="3" name="KSOProductBuildVer">
    <vt:lpwstr>1033-10.2.0.6080</vt:lpwstr>
  </property>
</Properties>
</file>