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🗺️ BITÁCORA DE DESARROLLO – ONG “Salvando Patitas”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FASE 1: 🎨 CONCEPTUALIZACIÓN DE LA ONG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1.1 Elección de Temática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Categoría: Animal (rescate, adopción)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Nombre: Salvando Patitas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Eslogan: Rescate y adopción responsable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1.2 Definición de Identidad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Misión: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Rescatamos animales en situación de abandono, les brindamos atención veterinaria, contención y rehabilitación emocional, y trabajamos para encontrarles un hogar definitivo donde reciban amor y cuidado responsable.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Visión: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Construir una comunidad comprometida con el bienestar animal, en la que cada perro y gato tenga una segunda oportunidad y donde la adopción responsable sea un valor central.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Valores: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• Empatía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• Responsabilidad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• Transparencia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• Compromiso comunitario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1.3 Identidad Visual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Paleta: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Primario: #FF914D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Secundario: #2B6CB0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Acento: #FFD93D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Neutrales: #FFFFFF, #E5E5E5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Tipografías: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Títulos: Poppins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Texto: Roboto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FASE 2: 🏗️ ESTRUCTURA DEL PROYECTO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2.1 Planificación de Contenido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Sitios Web de Referencia: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1) https://www.patitasdelalmanimalrescue.org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2) https://www.sospatitas.com.ar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3) https://www.adoptapet.com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Páginas Principales: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ADOPCIONES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DONACIONES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CONTACTO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Aplicación JavaScript elegida: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Animaciones Scroll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Filtros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2.2 Wireframes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FASE 3: 📸 CONTENIDO Y ASSETS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3.1 Material Visual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Fotos de animales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Iconos redes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3.2 Contenido Escrito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Misión, visión, valores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Descripción de animales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Formularios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FASE 4: 💻 JAVASCRIPT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Componentes seleccionados: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1) Filtros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2) Animaciones scroll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