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04209" w14:textId="491119B2" w:rsidR="00A96590" w:rsidRDefault="00A96590" w:rsidP="00A96590">
      <w:pPr>
        <w:pStyle w:val="a7"/>
      </w:pPr>
      <w:r>
        <w:rPr>
          <w:rFonts w:hint="eastAsia"/>
        </w:rPr>
        <w:t>PA 1-</w:t>
      </w:r>
      <w:r>
        <w:rPr>
          <w:rFonts w:hint="eastAsia"/>
        </w:rPr>
        <w:t>B</w:t>
      </w:r>
      <w:r>
        <w:rPr>
          <w:rFonts w:hint="eastAsia"/>
        </w:rPr>
        <w:t xml:space="preserve"> 实验报告</w:t>
      </w:r>
    </w:p>
    <w:p w14:paraId="58722DC8" w14:textId="77777777" w:rsidR="00A96590" w:rsidRDefault="00A96590" w:rsidP="00A96590">
      <w:pPr>
        <w:jc w:val="right"/>
        <w:rPr>
          <w:rFonts w:hint="eastAsia"/>
        </w:rPr>
      </w:pPr>
      <w:r>
        <w:rPr>
          <w:rFonts w:hint="eastAsia"/>
        </w:rPr>
        <w:t>计62 徐晟 2016011253</w:t>
      </w:r>
    </w:p>
    <w:p w14:paraId="2F533BAE" w14:textId="77777777" w:rsidR="00A96590" w:rsidRDefault="00A96590" w:rsidP="00A9659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实验要求</w:t>
      </w:r>
    </w:p>
    <w:p w14:paraId="4707B8D8" w14:textId="5EB676FC" w:rsidR="00A96590" w:rsidRDefault="00A96590" w:rsidP="00A96590">
      <w:pPr>
        <w:pStyle w:val="a9"/>
        <w:ind w:left="360" w:firstLineChars="0" w:firstLine="0"/>
      </w:pPr>
      <w:r>
        <w:rPr>
          <w:rFonts w:hint="eastAsia"/>
        </w:rPr>
        <w:t>在本实验PA1-</w:t>
      </w:r>
      <w:r>
        <w:rPr>
          <w:rFonts w:hint="eastAsia"/>
        </w:rPr>
        <w:t>B</w:t>
      </w:r>
      <w:r>
        <w:rPr>
          <w:rFonts w:hint="eastAsia"/>
        </w:rPr>
        <w:t>中，实验要求</w:t>
      </w:r>
      <w:r>
        <w:rPr>
          <w:rFonts w:hint="eastAsia"/>
        </w:rPr>
        <w:t>：</w:t>
      </w:r>
    </w:p>
    <w:p w14:paraId="2015A9A2" w14:textId="32B631B3" w:rsidR="00A96590" w:rsidRDefault="00A96590" w:rsidP="00A96590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查看L</w:t>
      </w:r>
      <w:r>
        <w:t>L(1)</w:t>
      </w:r>
      <w:r>
        <w:rPr>
          <w:rFonts w:hint="eastAsia"/>
        </w:rPr>
        <w:t>分析算法的实现</w:t>
      </w:r>
    </w:p>
    <w:p w14:paraId="4ED29DB9" w14:textId="77777777" w:rsidR="002C352B" w:rsidRDefault="00A96590" w:rsidP="002C352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添加错误恢复功能</w:t>
      </w:r>
    </w:p>
    <w:p w14:paraId="18FF9577" w14:textId="5EDC91CF" w:rsidR="00A96590" w:rsidRDefault="00A96590" w:rsidP="002C352B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增加新的特性对应的L</w:t>
      </w:r>
      <w:r>
        <w:t>L(1)</w:t>
      </w:r>
      <w:r>
        <w:rPr>
          <w:rFonts w:hint="eastAsia"/>
        </w:rPr>
        <w:t>文法</w:t>
      </w:r>
    </w:p>
    <w:p w14:paraId="27255CE0" w14:textId="21D4E2DC" w:rsidR="00A96590" w:rsidRDefault="00027BED" w:rsidP="00A96590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本次实验要求使用新的s</w:t>
      </w:r>
      <w:r>
        <w:t>pec</w:t>
      </w:r>
      <w:r>
        <w:rPr>
          <w:rFonts w:hint="eastAsia"/>
        </w:rPr>
        <w:t>文件代替</w:t>
      </w:r>
      <w:proofErr w:type="spellStart"/>
      <w:r>
        <w:rPr>
          <w:rFonts w:hint="eastAsia"/>
        </w:rPr>
        <w:t>p</w:t>
      </w:r>
      <w:r>
        <w:t>arser.y</w:t>
      </w:r>
      <w:proofErr w:type="spellEnd"/>
      <w:r>
        <w:rPr>
          <w:rFonts w:hint="eastAsia"/>
        </w:rPr>
        <w:t>对文法进行定义。</w:t>
      </w:r>
    </w:p>
    <w:p w14:paraId="013749C7" w14:textId="15CEB601" w:rsidR="007178D3" w:rsidRDefault="00A96590" w:rsidP="007178D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实验完成</w:t>
      </w:r>
    </w:p>
    <w:p w14:paraId="36290DB8" w14:textId="453C2FBC" w:rsidR="007178D3" w:rsidRDefault="007178D3" w:rsidP="007178D3">
      <w:pPr>
        <w:pStyle w:val="a9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pec文件观察：</w:t>
      </w:r>
    </w:p>
    <w:p w14:paraId="31000A60" w14:textId="466D627C" w:rsidR="0021634D" w:rsidRDefault="0021634D" w:rsidP="0021634D">
      <w:pPr>
        <w:pStyle w:val="a9"/>
        <w:ind w:left="840" w:firstLineChars="0" w:firstLine="0"/>
      </w:pPr>
      <w:r>
        <w:rPr>
          <w:rFonts w:hint="eastAsia"/>
        </w:rPr>
        <w:t>spec文件用于定义文法，主要分成三部分：保留字的定义，运算符的定义和运算式的定义</w:t>
      </w:r>
      <w:r w:rsidR="00860370">
        <w:rPr>
          <w:rFonts w:hint="eastAsia"/>
        </w:rPr>
        <w:t>。</w:t>
      </w:r>
    </w:p>
    <w:p w14:paraId="6D681279" w14:textId="4E008F0E" w:rsidR="000E7F31" w:rsidRDefault="000E7F31" w:rsidP="0021634D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其中我们需要在P</w:t>
      </w:r>
      <w:r>
        <w:t>A 1-A</w:t>
      </w:r>
      <w:r>
        <w:rPr>
          <w:rFonts w:hint="eastAsia"/>
        </w:rPr>
        <w:t>的基础上添加的部分是新定义的数组初始化和数组链接。</w:t>
      </w:r>
    </w:p>
    <w:p w14:paraId="39261156" w14:textId="438AF3B9" w:rsidR="007178D3" w:rsidRDefault="007178D3" w:rsidP="007178D3">
      <w:pPr>
        <w:pStyle w:val="a9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pec文件修改：</w:t>
      </w:r>
    </w:p>
    <w:p w14:paraId="44B4E8BB" w14:textId="77DD7E7A" w:rsidR="008F07A0" w:rsidRDefault="004F7980" w:rsidP="008F07A0">
      <w:pPr>
        <w:pStyle w:val="a9"/>
        <w:ind w:left="840" w:firstLineChars="0" w:firstLine="0"/>
      </w:pPr>
      <w:r>
        <w:rPr>
          <w:rFonts w:hint="eastAsia"/>
        </w:rPr>
        <w:t>我们不妨定义数组初始化的token为I</w:t>
      </w:r>
      <w:r>
        <w:t>NITIALIZE</w:t>
      </w:r>
      <w:r>
        <w:rPr>
          <w:rFonts w:hint="eastAsia"/>
        </w:rPr>
        <w:t>，数组链接的token为APPEND。</w:t>
      </w:r>
    </w:p>
    <w:p w14:paraId="7CC239AA" w14:textId="0052266B" w:rsidR="008E22D7" w:rsidRDefault="004F7980" w:rsidP="008E22D7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首先我们再定义两个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分别对应这两个token，然后再定义两个新的文法Expr</w:t>
      </w:r>
      <w:r>
        <w:t xml:space="preserve"> 44</w:t>
      </w:r>
      <w:r>
        <w:rPr>
          <w:rFonts w:hint="eastAsia"/>
        </w:rPr>
        <w:t>和Expr</w:t>
      </w:r>
      <w:r>
        <w:t xml:space="preserve"> 444</w:t>
      </w:r>
      <w:r>
        <w:rPr>
          <w:rFonts w:hint="eastAsia"/>
        </w:rPr>
        <w:t>，</w:t>
      </w:r>
      <w:r w:rsidR="00281ED7">
        <w:rPr>
          <w:rFonts w:hint="eastAsia"/>
        </w:rPr>
        <w:t>同时因为要求是L</w:t>
      </w:r>
      <w:r w:rsidR="00281ED7">
        <w:t>L(1)</w:t>
      </w:r>
      <w:r w:rsidR="00281ED7">
        <w:rPr>
          <w:rFonts w:hint="eastAsia"/>
        </w:rPr>
        <w:t>文法</w:t>
      </w:r>
      <w:r w:rsidR="003D54CB">
        <w:rPr>
          <w:rFonts w:hint="eastAsia"/>
        </w:rPr>
        <w:t>，</w:t>
      </w:r>
      <w:r>
        <w:rPr>
          <w:rFonts w:hint="eastAsia"/>
        </w:rPr>
        <w:t>提取它们的左公因式就好了</w:t>
      </w:r>
      <w:r w:rsidR="00DE5A2C">
        <w:rPr>
          <w:rFonts w:hint="eastAsia"/>
        </w:rPr>
        <w:t>。</w:t>
      </w:r>
    </w:p>
    <w:p w14:paraId="237DC8DE" w14:textId="45B035C4" w:rsidR="007178D3" w:rsidRDefault="008E22D7" w:rsidP="007178D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Lexer</w:t>
      </w:r>
      <w:r>
        <w:t>.java</w:t>
      </w:r>
      <w:r>
        <w:rPr>
          <w:rFonts w:hint="eastAsia"/>
        </w:rPr>
        <w:t>修改</w:t>
      </w:r>
      <w:r w:rsidR="00CD32DE">
        <w:rPr>
          <w:rFonts w:hint="eastAsia"/>
        </w:rPr>
        <w:t>：</w:t>
      </w:r>
    </w:p>
    <w:p w14:paraId="140B7626" w14:textId="4D7969D3" w:rsidR="008E22D7" w:rsidRDefault="008E22D7" w:rsidP="008E22D7">
      <w:pPr>
        <w:pStyle w:val="a9"/>
        <w:ind w:left="840" w:firstLineChars="0" w:firstLine="0"/>
        <w:rPr>
          <w:rFonts w:hint="eastAsia"/>
        </w:rPr>
      </w:pPr>
      <w:r>
        <w:t>L</w:t>
      </w:r>
      <w:r>
        <w:rPr>
          <w:rFonts w:hint="eastAsia"/>
        </w:rPr>
        <w:t>exer</w:t>
      </w:r>
      <w:r>
        <w:t>.java</w:t>
      </w:r>
      <w:r>
        <w:rPr>
          <w:rFonts w:hint="eastAsia"/>
        </w:rPr>
        <w:t>只需要加上两个新token，即</w:t>
      </w:r>
      <w:r>
        <w:t>INITIALIZE</w:t>
      </w:r>
      <w:r>
        <w:rPr>
          <w:rFonts w:hint="eastAsia"/>
        </w:rPr>
        <w:t>和APPEND就可以了</w:t>
      </w:r>
      <w:r w:rsidR="00E22BF3">
        <w:rPr>
          <w:rFonts w:hint="eastAsia"/>
        </w:rPr>
        <w:t>。</w:t>
      </w:r>
    </w:p>
    <w:p w14:paraId="0663C34D" w14:textId="6E30DD3F" w:rsidR="008E22D7" w:rsidRDefault="00BC2432" w:rsidP="007178D3">
      <w:pPr>
        <w:pStyle w:val="a9"/>
        <w:numPr>
          <w:ilvl w:val="1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arser</w:t>
      </w:r>
      <w:r>
        <w:t>.</w:t>
      </w:r>
      <w:r w:rsidR="00C4575F">
        <w:t>parse</w:t>
      </w:r>
      <w:proofErr w:type="spellEnd"/>
      <w:r w:rsidR="00B46730">
        <w:t>()修改：</w:t>
      </w:r>
    </w:p>
    <w:p w14:paraId="7828B7A4" w14:textId="2AC54F03" w:rsidR="006404B7" w:rsidRDefault="00BC2432" w:rsidP="006404B7">
      <w:pPr>
        <w:pStyle w:val="a9"/>
        <w:ind w:left="840" w:firstLineChars="0" w:firstLine="0"/>
      </w:pPr>
      <w:r>
        <w:rPr>
          <w:rFonts w:hint="eastAsia"/>
        </w:rPr>
        <w:t>为了支持错误查询和修改，我修改了parser</w:t>
      </w:r>
      <w:r>
        <w:t>.java</w:t>
      </w:r>
      <w:r>
        <w:rPr>
          <w:rFonts w:hint="eastAsia"/>
        </w:rPr>
        <w:t>文件</w:t>
      </w:r>
      <w:r w:rsidR="00C4575F">
        <w:rPr>
          <w:rFonts w:hint="eastAsia"/>
        </w:rPr>
        <w:t>中的p</w:t>
      </w:r>
      <w:r w:rsidR="00C4575F">
        <w:t>arse</w:t>
      </w:r>
      <w:r w:rsidR="00B46730">
        <w:t>()</w:t>
      </w:r>
      <w:r w:rsidR="00BB3B8A">
        <w:rPr>
          <w:rFonts w:hint="eastAsia"/>
        </w:rPr>
        <w:t>函数，</w:t>
      </w:r>
      <w:r w:rsidR="00837676">
        <w:rPr>
          <w:rFonts w:hint="eastAsia"/>
        </w:rPr>
        <w:t>如果出现错误则调用</w:t>
      </w:r>
      <w:proofErr w:type="spellStart"/>
      <w:r w:rsidR="00837676">
        <w:rPr>
          <w:rFonts w:hint="eastAsia"/>
        </w:rPr>
        <w:t>lex</w:t>
      </w:r>
      <w:proofErr w:type="spellEnd"/>
      <w:r w:rsidR="00837676">
        <w:t>()</w:t>
      </w:r>
      <w:r w:rsidR="00837676">
        <w:rPr>
          <w:rFonts w:hint="eastAsia"/>
        </w:rPr>
        <w:t>函数报错并且直接返回空表示跳过错误。</w:t>
      </w:r>
    </w:p>
    <w:p w14:paraId="6E74FAE8" w14:textId="25246B02" w:rsidR="006404B7" w:rsidRDefault="006404B7" w:rsidP="006404B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Tree</w:t>
      </w:r>
      <w:r>
        <w:t>.java</w:t>
      </w:r>
      <w:r>
        <w:rPr>
          <w:rFonts w:hint="eastAsia"/>
        </w:rPr>
        <w:t>修改：</w:t>
      </w:r>
    </w:p>
    <w:p w14:paraId="0129FCBA" w14:textId="3CD8B10E" w:rsidR="006404B7" w:rsidRDefault="006404B7" w:rsidP="006404B7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Tree</w:t>
      </w:r>
      <w:r>
        <w:t>.java</w:t>
      </w:r>
      <w:r>
        <w:rPr>
          <w:rFonts w:hint="eastAsia"/>
        </w:rPr>
        <w:t>修改比较简单，只需要先添加两个token，即</w:t>
      </w:r>
      <w:r>
        <w:t>INITIALIZE</w:t>
      </w:r>
      <w:r>
        <w:rPr>
          <w:rFonts w:hint="eastAsia"/>
        </w:rPr>
        <w:t>和APPEND</w:t>
      </w:r>
      <w:r>
        <w:rPr>
          <w:rFonts w:hint="eastAsia"/>
        </w:rPr>
        <w:t>，最后在binary类的</w:t>
      </w:r>
      <w:proofErr w:type="spellStart"/>
      <w:r>
        <w:rPr>
          <w:rFonts w:hint="eastAsia"/>
        </w:rPr>
        <w:t>printTo</w:t>
      </w:r>
      <w:proofErr w:type="spellEnd"/>
      <w:r>
        <w:t>()</w:t>
      </w:r>
      <w:r>
        <w:rPr>
          <w:rFonts w:hint="eastAsia"/>
        </w:rPr>
        <w:t>函数中添加相应的语句即可。</w:t>
      </w:r>
    </w:p>
    <w:p w14:paraId="746B7BE6" w14:textId="11EC9C42" w:rsidR="00A96590" w:rsidRDefault="003B1D10" w:rsidP="00A9659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实验问题回答</w:t>
      </w:r>
    </w:p>
    <w:p w14:paraId="3D334E05" w14:textId="16C7D7C5" w:rsidR="003B1D10" w:rsidRDefault="003B1D10" w:rsidP="003B1D10">
      <w:pPr>
        <w:pStyle w:val="a9"/>
        <w:numPr>
          <w:ilvl w:val="1"/>
          <w:numId w:val="1"/>
        </w:numPr>
        <w:ind w:firstLineChars="0"/>
      </w:pPr>
      <w:r>
        <w:t>If</w:t>
      </w:r>
      <w:r w:rsidR="00B84E09">
        <w:rPr>
          <w:rFonts w:hint="eastAsia"/>
        </w:rPr>
        <w:t>-else分支为空：</w:t>
      </w:r>
    </w:p>
    <w:p w14:paraId="0BAD4D9A" w14:textId="4A468636" w:rsidR="00B84E09" w:rsidRDefault="00B84E09" w:rsidP="00B84E09">
      <w:pPr>
        <w:pStyle w:val="a9"/>
        <w:ind w:left="840" w:firstLineChars="0" w:firstLine="0"/>
      </w:pPr>
      <w:r>
        <w:rPr>
          <w:rFonts w:hint="eastAsia"/>
        </w:rPr>
        <w:t>如果有一句话为i</w:t>
      </w:r>
      <w:r>
        <w:t xml:space="preserve">f Expr1 </w:t>
      </w:r>
      <w:r w:rsidR="002C51AD">
        <w:rPr>
          <w:rFonts w:hint="eastAsia"/>
        </w:rPr>
        <w:t>then</w:t>
      </w:r>
      <w:r w:rsidR="002C51AD">
        <w:t xml:space="preserve"> </w:t>
      </w:r>
      <w:r>
        <w:t>Expr2 else Expr3</w:t>
      </w:r>
      <w:r>
        <w:rPr>
          <w:rFonts w:hint="eastAsia"/>
        </w:rPr>
        <w:t>，则这是一个标准的if-else表达式。</w:t>
      </w:r>
    </w:p>
    <w:p w14:paraId="7F808B68" w14:textId="7BF64930" w:rsidR="00B84E09" w:rsidRDefault="00B84E09" w:rsidP="00B84E09">
      <w:pPr>
        <w:pStyle w:val="a9"/>
        <w:ind w:left="840" w:firstLineChars="0" w:firstLine="0"/>
      </w:pPr>
      <w:r>
        <w:rPr>
          <w:rFonts w:hint="eastAsia"/>
        </w:rPr>
        <w:t>但是如果有一句话为i</w:t>
      </w:r>
      <w:r>
        <w:t xml:space="preserve">f Expr1 </w:t>
      </w:r>
      <w:r w:rsidR="008D245E">
        <w:t xml:space="preserve">then </w:t>
      </w:r>
      <w:r>
        <w:t xml:space="preserve">if Expr2 </w:t>
      </w:r>
      <w:r w:rsidR="008D245E">
        <w:t xml:space="preserve">then </w:t>
      </w:r>
      <w:r>
        <w:t>Expr3 else Expr4</w:t>
      </w:r>
      <w:r>
        <w:rPr>
          <w:rFonts w:hint="eastAsia"/>
        </w:rPr>
        <w:t>，则由于少了一个else，按理说这是一个错误的if</w:t>
      </w:r>
      <w:r>
        <w:t>-else</w:t>
      </w:r>
      <w:r>
        <w:rPr>
          <w:rFonts w:hint="eastAsia"/>
        </w:rPr>
        <w:t>表达式，因为我们不知道else</w:t>
      </w:r>
      <w:proofErr w:type="gramStart"/>
      <w:r>
        <w:rPr>
          <w:rFonts w:hint="eastAsia"/>
        </w:rPr>
        <w:t>匹配哪</w:t>
      </w:r>
      <w:proofErr w:type="gramEnd"/>
      <w:r>
        <w:rPr>
          <w:rFonts w:hint="eastAsia"/>
        </w:rPr>
        <w:t>一个if。</w:t>
      </w:r>
    </w:p>
    <w:p w14:paraId="1E92B757" w14:textId="4016C057" w:rsidR="00B84E09" w:rsidRDefault="00B84E09" w:rsidP="00B84E09">
      <w:pPr>
        <w:pStyle w:val="a9"/>
        <w:ind w:left="840" w:firstLineChars="0" w:firstLine="0"/>
      </w:pPr>
      <w:r>
        <w:rPr>
          <w:rFonts w:hint="eastAsia"/>
        </w:rPr>
        <w:t>但是由于我们假定这是一个LL(</w:t>
      </w:r>
      <w:r>
        <w:t>1)</w:t>
      </w:r>
      <w:r>
        <w:rPr>
          <w:rFonts w:hint="eastAsia"/>
        </w:rPr>
        <w:t>文法并且使用自顶向下的分析方法，所以这个else会先匹配里面的if，即</w:t>
      </w:r>
      <w:r>
        <w:rPr>
          <w:rFonts w:hint="eastAsia"/>
        </w:rPr>
        <w:t>i</w:t>
      </w:r>
      <w:r>
        <w:t xml:space="preserve">f Expr1 </w:t>
      </w:r>
      <w:r w:rsidR="00FD420E">
        <w:t xml:space="preserve">then </w:t>
      </w:r>
      <w:r>
        <w:t xml:space="preserve">if Expr2 </w:t>
      </w:r>
      <w:r w:rsidR="00FD420E">
        <w:t xml:space="preserve">then </w:t>
      </w:r>
      <w:r>
        <w:t>Expr3 else Expr4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i</w:t>
      </w:r>
      <w:r>
        <w:t xml:space="preserve">f Expr1 </w:t>
      </w:r>
      <w:r w:rsidR="00FD420E">
        <w:t xml:space="preserve">then </w:t>
      </w:r>
      <w:r>
        <w:t>(</w:t>
      </w:r>
      <w:r>
        <w:t xml:space="preserve">if Expr2 </w:t>
      </w:r>
      <w:r w:rsidR="00FD420E">
        <w:t xml:space="preserve">then </w:t>
      </w:r>
      <w:r>
        <w:t>Expr3 else Expr4</w:t>
      </w:r>
      <w:r>
        <w:t>) else NULL</w:t>
      </w:r>
      <w:r w:rsidR="00870C4E">
        <w:t>.</w:t>
      </w:r>
    </w:p>
    <w:p w14:paraId="1DFF7FD2" w14:textId="0C8180B5" w:rsidR="00870C4E" w:rsidRDefault="00236874" w:rsidP="00B84E09">
      <w:pPr>
        <w:pStyle w:val="a9"/>
        <w:ind w:left="840" w:firstLineChars="0" w:firstLine="0"/>
      </w:pPr>
      <w:r>
        <w:rPr>
          <w:rFonts w:hint="eastAsia"/>
        </w:rPr>
        <w:t>考虑wiki中给出的文法：</w:t>
      </w:r>
    </w:p>
    <w:p w14:paraId="24150989" w14:textId="57F845F1" w:rsidR="00236874" w:rsidRPr="00236874" w:rsidRDefault="00236874" w:rsidP="002368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23687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 -&gt; if C then S E</w:t>
      </w:r>
    </w:p>
    <w:p w14:paraId="561B9047" w14:textId="173843F8" w:rsidR="00236874" w:rsidRPr="00236874" w:rsidRDefault="00236874" w:rsidP="002368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23687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 -&gt; else S | &lt;empty&gt;</w:t>
      </w:r>
    </w:p>
    <w:p w14:paraId="3F1870DA" w14:textId="1E4BE233" w:rsidR="009230CF" w:rsidRPr="00236874" w:rsidRDefault="009F00EF" w:rsidP="002B13B4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我们发现</w:t>
      </w:r>
      <w:r w:rsidR="003724C7">
        <w:rPr>
          <w:rFonts w:hint="eastAsia"/>
        </w:rPr>
        <w:t>E</w:t>
      </w:r>
      <w:r w:rsidR="00C02FC9">
        <w:t>(else or empty)</w:t>
      </w:r>
      <w:r w:rsidR="00F77A9B">
        <w:rPr>
          <w:rFonts w:hint="eastAsia"/>
        </w:rPr>
        <w:t>的确</w:t>
      </w:r>
      <w:r w:rsidR="003724C7">
        <w:rPr>
          <w:rFonts w:hint="eastAsia"/>
        </w:rPr>
        <w:t>是后匹配的，所以</w:t>
      </w:r>
      <w:r w:rsidR="0030115B">
        <w:rPr>
          <w:rFonts w:hint="eastAsia"/>
        </w:rPr>
        <w:t>i</w:t>
      </w:r>
      <w:r w:rsidR="0030115B">
        <w:t xml:space="preserve">f Expr1 then if Expr2 then Expr3 else Expr4 </w:t>
      </w:r>
      <w:r w:rsidR="0030115B">
        <w:sym w:font="Wingdings" w:char="F0E0"/>
      </w:r>
      <w:r w:rsidR="0030115B">
        <w:t xml:space="preserve"> </w:t>
      </w:r>
      <w:r w:rsidR="0030115B">
        <w:rPr>
          <w:rFonts w:hint="eastAsia"/>
        </w:rPr>
        <w:t>i</w:t>
      </w:r>
      <w:r w:rsidR="0030115B">
        <w:t>f Expr1 then (if Expr2 then Expr3 else Expr4) else NULL</w:t>
      </w:r>
      <w:r w:rsidR="0030115B">
        <w:t>.</w:t>
      </w:r>
    </w:p>
    <w:p w14:paraId="4B0E4D5C" w14:textId="63A0850E" w:rsidR="003B1D10" w:rsidRDefault="003B1D10" w:rsidP="003B1D10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困难原因</w:t>
      </w:r>
    </w:p>
    <w:p w14:paraId="201D5443" w14:textId="155DB8F2" w:rsidR="00EB2B0A" w:rsidRDefault="006745E1" w:rsidP="00EB2B0A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因为</w:t>
      </w:r>
      <w:proofErr w:type="gramStart"/>
      <w:r>
        <w:t>”</w:t>
      </w:r>
      <w:proofErr w:type="gramEnd"/>
      <w:r>
        <w:t>[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t>]</w:t>
      </w:r>
      <w:proofErr w:type="gramStart"/>
      <w:r>
        <w:t>”</w:t>
      </w:r>
      <w:proofErr w:type="gramEnd"/>
      <w:r>
        <w:rPr>
          <w:rFonts w:hint="eastAsia"/>
        </w:rPr>
        <w:t>被两种不同的语法复用了，如果还需要实现的话，需要再进行一次左公因子提取.</w:t>
      </w:r>
    </w:p>
    <w:p w14:paraId="5693A23A" w14:textId="59F0A1D6" w:rsidR="006138FB" w:rsidRDefault="003B1D10" w:rsidP="00B25ED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parser报错语法</w:t>
      </w:r>
    </w:p>
    <w:p w14:paraId="69356A18" w14:textId="448B171C" w:rsidR="00B25ED8" w:rsidRDefault="00B25ED8" w:rsidP="00B25ED8">
      <w:pPr>
        <w:pStyle w:val="a9"/>
        <w:ind w:left="840" w:firstLineChars="0" w:firstLine="0"/>
      </w:pPr>
      <w:r>
        <w:rPr>
          <w:rFonts w:hint="eastAsia"/>
        </w:rPr>
        <w:lastRenderedPageBreak/>
        <w:t>代码形如：</w:t>
      </w:r>
    </w:p>
    <w:p w14:paraId="37967C6C" w14:textId="77777777" w:rsidR="00B25ED8" w:rsidRDefault="00B25ED8" w:rsidP="00B25ED8">
      <w:pPr>
        <w:pStyle w:val="a9"/>
        <w:ind w:left="840"/>
      </w:pPr>
      <w:r>
        <w:t>class Main {</w:t>
      </w:r>
    </w:p>
    <w:p w14:paraId="23301F91" w14:textId="77777777" w:rsidR="00B25ED8" w:rsidRDefault="00B25ED8" w:rsidP="00B25ED8">
      <w:pPr>
        <w:pStyle w:val="a9"/>
        <w:ind w:left="840"/>
      </w:pPr>
      <w:r>
        <w:t xml:space="preserve">    static void </w:t>
      </w:r>
      <w:proofErr w:type="gramStart"/>
      <w:r>
        <w:t>main(</w:t>
      </w:r>
      <w:proofErr w:type="gramEnd"/>
      <w:r>
        <w:t xml:space="preserve">) {  </w:t>
      </w:r>
    </w:p>
    <w:p w14:paraId="0837B979" w14:textId="77777777" w:rsidR="00B25ED8" w:rsidRDefault="00B25ED8" w:rsidP="00B25ED8">
      <w:pPr>
        <w:pStyle w:val="a9"/>
        <w:ind w:left="840"/>
      </w:pPr>
      <w:r>
        <w:t xml:space="preserve">        var </w:t>
      </w:r>
      <w:proofErr w:type="spellStart"/>
      <w:r>
        <w:t>arr</w:t>
      </w:r>
      <w:proofErr w:type="spellEnd"/>
      <w:r>
        <w:t xml:space="preserve"> = 1,2,3,4];</w:t>
      </w:r>
    </w:p>
    <w:p w14:paraId="5CD3087C" w14:textId="77777777" w:rsidR="00B25ED8" w:rsidRDefault="00B25ED8" w:rsidP="00B25ED8">
      <w:pPr>
        <w:pStyle w:val="a9"/>
        <w:ind w:left="840"/>
      </w:pPr>
      <w:r>
        <w:t xml:space="preserve">    }</w:t>
      </w:r>
    </w:p>
    <w:p w14:paraId="27026C1C" w14:textId="26F9595C" w:rsidR="00B25ED8" w:rsidRDefault="00B25ED8" w:rsidP="00B25ED8">
      <w:pPr>
        <w:pStyle w:val="a9"/>
        <w:ind w:left="840" w:firstLineChars="0"/>
        <w:rPr>
          <w:rFonts w:hint="eastAsia"/>
        </w:rPr>
      </w:pPr>
      <w:r>
        <w:t>}</w:t>
      </w:r>
    </w:p>
    <w:p w14:paraId="5F5A1C49" w14:textId="650AFE2F" w:rsidR="00B25ED8" w:rsidRDefault="00B25ED8" w:rsidP="00B25ED8">
      <w:pPr>
        <w:pStyle w:val="a9"/>
        <w:ind w:left="840" w:firstLineChars="0" w:firstLine="0"/>
      </w:pPr>
      <w:r>
        <w:rPr>
          <w:rFonts w:hint="eastAsia"/>
        </w:rPr>
        <w:t>我们发现，这时候代码会直接报错，而不会进行异常处理</w:t>
      </w:r>
      <w:r w:rsidR="008C0531">
        <w:rPr>
          <w:rFonts w:hint="eastAsia"/>
        </w:rPr>
        <w:t>.</w:t>
      </w:r>
    </w:p>
    <w:p w14:paraId="71C6328E" w14:textId="0B16B72A" w:rsidR="008C0531" w:rsidRDefault="008C0531" w:rsidP="00B25ED8">
      <w:pPr>
        <w:pStyle w:val="a9"/>
        <w:ind w:left="840" w:firstLineChars="0" w:firstLine="0"/>
      </w:pPr>
      <w:r>
        <w:rPr>
          <w:rFonts w:hint="eastAsia"/>
        </w:rPr>
        <w:t>原因是代码已经把</w:t>
      </w:r>
      <w:proofErr w:type="spellStart"/>
      <w:r>
        <w:rPr>
          <w:rFonts w:hint="eastAsia"/>
        </w:rPr>
        <w:t>a</w:t>
      </w:r>
      <w:r>
        <w:t>rr</w:t>
      </w:r>
      <w:proofErr w:type="spellEnd"/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是1（一个variable）进行处理了，所以之后所有碰到的</w:t>
      </w:r>
      <w:proofErr w:type="gramStart"/>
      <w:r>
        <w:t>”</w:t>
      </w:r>
      <w:proofErr w:type="gramEnd"/>
      <w:r>
        <w:t>1,2,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]“这部分一个都识别不出来.</w:t>
      </w:r>
    </w:p>
    <w:p w14:paraId="017D89FF" w14:textId="77777777" w:rsidR="008C0531" w:rsidRPr="008C0531" w:rsidRDefault="008C0531" w:rsidP="00B25ED8">
      <w:pPr>
        <w:pStyle w:val="a9"/>
        <w:ind w:left="840" w:firstLineChars="0" w:firstLine="0"/>
        <w:rPr>
          <w:rFonts w:hint="eastAsia"/>
        </w:rPr>
      </w:pPr>
      <w:bookmarkStart w:id="0" w:name="_GoBack"/>
      <w:bookmarkEnd w:id="0"/>
    </w:p>
    <w:sectPr w:rsidR="008C0531" w:rsidRPr="008C0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82471" w14:textId="77777777" w:rsidR="00771FDB" w:rsidRDefault="00771FDB" w:rsidP="00A96590">
      <w:r>
        <w:separator/>
      </w:r>
    </w:p>
  </w:endnote>
  <w:endnote w:type="continuationSeparator" w:id="0">
    <w:p w14:paraId="7795E96C" w14:textId="77777777" w:rsidR="00771FDB" w:rsidRDefault="00771FDB" w:rsidP="00A9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67999" w14:textId="77777777" w:rsidR="00771FDB" w:rsidRDefault="00771FDB" w:rsidP="00A96590">
      <w:r>
        <w:separator/>
      </w:r>
    </w:p>
  </w:footnote>
  <w:footnote w:type="continuationSeparator" w:id="0">
    <w:p w14:paraId="41759045" w14:textId="77777777" w:rsidR="00771FDB" w:rsidRDefault="00771FDB" w:rsidP="00A96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17E"/>
    <w:multiLevelType w:val="hybridMultilevel"/>
    <w:tmpl w:val="BF9E9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7A55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3A3353"/>
    <w:multiLevelType w:val="hybridMultilevel"/>
    <w:tmpl w:val="822A0680"/>
    <w:lvl w:ilvl="0" w:tplc="9218449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F486A"/>
    <w:multiLevelType w:val="multilevel"/>
    <w:tmpl w:val="5B24D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193657D4"/>
    <w:multiLevelType w:val="multilevel"/>
    <w:tmpl w:val="5B24D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341B28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2682925"/>
    <w:multiLevelType w:val="multilevel"/>
    <w:tmpl w:val="5B24D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5F742F6B"/>
    <w:multiLevelType w:val="multilevel"/>
    <w:tmpl w:val="A38A7E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7980AEA"/>
    <w:multiLevelType w:val="hybridMultilevel"/>
    <w:tmpl w:val="96908E26"/>
    <w:lvl w:ilvl="0" w:tplc="F7B09D0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DD30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46"/>
    <w:rsid w:val="00027BED"/>
    <w:rsid w:val="000E7F31"/>
    <w:rsid w:val="001C0BF0"/>
    <w:rsid w:val="0021634D"/>
    <w:rsid w:val="00236874"/>
    <w:rsid w:val="00281ED7"/>
    <w:rsid w:val="002B13B4"/>
    <w:rsid w:val="002C352B"/>
    <w:rsid w:val="002C51AD"/>
    <w:rsid w:val="0030115B"/>
    <w:rsid w:val="003724C7"/>
    <w:rsid w:val="003B1D10"/>
    <w:rsid w:val="003D54CB"/>
    <w:rsid w:val="004F7980"/>
    <w:rsid w:val="006138FB"/>
    <w:rsid w:val="006404B7"/>
    <w:rsid w:val="006745E1"/>
    <w:rsid w:val="007178D3"/>
    <w:rsid w:val="00771FDB"/>
    <w:rsid w:val="00837676"/>
    <w:rsid w:val="00860370"/>
    <w:rsid w:val="00870C4E"/>
    <w:rsid w:val="008C0531"/>
    <w:rsid w:val="008D245E"/>
    <w:rsid w:val="008E22D7"/>
    <w:rsid w:val="008F07A0"/>
    <w:rsid w:val="009230CF"/>
    <w:rsid w:val="009F00EF"/>
    <w:rsid w:val="00A96590"/>
    <w:rsid w:val="00B25ED8"/>
    <w:rsid w:val="00B46730"/>
    <w:rsid w:val="00B84E09"/>
    <w:rsid w:val="00BB3B8A"/>
    <w:rsid w:val="00BB4305"/>
    <w:rsid w:val="00BC2432"/>
    <w:rsid w:val="00C02FC9"/>
    <w:rsid w:val="00C27C46"/>
    <w:rsid w:val="00C4575F"/>
    <w:rsid w:val="00CD32DE"/>
    <w:rsid w:val="00D26E5A"/>
    <w:rsid w:val="00DE5A2C"/>
    <w:rsid w:val="00E22BF3"/>
    <w:rsid w:val="00EB2B0A"/>
    <w:rsid w:val="00F77A9B"/>
    <w:rsid w:val="00FD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FA4C7"/>
  <w15:chartTrackingRefBased/>
  <w15:docId w15:val="{204618C6-001F-4537-B5D4-FD1B20D2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5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59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9659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96590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A965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368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68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68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5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Xu (FA Talent)</dc:creator>
  <cp:keywords/>
  <dc:description/>
  <cp:lastModifiedBy>Sheng Xu (FA Talent)</cp:lastModifiedBy>
  <cp:revision>39</cp:revision>
  <dcterms:created xsi:type="dcterms:W3CDTF">2018-11-04T12:36:00Z</dcterms:created>
  <dcterms:modified xsi:type="dcterms:W3CDTF">2018-11-04T13:30:00Z</dcterms:modified>
</cp:coreProperties>
</file>