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32"/>
        </w:rPr>
        <w:t>DAY 2</w:t>
      </w:r>
    </w:p>
    <w:p>
      <w:pPr>
        <w:jc w:val="center"/>
      </w:pPr>
      <w:r>
        <w:rPr>
          <w:b/>
          <w:sz w:val="56"/>
        </w:rPr>
        <w:t>Structured Data &amp; Types</w:t>
      </w:r>
    </w:p>
    <w:p>
      <w:pPr>
        <w:jc w:val="center"/>
      </w:pPr>
      <w:r>
        <w:rPr>
          <w:sz w:val="30"/>
        </w:rPr>
        <w:t>TypeScript + Python for Automation Engineers</w:t>
      </w:r>
    </w:p>
    <w:p>
      <w:pPr>
        <w:spacing w:before="360"/>
        <w:jc w:val="center"/>
      </w:pPr>
      <w:r>
        <w:rPr>
          <w:i/>
          <w:sz w:val="22"/>
        </w:rPr>
        <w:t>Beginner-friendly detailed notes • Automation examples • Solved exercises • Interview Q&amp;A</w:t>
      </w:r>
    </w:p>
    <w:p>
      <w:pPr>
        <w:spacing w:after="100"/>
      </w:pPr>
      <w:r/>
    </w:p>
    <w:p>
      <w:pPr>
        <w:jc w:val="center"/>
      </w:pPr>
      <w:r>
        <w:rPr>
          <w:b/>
        </w:rPr>
        <w:t>Day 2 Goal</w:t>
      </w:r>
    </w:p>
    <w:p>
      <w:pPr>
        <w:jc w:val="center"/>
      </w:pPr>
      <w:r>
        <w:t>Learn how to model, restrict, copy, unpack, and safely work with structured test data in both languages.</w:t>
      </w:r>
    </w:p>
    <w:p>
      <w:r>
        <w:br w:type="page"/>
      </w:r>
    </w:p>
    <w:p>
      <w:pPr>
        <w:pStyle w:val="Heading1"/>
      </w:pPr>
      <w:r>
        <w:t>1. What You Will Learn on Day 2</w:t>
      </w:r>
    </w:p>
    <w:p>
      <w:pPr>
        <w:spacing w:after="100"/>
      </w:pPr>
      <w:r>
        <w:t>Day 1 taught the basic building blocks. Day 2 is where those blocks become structured and reusable. This is especially important in automation because nearly everything we work with has a shape: users, test data, configuration, API payloads, fixtures, and AI responses.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r>
              <w:rPr>
                <w:b/>
              </w:rPr>
              <w:t>TypeScript</w:t>
            </w:r>
          </w:p>
        </w:tc>
        <w:tc>
          <w:tcPr>
            <w:tcW w:type="dxa" w:w="3389"/>
            <w:vAlign w:val="center"/>
            <w:shd w:fill="D9EAF7"/>
          </w:tcPr>
          <w:p>
            <w:r>
              <w:rPr>
                <w:b/>
              </w:rPr>
              <w:t>Python</w:t>
            </w:r>
          </w:p>
        </w:tc>
        <w:tc>
          <w:tcPr>
            <w:tcW w:type="dxa" w:w="3389"/>
            <w:vAlign w:val="center"/>
            <w:shd w:fill="D9EAF7"/>
          </w:tcPr>
          <w:p>
            <w:r>
              <w:rPr>
                <w:b/>
              </w:rPr>
              <w:t>Automation Connection</w:t>
            </w:r>
          </w:p>
        </w:tc>
      </w:tr>
      <w:tr>
        <w:trPr>
          <w:cantSplit/>
        </w:trPr>
        <w:tc>
          <w:tcPr>
            <w:tcW w:type="dxa" w:w="3389"/>
            <w:vAlign w:val="top"/>
          </w:tcPr>
          <w:p>
            <w:r>
              <w:t>interface / type</w:t>
            </w:r>
          </w:p>
        </w:tc>
        <w:tc>
          <w:tcPr>
            <w:tcW w:type="dxa" w:w="3389"/>
            <w:vAlign w:val="top"/>
          </w:tcPr>
          <w:p>
            <w:r>
              <w:t>TypedDict intro</w:t>
            </w:r>
          </w:p>
        </w:tc>
        <w:tc>
          <w:tcPr>
            <w:tcW w:type="dxa" w:w="3389"/>
            <w:vAlign w:val="top"/>
          </w:tcPr>
          <w:p>
            <w:r>
              <w:t>Define expected shape of structured data</w:t>
            </w:r>
          </w:p>
        </w:tc>
      </w:tr>
      <w:tr>
        <w:trPr>
          <w:cantSplit/>
        </w:trPr>
        <w:tc>
          <w:tcPr>
            <w:tcW w:type="dxa" w:w="3389"/>
            <w:vAlign w:val="top"/>
          </w:tcPr>
          <w:p>
            <w:r>
              <w:t>optional property</w:t>
            </w:r>
          </w:p>
        </w:tc>
        <w:tc>
          <w:tcPr>
            <w:tcW w:type="dxa" w:w="3389"/>
            <w:vAlign w:val="top"/>
          </w:tcPr>
          <w:p>
            <w:r>
              <w:t>optional/missing dictionary keys</w:t>
            </w:r>
          </w:p>
        </w:tc>
        <w:tc>
          <w:tcPr>
            <w:tcW w:type="dxa" w:w="3389"/>
            <w:vAlign w:val="top"/>
          </w:tcPr>
          <w:p>
            <w:r>
              <w:t>Flexible test data</w:t>
            </w:r>
          </w:p>
        </w:tc>
      </w:tr>
      <w:tr>
        <w:trPr>
          <w:cantSplit/>
        </w:trPr>
        <w:tc>
          <w:tcPr>
            <w:tcW w:type="dxa" w:w="3389"/>
            <w:vAlign w:val="top"/>
          </w:tcPr>
          <w:p>
            <w:r>
              <w:t>readonly</w:t>
            </w:r>
          </w:p>
        </w:tc>
        <w:tc>
          <w:tcPr>
            <w:tcW w:type="dxa" w:w="3389"/>
            <w:vAlign w:val="top"/>
          </w:tcPr>
          <w:p>
            <w:r>
              <w:t>immutability concepts</w:t>
            </w:r>
          </w:p>
        </w:tc>
        <w:tc>
          <w:tcPr>
            <w:tcW w:type="dxa" w:w="3389"/>
            <w:vAlign w:val="top"/>
          </w:tcPr>
          <w:p>
            <w:r>
              <w:t>Protect IDs/config from accidental change</w:t>
            </w:r>
          </w:p>
        </w:tc>
      </w:tr>
      <w:tr>
        <w:trPr>
          <w:cantSplit/>
        </w:trPr>
        <w:tc>
          <w:tcPr>
            <w:tcW w:type="dxa" w:w="3389"/>
            <w:vAlign w:val="top"/>
          </w:tcPr>
          <w:p>
            <w:r>
              <w:t>union + literal values</w:t>
            </w:r>
          </w:p>
        </w:tc>
        <w:tc>
          <w:tcPr>
            <w:tcW w:type="dxa" w:w="3389"/>
            <w:vAlign w:val="top"/>
          </w:tcPr>
          <w:p>
            <w:r>
              <w:t>typed values, Literal preview</w:t>
            </w:r>
          </w:p>
        </w:tc>
        <w:tc>
          <w:tcPr>
            <w:tcW w:type="dxa" w:w="3389"/>
            <w:vAlign w:val="top"/>
          </w:tcPr>
          <w:p>
            <w:r>
              <w:t>Restrict environment/browser values</w:t>
            </w:r>
          </w:p>
        </w:tc>
      </w:tr>
      <w:tr>
        <w:trPr>
          <w:cantSplit/>
        </w:trPr>
        <w:tc>
          <w:tcPr>
            <w:tcW w:type="dxa" w:w="3389"/>
            <w:vAlign w:val="top"/>
          </w:tcPr>
          <w:p>
            <w:r>
              <w:t>destructuring</w:t>
            </w:r>
          </w:p>
        </w:tc>
        <w:tc>
          <w:tcPr>
            <w:tcW w:type="dxa" w:w="3389"/>
            <w:vAlign w:val="top"/>
          </w:tcPr>
          <w:p>
            <w:r>
              <w:t>unpacking</w:t>
            </w:r>
          </w:p>
        </w:tc>
        <w:tc>
          <w:tcPr>
            <w:tcW w:type="dxa" w:w="3389"/>
            <w:vAlign w:val="top"/>
          </w:tcPr>
          <w:p>
            <w:r>
              <w:t>Extract data cleanly</w:t>
            </w:r>
          </w:p>
        </w:tc>
      </w:tr>
      <w:tr>
        <w:trPr>
          <w:cantSplit/>
        </w:trPr>
        <w:tc>
          <w:tcPr>
            <w:tcW w:type="dxa" w:w="3389"/>
            <w:vAlign w:val="top"/>
          </w:tcPr>
          <w:p>
            <w:r>
              <w:t>spread ...</w:t>
            </w:r>
          </w:p>
        </w:tc>
        <w:tc>
          <w:tcPr>
            <w:tcW w:type="dxa" w:w="3389"/>
            <w:vAlign w:val="top"/>
          </w:tcPr>
          <w:p>
            <w:r>
              <w:t>dictionary unpacking **</w:t>
            </w:r>
          </w:p>
        </w:tc>
        <w:tc>
          <w:tcPr>
            <w:tcW w:type="dxa" w:w="3389"/>
            <w:vAlign w:val="top"/>
          </w:tcPr>
          <w:p>
            <w:r>
              <w:t>Clone/override configuration</w:t>
            </w:r>
          </w:p>
        </w:tc>
      </w:tr>
      <w:tr>
        <w:trPr>
          <w:cantSplit/>
        </w:trPr>
        <w:tc>
          <w:tcPr>
            <w:tcW w:type="dxa" w:w="3389"/>
            <w:vAlign w:val="top"/>
          </w:tcPr>
          <w:p>
            <w:r>
              <w:t>Array / Set</w:t>
            </w:r>
          </w:p>
        </w:tc>
        <w:tc>
          <w:tcPr>
            <w:tcW w:type="dxa" w:w="3389"/>
            <w:vAlign w:val="top"/>
          </w:tcPr>
          <w:p>
            <w:r>
              <w:t>list / tuple / set</w:t>
            </w:r>
          </w:p>
        </w:tc>
        <w:tc>
          <w:tcPr>
            <w:tcW w:type="dxa" w:w="3389"/>
            <w:vAlign w:val="top"/>
          </w:tcPr>
          <w:p>
            <w:r>
              <w:t>Ordered, immutable-style, or unique collections</w:t>
            </w:r>
          </w:p>
        </w:tc>
      </w:tr>
    </w:tbl>
    <w:p/>
    <w:p>
      <w:pPr>
        <w:pStyle w:val="KeyPoint"/>
        <w:shd w:fill="EAF2F8"/>
      </w:pPr>
      <w:r>
        <w:rPr>
          <w:b/>
        </w:rPr>
        <w:t xml:space="preserve">Key idea: </w:t>
      </w:r>
      <w:r>
        <w:t>Do not memorize syntax alone. For every feature, ask: what problem does this solve in an automation framework?</w:t>
      </w:r>
    </w:p>
    <w:p>
      <w:pPr>
        <w:pStyle w:val="Heading1"/>
      </w:pPr>
      <w:r>
        <w:t>2. TypeScript Objects: From Inference to Reusable Contracts</w:t>
      </w:r>
    </w:p>
    <w:p>
      <w:pPr>
        <w:pStyle w:val="Heading2"/>
      </w:pPr>
      <w:r>
        <w:t>2.1 Object inference</w:t>
      </w:r>
    </w:p>
    <w:p>
      <w:pPr>
        <w:pStyle w:val="CodeBlock"/>
        <w:shd w:fill="F5F5F5"/>
      </w:pPr>
      <w:r>
        <w:rPr>
          <w:rFonts w:ascii="Consolas" w:hAnsi="Consolas"/>
        </w:rPr>
        <w:t>const user = {</w:t>
        <w:br/>
      </w:r>
      <w:r>
        <w:rPr>
          <w:rFonts w:ascii="Consolas" w:hAnsi="Consolas"/>
        </w:rPr>
        <w:t xml:space="preserve">  name: "Rohit",</w:t>
        <w:br/>
      </w:r>
      <w:r>
        <w:rPr>
          <w:rFonts w:ascii="Consolas" w:hAnsi="Consolas"/>
        </w:rPr>
        <w:t xml:space="preserve">  experience: 10,</w:t>
        <w:br/>
      </w:r>
      <w:r>
        <w:rPr>
          <w:rFonts w:ascii="Consolas" w:hAnsi="Consolas"/>
        </w:rPr>
        <w:t xml:space="preserve">  active: true</w:t>
        <w:br/>
      </w:r>
      <w:r>
        <w:rPr>
          <w:rFonts w:ascii="Consolas" w:hAnsi="Consolas"/>
        </w:rPr>
        <w:t>};</w:t>
      </w:r>
    </w:p>
    <w:p>
      <w:pPr>
        <w:spacing w:after="100"/>
      </w:pPr>
      <w:r>
        <w:t>TypeScript infers the shape automatically: name is string, experience is number, and active is boolean. This is convenient for a one-off local object.</w:t>
      </w:r>
    </w:p>
    <w:p>
      <w:pPr>
        <w:spacing w:after="100"/>
      </w:pPr>
      <w:r>
        <w:t>Problem: if the same user shape is needed in many files, repeating the object type becomes noisy and inconsistent. That is when a reusable contract is useful.</w:t>
      </w:r>
    </w:p>
    <w:p>
      <w:pPr>
        <w:pStyle w:val="Heading2"/>
      </w:pPr>
      <w:r>
        <w:t>2.2 Interface</w:t>
      </w:r>
    </w:p>
    <w:p>
      <w:pPr>
        <w:pStyle w:val="CodeBlock"/>
        <w:shd w:fill="F5F5F5"/>
      </w:pPr>
      <w:r>
        <w:rPr>
          <w:rFonts w:ascii="Consolas" w:hAnsi="Consolas"/>
        </w:rPr>
        <w:t>interface User {</w:t>
        <w:br/>
      </w:r>
      <w:r>
        <w:rPr>
          <w:rFonts w:ascii="Consolas" w:hAnsi="Consolas"/>
        </w:rPr>
        <w:t xml:space="preserve">  name: string;</w:t>
        <w:br/>
      </w:r>
      <w:r>
        <w:rPr>
          <w:rFonts w:ascii="Consolas" w:hAnsi="Consolas"/>
        </w:rPr>
        <w:t xml:space="preserve">  experience: number;</w:t>
        <w:br/>
      </w:r>
      <w:r>
        <w:rPr>
          <w:rFonts w:ascii="Consolas" w:hAnsi="Consolas"/>
        </w:rPr>
        <w:t xml:space="preserve">  active: boolean;</w:t>
        <w:br/>
      </w:r>
      <w:r>
        <w:rPr>
          <w:rFonts w:ascii="Consolas" w:hAnsi="Consolas"/>
        </w:rPr>
        <w:t>}</w:t>
        <w:br/>
      </w:r>
      <w:r>
        <w:rPr>
          <w:rFonts w:ascii="Consolas" w:hAnsi="Consolas"/>
        </w:rPr>
        <w:br/>
      </w:r>
      <w:r>
        <w:rPr>
          <w:rFonts w:ascii="Consolas" w:hAnsi="Consolas"/>
        </w:rPr>
        <w:t>const user: User = {</w:t>
        <w:br/>
      </w:r>
      <w:r>
        <w:rPr>
          <w:rFonts w:ascii="Consolas" w:hAnsi="Consolas"/>
        </w:rPr>
        <w:t xml:space="preserve">  name: "Rohit",</w:t>
        <w:br/>
      </w:r>
      <w:r>
        <w:rPr>
          <w:rFonts w:ascii="Consolas" w:hAnsi="Consolas"/>
        </w:rPr>
        <w:t xml:space="preserve">  experience: 10,</w:t>
        <w:br/>
      </w:r>
      <w:r>
        <w:rPr>
          <w:rFonts w:ascii="Consolas" w:hAnsi="Consolas"/>
        </w:rPr>
        <w:t xml:space="preserve">  active: true</w:t>
        <w:br/>
      </w:r>
      <w:r>
        <w:rPr>
          <w:rFonts w:ascii="Consolas" w:hAnsi="Consolas"/>
        </w:rPr>
        <w:t>};</w:t>
      </w:r>
    </w:p>
    <w:p>
      <w:pPr>
        <w:spacing w:after="100"/>
      </w:pPr>
      <w:r>
        <w:t>An interface describes the expected shape of an object. Think of it as a compile-time contract: any value declared as User must satisfy the required properties and types.</w:t>
      </w:r>
    </w:p>
    <w:p>
      <w:pPr>
        <w:pStyle w:val="KeyPoint"/>
        <w:shd w:fill="EAF2F8"/>
      </w:pPr>
      <w:r>
        <w:rPr>
          <w:b/>
        </w:rPr>
        <w:t xml:space="preserve">Key idea: </w:t>
      </w:r>
      <w:r>
        <w:t>An interface does not create an object and does not validate API data at runtime. It only helps TypeScript check your code.</w:t>
      </w:r>
    </w:p>
    <w:p>
      <w:pPr>
        <w:pStyle w:val="Heading3"/>
      </w:pPr>
      <w:r>
        <w:t>Automation example: login test data</w:t>
      </w:r>
    </w:p>
    <w:p>
      <w:pPr>
        <w:pStyle w:val="CodeBlock"/>
        <w:shd w:fill="F5F5F5"/>
      </w:pPr>
      <w:r>
        <w:rPr>
          <w:rFonts w:ascii="Consolas" w:hAnsi="Consolas"/>
        </w:rPr>
        <w:t>interface LoginData {</w:t>
        <w:br/>
      </w:r>
      <w:r>
        <w:rPr>
          <w:rFonts w:ascii="Consolas" w:hAnsi="Consolas"/>
        </w:rPr>
        <w:t xml:space="preserve">  username: string;</w:t>
        <w:br/>
      </w:r>
      <w:r>
        <w:rPr>
          <w:rFonts w:ascii="Consolas" w:hAnsi="Consolas"/>
        </w:rPr>
        <w:t xml:space="preserve">  password: string;</w:t>
        <w:br/>
      </w:r>
      <w:r>
        <w:rPr>
          <w:rFonts w:ascii="Consolas" w:hAnsi="Consolas"/>
        </w:rPr>
        <w:t>}</w:t>
        <w:br/>
      </w:r>
      <w:r>
        <w:rPr>
          <w:rFonts w:ascii="Consolas" w:hAnsi="Consolas"/>
        </w:rPr>
        <w:br/>
      </w:r>
      <w:r>
        <w:rPr>
          <w:rFonts w:ascii="Consolas" w:hAnsi="Consolas"/>
        </w:rPr>
        <w:t>const admin: LoginData = {</w:t>
        <w:br/>
      </w:r>
      <w:r>
        <w:rPr>
          <w:rFonts w:ascii="Consolas" w:hAnsi="Consolas"/>
        </w:rPr>
        <w:t xml:space="preserve">  username: "admin",</w:t>
        <w:br/>
      </w:r>
      <w:r>
        <w:rPr>
          <w:rFonts w:ascii="Consolas" w:hAnsi="Consolas"/>
        </w:rPr>
        <w:t xml:space="preserve">  password: "test123"</w:t>
        <w:br/>
      </w:r>
      <w:r>
        <w:rPr>
          <w:rFonts w:ascii="Consolas" w:hAnsi="Consolas"/>
        </w:rPr>
        <w:t>};</w:t>
      </w:r>
    </w:p>
    <w:p>
      <w:pPr>
        <w:spacing w:after="100"/>
      </w:pPr>
      <w:r>
        <w:t>Later, a Playwright login method can accept LoginData. That makes the method contract explicit and prevents malformed test data during development.</w:t>
      </w:r>
    </w:p>
    <w:p>
      <w:pPr>
        <w:pStyle w:val="Heading1"/>
      </w:pPr>
      <w:r>
        <w:t>3. Optional Properties in TypeScript</w:t>
      </w:r>
    </w:p>
    <w:p>
      <w:pPr>
        <w:pStyle w:val="CodeBlock"/>
        <w:shd w:fill="F5F5F5"/>
      </w:pPr>
      <w:r>
        <w:rPr>
          <w:rFonts w:ascii="Consolas" w:hAnsi="Consolas"/>
        </w:rPr>
        <w:t>interface User {</w:t>
        <w:br/>
      </w:r>
      <w:r>
        <w:rPr>
          <w:rFonts w:ascii="Consolas" w:hAnsi="Consolas"/>
        </w:rPr>
        <w:t xml:space="preserve">  name: string;</w:t>
        <w:br/>
      </w:r>
      <w:r>
        <w:rPr>
          <w:rFonts w:ascii="Consolas" w:hAnsi="Consolas"/>
        </w:rPr>
        <w:t xml:space="preserve">  experience: number;</w:t>
        <w:br/>
      </w:r>
      <w:r>
        <w:rPr>
          <w:rFonts w:ascii="Consolas" w:hAnsi="Consolas"/>
        </w:rPr>
        <w:t xml:space="preserve">  role?: string;</w:t>
        <w:br/>
      </w:r>
      <w:r>
        <w:rPr>
          <w:rFonts w:ascii="Consolas" w:hAnsi="Consolas"/>
        </w:rPr>
        <w:t>}</w:t>
      </w:r>
    </w:p>
    <w:p>
      <w:pPr>
        <w:spacing w:after="100"/>
      </w:pPr>
      <w:r>
        <w:t>The question mark means role is optional. A User may contain role, but it is not mandatory.</w:t>
      </w:r>
    </w:p>
    <w:p>
      <w:pPr>
        <w:pStyle w:val="CodeBlock"/>
        <w:shd w:fill="F5F5F5"/>
      </w:pPr>
      <w:r>
        <w:rPr>
          <w:rFonts w:ascii="Consolas" w:hAnsi="Consolas"/>
        </w:rPr>
        <w:t>const user1: User = {</w:t>
        <w:br/>
      </w:r>
      <w:r>
        <w:rPr>
          <w:rFonts w:ascii="Consolas" w:hAnsi="Consolas"/>
        </w:rPr>
        <w:t xml:space="preserve">  name: "Rohit",</w:t>
        <w:br/>
      </w:r>
      <w:r>
        <w:rPr>
          <w:rFonts w:ascii="Consolas" w:hAnsi="Consolas"/>
        </w:rPr>
        <w:t xml:space="preserve">  experience: 10</w:t>
        <w:br/>
      </w:r>
      <w:r>
        <w:rPr>
          <w:rFonts w:ascii="Consolas" w:hAnsi="Consolas"/>
        </w:rPr>
        <w:t>};</w:t>
        <w:br/>
      </w:r>
      <w:r>
        <w:rPr>
          <w:rFonts w:ascii="Consolas" w:hAnsi="Consolas"/>
        </w:rPr>
        <w:br/>
      </w:r>
      <w:r>
        <w:rPr>
          <w:rFonts w:ascii="Consolas" w:hAnsi="Consolas"/>
        </w:rPr>
        <w:t>const user2: User = {</w:t>
        <w:br/>
      </w:r>
      <w:r>
        <w:rPr>
          <w:rFonts w:ascii="Consolas" w:hAnsi="Consolas"/>
        </w:rPr>
        <w:t xml:space="preserve">  name: "John",</w:t>
        <w:br/>
      </w:r>
      <w:r>
        <w:rPr>
          <w:rFonts w:ascii="Consolas" w:hAnsi="Consolas"/>
        </w:rPr>
        <w:t xml:space="preserve">  experience: 5,</w:t>
        <w:br/>
      </w:r>
      <w:r>
        <w:rPr>
          <w:rFonts w:ascii="Consolas" w:hAnsi="Consolas"/>
        </w:rPr>
        <w:t xml:space="preserve">  role: "QA"</w:t>
        <w:br/>
      </w:r>
      <w:r>
        <w:rPr>
          <w:rFonts w:ascii="Consolas" w:hAnsi="Consolas"/>
        </w:rPr>
        <w:t>};</w:t>
      </w:r>
    </w:p>
    <w:p>
      <w:pPr>
        <w:spacing w:after="100"/>
      </w:pPr>
      <w:r>
        <w:t>When you read an optional property, TypeScript knows it may be undefined. This is useful because automation data is often partially populated.</w:t>
      </w:r>
    </w:p>
    <w:p>
      <w:pPr>
        <w:pStyle w:val="KeyPoint"/>
        <w:shd w:fill="EAF2F8"/>
      </w:pPr>
      <w:r>
        <w:rPr>
          <w:b/>
        </w:rPr>
        <w:t xml:space="preserve">Key idea: </w:t>
      </w:r>
      <w:r>
        <w:t>role?: string is conceptually similar to "this key may be absent". Later, strict null checks make this especially important.</w:t>
      </w:r>
    </w:p>
    <w:p>
      <w:pPr>
        <w:pStyle w:val="Heading1"/>
      </w:pPr>
      <w:r>
        <w:t>4. readonly in TypeScript</w:t>
      </w:r>
    </w:p>
    <w:p>
      <w:pPr>
        <w:pStyle w:val="CodeBlock"/>
        <w:shd w:fill="F5F5F5"/>
      </w:pPr>
      <w:r>
        <w:rPr>
          <w:rFonts w:ascii="Consolas" w:hAnsi="Consolas"/>
        </w:rPr>
        <w:t>interface User {</w:t>
        <w:br/>
      </w:r>
      <w:r>
        <w:rPr>
          <w:rFonts w:ascii="Consolas" w:hAnsi="Consolas"/>
        </w:rPr>
        <w:t xml:space="preserve">  readonly id: number;</w:t>
        <w:br/>
      </w:r>
      <w:r>
        <w:rPr>
          <w:rFonts w:ascii="Consolas" w:hAnsi="Consolas"/>
        </w:rPr>
        <w:t xml:space="preserve">  name: string;</w:t>
        <w:br/>
      </w:r>
      <w:r>
        <w:rPr>
          <w:rFonts w:ascii="Consolas" w:hAnsi="Consolas"/>
        </w:rPr>
        <w:t>}</w:t>
        <w:br/>
      </w:r>
      <w:r>
        <w:rPr>
          <w:rFonts w:ascii="Consolas" w:hAnsi="Consolas"/>
        </w:rPr>
        <w:br/>
      </w:r>
      <w:r>
        <w:rPr>
          <w:rFonts w:ascii="Consolas" w:hAnsi="Consolas"/>
        </w:rPr>
        <w:t>const user: User = { id: 101, name: "Rohit" };</w:t>
        <w:br/>
      </w:r>
      <w:r>
        <w:rPr>
          <w:rFonts w:ascii="Consolas" w:hAnsi="Consolas"/>
        </w:rPr>
        <w:t>user.name = "Raj";      // allowed</w:t>
        <w:br/>
      </w:r>
      <w:r>
        <w:rPr>
          <w:rFonts w:ascii="Consolas" w:hAnsi="Consolas"/>
        </w:rPr>
        <w:t>// user.id = 500;       // compile-time error</w:t>
      </w:r>
    </w:p>
    <w:p>
      <w:pPr>
        <w:spacing w:after="100"/>
      </w:pPr>
      <w:r>
        <w:t>readonly prevents reassignment through that TypeScript type. It is valuable for identifiers and configuration properties that should not be casually modified after creation.</w:t>
      </w:r>
    </w:p>
    <w:p>
      <w:pPr>
        <w:spacing w:after="100"/>
      </w:pPr>
      <w:r>
        <w:t>Important: readonly is a TypeScript compile-time feature. It does not automatically make a deeply immutable runtime object.</w:t>
      </w:r>
    </w:p>
    <w:p>
      <w:r>
        <w:br w:type="page"/>
      </w:r>
    </w:p>
    <w:p>
      <w:pPr>
        <w:pStyle w:val="Heading1"/>
      </w:pPr>
      <w:r>
        <w:t>5. Type Alias in TypeScript</w:t>
      </w:r>
    </w:p>
    <w:p>
      <w:pPr>
        <w:pStyle w:val="CodeBlock"/>
        <w:shd w:fill="F5F5F5"/>
      </w:pPr>
      <w:r>
        <w:rPr>
          <w:rFonts w:ascii="Consolas" w:hAnsi="Consolas"/>
        </w:rPr>
        <w:t>type User = {</w:t>
        <w:br/>
      </w:r>
      <w:r>
        <w:rPr>
          <w:rFonts w:ascii="Consolas" w:hAnsi="Consolas"/>
        </w:rPr>
        <w:t xml:space="preserve">  name: string;</w:t>
        <w:br/>
      </w:r>
      <w:r>
        <w:rPr>
          <w:rFonts w:ascii="Consolas" w:hAnsi="Consolas"/>
        </w:rPr>
        <w:t xml:space="preserve">  experience: number;</w:t>
        <w:br/>
      </w:r>
      <w:r>
        <w:rPr>
          <w:rFonts w:ascii="Consolas" w:hAnsi="Consolas"/>
        </w:rPr>
        <w:t>};</w:t>
      </w:r>
    </w:p>
    <w:p>
      <w:pPr>
        <w:spacing w:after="100"/>
      </w:pPr>
      <w:r>
        <w:t>A type alias gives a name to a type. For object shapes, interface and type can often both work. Type aliases become especially convenient for unions, intersections, tuples, and other type compositions.</w:t>
      </w:r>
    </w:p>
    <w:p>
      <w:pPr>
        <w:pStyle w:val="Heading2"/>
      </w:pPr>
      <w:r>
        <w:t>5.1 Interface vs type - practical beginner rule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r>
              <w:rPr>
                <w:b/>
              </w:rPr>
              <w:t>Use case</w:t>
            </w:r>
          </w:p>
        </w:tc>
        <w:tc>
          <w:tcPr>
            <w:tcW w:type="dxa" w:w="3389"/>
            <w:vAlign w:val="center"/>
            <w:shd w:fill="D9EAF7"/>
          </w:tcPr>
          <w:p>
            <w:r>
              <w:rPr>
                <w:b/>
              </w:rPr>
              <w:t>interface</w:t>
            </w:r>
          </w:p>
        </w:tc>
        <w:tc>
          <w:tcPr>
            <w:tcW w:type="dxa" w:w="3389"/>
            <w:vAlign w:val="center"/>
            <w:shd w:fill="D9EAF7"/>
          </w:tcPr>
          <w:p>
            <w:r>
              <w:rPr>
                <w:b/>
              </w:rPr>
              <w:t>type</w:t>
            </w:r>
          </w:p>
        </w:tc>
      </w:tr>
      <w:tr>
        <w:trPr>
          <w:cantSplit/>
        </w:trPr>
        <w:tc>
          <w:tcPr>
            <w:tcW w:type="dxa" w:w="3389"/>
            <w:vAlign w:val="top"/>
          </w:tcPr>
          <w:p>
            <w:r>
              <w:t>Object contract</w:t>
            </w:r>
          </w:p>
        </w:tc>
        <w:tc>
          <w:tcPr>
            <w:tcW w:type="dxa" w:w="3389"/>
            <w:vAlign w:val="top"/>
          </w:tcPr>
          <w:p>
            <w:r>
              <w:t>Excellent</w:t>
            </w:r>
          </w:p>
        </w:tc>
        <w:tc>
          <w:tcPr>
            <w:tcW w:type="dxa" w:w="3389"/>
            <w:vAlign w:val="top"/>
          </w:tcPr>
          <w:p>
            <w:r>
              <w:t>Excellent</w:t>
            </w:r>
          </w:p>
        </w:tc>
      </w:tr>
      <w:tr>
        <w:trPr>
          <w:cantSplit/>
        </w:trPr>
        <w:tc>
          <w:tcPr>
            <w:tcW w:type="dxa" w:w="3389"/>
            <w:vAlign w:val="top"/>
          </w:tcPr>
          <w:p>
            <w:r>
              <w:t>Class implements contract</w:t>
            </w:r>
          </w:p>
        </w:tc>
        <w:tc>
          <w:tcPr>
            <w:tcW w:type="dxa" w:w="3389"/>
            <w:vAlign w:val="top"/>
          </w:tcPr>
          <w:p>
            <w:r>
              <w:t>Very natural</w:t>
            </w:r>
          </w:p>
        </w:tc>
        <w:tc>
          <w:tcPr>
            <w:tcW w:type="dxa" w:w="3389"/>
            <w:vAlign w:val="top"/>
          </w:tcPr>
          <w:p>
            <w:r>
              <w:t>Possible for object-shaped types</w:t>
            </w:r>
          </w:p>
        </w:tc>
      </w:tr>
      <w:tr>
        <w:trPr>
          <w:cantSplit/>
        </w:trPr>
        <w:tc>
          <w:tcPr>
            <w:tcW w:type="dxa" w:w="3389"/>
            <w:vAlign w:val="top"/>
          </w:tcPr>
          <w:p>
            <w:r>
              <w:t>Union of values</w:t>
            </w:r>
          </w:p>
        </w:tc>
        <w:tc>
          <w:tcPr>
            <w:tcW w:type="dxa" w:w="3389"/>
            <w:vAlign w:val="top"/>
          </w:tcPr>
          <w:p>
            <w:r>
              <w:t>No</w:t>
            </w:r>
          </w:p>
        </w:tc>
        <w:tc>
          <w:tcPr>
            <w:tcW w:type="dxa" w:w="3389"/>
            <w:vAlign w:val="top"/>
          </w:tcPr>
          <w:p>
            <w:r>
              <w:t>Excellent</w:t>
            </w:r>
          </w:p>
        </w:tc>
      </w:tr>
      <w:tr>
        <w:trPr>
          <w:cantSplit/>
        </w:trPr>
        <w:tc>
          <w:tcPr>
            <w:tcW w:type="dxa" w:w="3389"/>
            <w:vAlign w:val="top"/>
          </w:tcPr>
          <w:p>
            <w:r>
              <w:t>Intersection/composition</w:t>
            </w:r>
          </w:p>
        </w:tc>
        <w:tc>
          <w:tcPr>
            <w:tcW w:type="dxa" w:w="3389"/>
            <w:vAlign w:val="top"/>
          </w:tcPr>
          <w:p>
            <w:r>
              <w:t>Extends/composition possible</w:t>
            </w:r>
          </w:p>
        </w:tc>
        <w:tc>
          <w:tcPr>
            <w:tcW w:type="dxa" w:w="3389"/>
            <w:vAlign w:val="top"/>
          </w:tcPr>
          <w:p>
            <w:r>
              <w:t>Very natural with &amp;</w:t>
            </w:r>
          </w:p>
        </w:tc>
      </w:tr>
      <w:tr>
        <w:trPr>
          <w:cantSplit/>
        </w:trPr>
        <w:tc>
          <w:tcPr>
            <w:tcW w:type="dxa" w:w="3389"/>
            <w:vAlign w:val="top"/>
          </w:tcPr>
          <w:p>
            <w:r>
              <w:t>Declaration merging</w:t>
            </w:r>
          </w:p>
        </w:tc>
        <w:tc>
          <w:tcPr>
            <w:tcW w:type="dxa" w:w="3389"/>
            <w:vAlign w:val="top"/>
          </w:tcPr>
          <w:p>
            <w:r>
              <w:t>Supported</w:t>
            </w:r>
          </w:p>
        </w:tc>
        <w:tc>
          <w:tcPr>
            <w:tcW w:type="dxa" w:w="3389"/>
            <w:vAlign w:val="top"/>
          </w:tcPr>
          <w:p>
            <w:r>
              <w:t>Not supported the same way</w:t>
            </w:r>
          </w:p>
        </w:tc>
      </w:tr>
    </w:tbl>
    <w:p/>
    <w:p>
      <w:pPr>
        <w:pStyle w:val="KeyPoint"/>
        <w:shd w:fill="EAF2F8"/>
      </w:pPr>
      <w:r>
        <w:rPr>
          <w:b/>
        </w:rPr>
        <w:t xml:space="preserve">Key idea: </w:t>
      </w:r>
      <w:r>
        <w:t>Do not turn interface-vs-type into a religious rule. Use the form that expresses the model clearly and matches your project conventions.</w:t>
      </w:r>
    </w:p>
    <w:p>
      <w:pPr>
        <w:pStyle w:val="Heading1"/>
      </w:pPr>
      <w:r>
        <w:t>6. Union and Literal Types</w:t>
      </w:r>
    </w:p>
    <w:p>
      <w:pPr>
        <w:spacing w:after="100"/>
      </w:pPr>
      <w:r>
        <w:t>A normal string is too broad when only a few values are valid.</w:t>
      </w:r>
    </w:p>
    <w:p>
      <w:pPr>
        <w:pStyle w:val="CodeBlock"/>
        <w:shd w:fill="F5F5F5"/>
      </w:pPr>
      <w:r>
        <w:rPr>
          <w:rFonts w:ascii="Consolas" w:hAnsi="Consolas"/>
        </w:rPr>
        <w:t>let browser: string;</w:t>
        <w:br/>
      </w:r>
      <w:r>
        <w:rPr>
          <w:rFonts w:ascii="Consolas" w:hAnsi="Consolas"/>
        </w:rPr>
        <w:t>browser = "potato"; // valid string, but nonsense for our framework</w:t>
      </w:r>
    </w:p>
    <w:p>
      <w:pPr>
        <w:spacing w:after="100"/>
      </w:pPr>
      <w:r>
        <w:t>A literal union restricts the allowed values:</w:t>
      </w:r>
    </w:p>
    <w:p>
      <w:pPr>
        <w:pStyle w:val="CodeBlock"/>
        <w:shd w:fill="F5F5F5"/>
      </w:pPr>
      <w:r>
        <w:rPr>
          <w:rFonts w:ascii="Consolas" w:hAnsi="Consolas"/>
        </w:rPr>
        <w:t>type Browser = "chromium" | "firefox" | "webkit";</w:t>
        <w:br/>
      </w:r>
      <w:r>
        <w:rPr>
          <w:rFonts w:ascii="Consolas" w:hAnsi="Consolas"/>
        </w:rPr>
        <w:br/>
      </w:r>
      <w:r>
        <w:rPr>
          <w:rFonts w:ascii="Consolas" w:hAnsi="Consolas"/>
        </w:rPr>
        <w:t>let browser: Browser = "chromium";</w:t>
        <w:br/>
      </w:r>
      <w:r>
        <w:rPr>
          <w:rFonts w:ascii="Consolas" w:hAnsi="Consolas"/>
        </w:rPr>
        <w:t>// browser = "potato"; // compile-time error</w:t>
      </w:r>
    </w:p>
    <w:p>
      <w:pPr>
        <w:pStyle w:val="Heading2"/>
      </w:pPr>
      <w:r>
        <w:t>6.1 Environment example</w:t>
      </w:r>
    </w:p>
    <w:p>
      <w:pPr>
        <w:pStyle w:val="CodeBlock"/>
        <w:shd w:fill="F5F5F5"/>
      </w:pPr>
      <w:r>
        <w:rPr>
          <w:rFonts w:ascii="Consolas" w:hAnsi="Consolas"/>
        </w:rPr>
        <w:t>type Environment = "qa" | "staging" | "prod";</w:t>
        <w:br/>
      </w:r>
      <w:r>
        <w:rPr>
          <w:rFonts w:ascii="Consolas" w:hAnsi="Consolas"/>
        </w:rPr>
        <w:br/>
      </w:r>
      <w:r>
        <w:rPr>
          <w:rFonts w:ascii="Consolas" w:hAnsi="Consolas"/>
        </w:rPr>
        <w:t>function getBaseUrl(env: Environment): string {</w:t>
        <w:br/>
      </w:r>
      <w:r>
        <w:rPr>
          <w:rFonts w:ascii="Consolas" w:hAnsi="Consolas"/>
        </w:rPr>
        <w:t xml:space="preserve">  if (env === "qa") return "https://qa.example.com";</w:t>
        <w:br/>
      </w:r>
      <w:r>
        <w:rPr>
          <w:rFonts w:ascii="Consolas" w:hAnsi="Consolas"/>
        </w:rPr>
        <w:t xml:space="preserve">  if (env === "staging") return "https://stage.example.com";</w:t>
        <w:br/>
      </w:r>
      <w:r>
        <w:rPr>
          <w:rFonts w:ascii="Consolas" w:hAnsi="Consolas"/>
        </w:rPr>
        <w:t xml:space="preserve">  return "https://example.com";</w:t>
        <w:br/>
      </w:r>
      <w:r>
        <w:rPr>
          <w:rFonts w:ascii="Consolas" w:hAnsi="Consolas"/>
        </w:rPr>
        <w:t>}</w:t>
      </w:r>
    </w:p>
    <w:p>
      <w:pPr>
        <w:spacing w:after="100"/>
      </w:pPr>
      <w:r>
        <w:t>The function cannot accidentally be called with "hello" or "uattt" unless those values are deliberately added to the Environment type.</w:t>
      </w:r>
    </w:p>
    <w:p>
      <w:pPr>
        <w:pStyle w:val="Heading3"/>
      </w:pPr>
      <w:r>
        <w:t>Why this matters in automation</w:t>
      </w:r>
    </w:p>
    <w:p>
      <w:pPr>
        <w:pStyle w:val="ListBullet"/>
      </w:pPr>
      <w:r>
        <w:t>Browser configuration becomes self-documenting.</w:t>
      </w:r>
    </w:p>
    <w:p>
      <w:pPr>
        <w:pStyle w:val="ListBullet"/>
      </w:pPr>
      <w:r>
        <w:t>Environment typos are caught before tests run.</w:t>
      </w:r>
    </w:p>
    <w:p>
      <w:pPr>
        <w:pStyle w:val="ListBullet"/>
      </w:pPr>
      <w:r>
        <w:t>IDE autocomplete shows the valid values.</w:t>
      </w:r>
    </w:p>
    <w:p>
      <w:pPr>
        <w:pStyle w:val="ListBullet"/>
      </w:pPr>
      <w:r>
        <w:t>Framework APIs become easier for other engineers to use correctly.</w:t>
      </w:r>
    </w:p>
    <w:p>
      <w:pPr>
        <w:pStyle w:val="Heading1"/>
      </w:pPr>
      <w:r>
        <w:t>7. Destructuring in TypeScript</w:t>
      </w:r>
    </w:p>
    <w:p>
      <w:pPr>
        <w:pStyle w:val="Heading2"/>
      </w:pPr>
      <w:r>
        <w:t>7.1 Object destructuring</w:t>
      </w:r>
    </w:p>
    <w:p>
      <w:pPr>
        <w:pStyle w:val="CodeBlock"/>
        <w:shd w:fill="F5F5F5"/>
      </w:pPr>
      <w:r>
        <w:rPr>
          <w:rFonts w:ascii="Consolas" w:hAnsi="Consolas"/>
        </w:rPr>
        <w:t>const user = {</w:t>
        <w:br/>
      </w:r>
      <w:r>
        <w:rPr>
          <w:rFonts w:ascii="Consolas" w:hAnsi="Consolas"/>
        </w:rPr>
        <w:t xml:space="preserve">  username: "admin",</w:t>
        <w:br/>
      </w:r>
      <w:r>
        <w:rPr>
          <w:rFonts w:ascii="Consolas" w:hAnsi="Consolas"/>
        </w:rPr>
        <w:t xml:space="preserve">  password: "test123"</w:t>
        <w:br/>
      </w:r>
      <w:r>
        <w:rPr>
          <w:rFonts w:ascii="Consolas" w:hAnsi="Consolas"/>
        </w:rPr>
        <w:t>};</w:t>
        <w:br/>
      </w:r>
      <w:r>
        <w:rPr>
          <w:rFonts w:ascii="Consolas" w:hAnsi="Consolas"/>
        </w:rPr>
        <w:br/>
      </w:r>
      <w:r>
        <w:rPr>
          <w:rFonts w:ascii="Consolas" w:hAnsi="Consolas"/>
        </w:rPr>
        <w:t>const { username, password } = user;</w:t>
      </w:r>
    </w:p>
    <w:p>
      <w:pPr>
        <w:spacing w:after="100"/>
      </w:pPr>
      <w:r>
        <w:t>Destructuring extracts properties into local variables. It is shorter and clearer when you need several values from one object.</w:t>
      </w:r>
    </w:p>
    <w:p>
      <w:pPr>
        <w:pStyle w:val="Heading3"/>
      </w:pPr>
      <w:r>
        <w:t>Playwright connection</w:t>
      </w:r>
    </w:p>
    <w:p>
      <w:pPr>
        <w:pStyle w:val="CodeBlock"/>
        <w:shd w:fill="F5F5F5"/>
      </w:pPr>
      <w:r>
        <w:rPr>
          <w:rFonts w:ascii="Consolas" w:hAnsi="Consolas"/>
        </w:rPr>
        <w:t>test("login", async ({ page }) =&gt; {</w:t>
        <w:br/>
      </w:r>
      <w:r>
        <w:rPr>
          <w:rFonts w:ascii="Consolas" w:hAnsi="Consolas"/>
        </w:rPr>
        <w:t xml:space="preserve">  // page is destructured from the fixture object</w:t>
        <w:br/>
      </w:r>
      <w:r>
        <w:rPr>
          <w:rFonts w:ascii="Consolas" w:hAnsi="Consolas"/>
        </w:rPr>
        <w:t>});</w:t>
      </w:r>
    </w:p>
    <w:p>
      <w:pPr>
        <w:spacing w:after="100"/>
      </w:pPr>
      <w:r>
        <w:t>The { page } syntax is not special magic created only for Playwright. It is standard JavaScript/TypeScript object destructuring.</w:t>
      </w:r>
    </w:p>
    <w:p>
      <w:pPr>
        <w:pStyle w:val="Heading2"/>
      </w:pPr>
      <w:r>
        <w:t>7.2 Renaming while destructuring</w:t>
      </w:r>
    </w:p>
    <w:p>
      <w:pPr>
        <w:pStyle w:val="CodeBlock"/>
        <w:shd w:fill="F5F5F5"/>
      </w:pPr>
      <w:r>
        <w:rPr>
          <w:rFonts w:ascii="Consolas" w:hAnsi="Consolas"/>
        </w:rPr>
        <w:t>const user = { username: "admin" };</w:t>
        <w:br/>
      </w:r>
      <w:r>
        <w:rPr>
          <w:rFonts w:ascii="Consolas" w:hAnsi="Consolas"/>
        </w:rPr>
        <w:t>const { username: loginName } = user;</w:t>
        <w:br/>
      </w:r>
      <w:r>
        <w:rPr>
          <w:rFonts w:ascii="Consolas" w:hAnsi="Consolas"/>
        </w:rPr>
        <w:t>console.log(loginName);</w:t>
      </w:r>
    </w:p>
    <w:p>
      <w:pPr>
        <w:spacing w:after="100"/>
      </w:pPr>
      <w:r>
        <w:t>This reads the username property but stores it in a local variable called loginName.</w:t>
      </w:r>
    </w:p>
    <w:p>
      <w:pPr>
        <w:pStyle w:val="Heading2"/>
      </w:pPr>
      <w:r>
        <w:t>7.3 Array destructuring</w:t>
      </w:r>
    </w:p>
    <w:p>
      <w:pPr>
        <w:pStyle w:val="CodeBlock"/>
        <w:shd w:fill="F5F5F5"/>
      </w:pPr>
      <w:r>
        <w:rPr>
          <w:rFonts w:ascii="Consolas" w:hAnsi="Consolas"/>
        </w:rPr>
        <w:t>const browsers = ["chromium", "firefox", "webkit"];</w:t>
        <w:br/>
      </w:r>
      <w:r>
        <w:rPr>
          <w:rFonts w:ascii="Consolas" w:hAnsi="Consolas"/>
        </w:rPr>
        <w:t>const [firstBrowser, secondBrowser] = browsers;</w:t>
      </w:r>
    </w:p>
    <w:p>
      <w:pPr>
        <w:spacing w:after="100"/>
      </w:pPr>
      <w:r>
        <w:t>Array destructuring uses position rather than property names.</w:t>
      </w:r>
    </w:p>
    <w:p>
      <w:pPr>
        <w:pStyle w:val="Heading1"/>
      </w:pPr>
      <w:r>
        <w:t>8. Spread Syntax in TypeScript</w:t>
      </w:r>
    </w:p>
    <w:p>
      <w:pPr>
        <w:pStyle w:val="Heading2"/>
      </w:pPr>
      <w:r>
        <w:t>8.1 Copy and override object properties</w:t>
      </w:r>
    </w:p>
    <w:p>
      <w:pPr>
        <w:pStyle w:val="CodeBlock"/>
        <w:shd w:fill="F5F5F5"/>
      </w:pPr>
      <w:r>
        <w:rPr>
          <w:rFonts w:ascii="Consolas" w:hAnsi="Consolas"/>
        </w:rPr>
        <w:t>const baseConfig = {</w:t>
        <w:br/>
      </w:r>
      <w:r>
        <w:rPr>
          <w:rFonts w:ascii="Consolas" w:hAnsi="Consolas"/>
        </w:rPr>
        <w:t xml:space="preserve">  timeout: 30000,</w:t>
        <w:br/>
      </w:r>
      <w:r>
        <w:rPr>
          <w:rFonts w:ascii="Consolas" w:hAnsi="Consolas"/>
        </w:rPr>
        <w:t xml:space="preserve">  retries: 1</w:t>
        <w:br/>
      </w:r>
      <w:r>
        <w:rPr>
          <w:rFonts w:ascii="Consolas" w:hAnsi="Consolas"/>
        </w:rPr>
        <w:t>};</w:t>
        <w:br/>
      </w:r>
      <w:r>
        <w:rPr>
          <w:rFonts w:ascii="Consolas" w:hAnsi="Consolas"/>
        </w:rPr>
        <w:br/>
      </w:r>
      <w:r>
        <w:rPr>
          <w:rFonts w:ascii="Consolas" w:hAnsi="Consolas"/>
        </w:rPr>
        <w:t>const ciConfig = {</w:t>
        <w:br/>
      </w:r>
      <w:r>
        <w:rPr>
          <w:rFonts w:ascii="Consolas" w:hAnsi="Consolas"/>
        </w:rPr>
        <w:t xml:space="preserve">  ...baseConfig,</w:t>
        <w:br/>
      </w:r>
      <w:r>
        <w:rPr>
          <w:rFonts w:ascii="Consolas" w:hAnsi="Consolas"/>
        </w:rPr>
        <w:t xml:space="preserve">  retries: 3</w:t>
        <w:br/>
      </w:r>
      <w:r>
        <w:rPr>
          <w:rFonts w:ascii="Consolas" w:hAnsi="Consolas"/>
        </w:rPr>
        <w:t>};</w:t>
      </w:r>
    </w:p>
    <w:p>
      <w:pPr>
        <w:spacing w:after="100"/>
      </w:pPr>
      <w:r>
        <w:t>The properties from baseConfig are copied first. The later retries: 3 replaces the earlier retries value in the new object.</w:t>
      </w:r>
    </w:p>
    <w:p>
      <w:pPr>
        <w:pStyle w:val="Heading3"/>
      </w:pPr>
      <w:r>
        <w:t>Automation use case: test data overrides</w:t>
      </w:r>
    </w:p>
    <w:p>
      <w:pPr>
        <w:pStyle w:val="CodeBlock"/>
        <w:shd w:fill="F5F5F5"/>
      </w:pPr>
      <w:r>
        <w:rPr>
          <w:rFonts w:ascii="Consolas" w:hAnsi="Consolas"/>
        </w:rPr>
        <w:t>interface User {</w:t>
        <w:br/>
      </w:r>
      <w:r>
        <w:rPr>
          <w:rFonts w:ascii="Consolas" w:hAnsi="Consolas"/>
        </w:rPr>
        <w:t xml:space="preserve">  username: string;</w:t>
        <w:br/>
      </w:r>
      <w:r>
        <w:rPr>
          <w:rFonts w:ascii="Consolas" w:hAnsi="Consolas"/>
        </w:rPr>
        <w:t xml:space="preserve">  password: string;</w:t>
        <w:br/>
      </w:r>
      <w:r>
        <w:rPr>
          <w:rFonts w:ascii="Consolas" w:hAnsi="Consolas"/>
        </w:rPr>
        <w:t xml:space="preserve">  role: string;</w:t>
        <w:br/>
      </w:r>
      <w:r>
        <w:rPr>
          <w:rFonts w:ascii="Consolas" w:hAnsi="Consolas"/>
        </w:rPr>
        <w:t>}</w:t>
        <w:br/>
      </w:r>
      <w:r>
        <w:rPr>
          <w:rFonts w:ascii="Consolas" w:hAnsi="Consolas"/>
        </w:rPr>
        <w:br/>
      </w:r>
      <w:r>
        <w:rPr>
          <w:rFonts w:ascii="Consolas" w:hAnsi="Consolas"/>
        </w:rPr>
        <w:t>const defaultUser: User = {</w:t>
        <w:br/>
      </w:r>
      <w:r>
        <w:rPr>
          <w:rFonts w:ascii="Consolas" w:hAnsi="Consolas"/>
        </w:rPr>
        <w:t xml:space="preserve">  username: "user1",</w:t>
        <w:br/>
      </w:r>
      <w:r>
        <w:rPr>
          <w:rFonts w:ascii="Consolas" w:hAnsi="Consolas"/>
        </w:rPr>
        <w:t xml:space="preserve">  password: "test123",</w:t>
        <w:br/>
      </w:r>
      <w:r>
        <w:rPr>
          <w:rFonts w:ascii="Consolas" w:hAnsi="Consolas"/>
        </w:rPr>
        <w:t xml:space="preserve">  role: "customer"</w:t>
        <w:br/>
      </w:r>
      <w:r>
        <w:rPr>
          <w:rFonts w:ascii="Consolas" w:hAnsi="Consolas"/>
        </w:rPr>
        <w:t>};</w:t>
        <w:br/>
      </w:r>
      <w:r>
        <w:rPr>
          <w:rFonts w:ascii="Consolas" w:hAnsi="Consolas"/>
        </w:rPr>
        <w:br/>
      </w:r>
      <w:r>
        <w:rPr>
          <w:rFonts w:ascii="Consolas" w:hAnsi="Consolas"/>
        </w:rPr>
        <w:t>const adminUser: User = {</w:t>
        <w:br/>
      </w:r>
      <w:r>
        <w:rPr>
          <w:rFonts w:ascii="Consolas" w:hAnsi="Consolas"/>
        </w:rPr>
        <w:t xml:space="preserve">  ...defaultUser,</w:t>
        <w:br/>
      </w:r>
      <w:r>
        <w:rPr>
          <w:rFonts w:ascii="Consolas" w:hAnsi="Consolas"/>
        </w:rPr>
        <w:t xml:space="preserve">  role: "admin"</w:t>
        <w:br/>
      </w:r>
      <w:r>
        <w:rPr>
          <w:rFonts w:ascii="Consolas" w:hAnsi="Consolas"/>
        </w:rPr>
        <w:t>};</w:t>
      </w:r>
    </w:p>
    <w:p>
      <w:pPr>
        <w:spacing w:after="100"/>
      </w:pPr>
      <w:r>
        <w:t>This pattern becomes the foundation of test-data builders: define sensible defaults, then override only the fields needed for a scenario.</w:t>
      </w:r>
    </w:p>
    <w:p>
      <w:pPr>
        <w:pStyle w:val="KeyPoint"/>
        <w:shd w:fill="EAF2F8"/>
      </w:pPr>
      <w:r>
        <w:rPr>
          <w:b/>
        </w:rPr>
        <w:t xml:space="preserve">Key idea: </w:t>
      </w:r>
      <w:r>
        <w:t>Spread creates a shallow copy. Nested objects are still shared unless you clone them too. We will revisit this later.</w:t>
      </w:r>
    </w:p>
    <w:p>
      <w:r>
        <w:br w:type="page"/>
      </w:r>
    </w:p>
    <w:p>
      <w:pPr>
        <w:pStyle w:val="Heading1"/>
      </w:pPr>
      <w:r>
        <w:t>9. Python Lists - Deeper Operations</w:t>
      </w:r>
    </w:p>
    <w:p>
      <w:pPr>
        <w:pStyle w:val="CodeBlock"/>
        <w:shd w:fill="F5F5F5"/>
      </w:pPr>
      <w:r>
        <w:rPr>
          <w:rFonts w:ascii="Consolas" w:hAnsi="Consolas"/>
        </w:rPr>
        <w:t>tools = ["Playwright", "Selenium", "Postman"]</w:t>
        <w:br/>
      </w:r>
      <w:r>
        <w:rPr>
          <w:rFonts w:ascii="Consolas" w:hAnsi="Consolas"/>
        </w:rPr>
        <w:br/>
      </w:r>
      <w:r>
        <w:rPr>
          <w:rFonts w:ascii="Consolas" w:hAnsi="Consolas"/>
        </w:rPr>
        <w:t>tools.append("Pytest")</w:t>
        <w:br/>
      </w:r>
      <w:r>
        <w:rPr>
          <w:rFonts w:ascii="Consolas" w:hAnsi="Consolas"/>
        </w:rPr>
        <w:t>tools.insert(1, "Cypress")</w:t>
        <w:br/>
      </w:r>
      <w:r>
        <w:rPr>
          <w:rFonts w:ascii="Consolas" w:hAnsi="Consolas"/>
        </w:rPr>
        <w:t>tools.remove("Selenium")</w:t>
        <w:br/>
      </w:r>
      <w:r>
        <w:rPr>
          <w:rFonts w:ascii="Consolas" w:hAnsi="Consolas"/>
        </w:rPr>
        <w:t>last_tool = tools.pop()</w:t>
        <w:br/>
      </w:r>
      <w:r>
        <w:rPr>
          <w:rFonts w:ascii="Consolas" w:hAnsi="Consolas"/>
        </w:rPr>
        <w:br/>
      </w:r>
      <w:r>
        <w:rPr>
          <w:rFonts w:ascii="Consolas" w:hAnsi="Consolas"/>
        </w:rPr>
        <w:t>if "Playwright" in tools:</w:t>
        <w:br/>
      </w:r>
      <w:r>
        <w:rPr>
          <w:rFonts w:ascii="Consolas" w:hAnsi="Consolas"/>
        </w:rPr>
        <w:t xml:space="preserve">    print("Found")</w:t>
      </w:r>
    </w:p>
    <w:p>
      <w:pPr>
        <w:pStyle w:val="Heading2"/>
      </w:pPr>
      <w:r>
        <w:t>9.1 What each method does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r>
              <w:rPr>
                <w:b/>
              </w:rPr>
              <w:t>Operation</w:t>
            </w:r>
          </w:p>
        </w:tc>
        <w:tc>
          <w:tcPr>
            <w:tcW w:type="dxa" w:w="3389"/>
            <w:vAlign w:val="center"/>
            <w:shd w:fill="D9EAF7"/>
          </w:tcPr>
          <w:p>
            <w:r>
              <w:rPr>
                <w:b/>
              </w:rPr>
              <w:t>Meaning</w:t>
            </w:r>
          </w:p>
        </w:tc>
        <w:tc>
          <w:tcPr>
            <w:tcW w:type="dxa" w:w="3389"/>
            <w:vAlign w:val="center"/>
            <w:shd w:fill="D9EAF7"/>
          </w:tcPr>
          <w:p>
            <w:r>
              <w:rPr>
                <w:b/>
              </w:rPr>
              <w:t>Common automation example</w:t>
            </w:r>
          </w:p>
        </w:tc>
      </w:tr>
      <w:tr>
        <w:trPr>
          <w:cantSplit/>
        </w:trPr>
        <w:tc>
          <w:tcPr>
            <w:tcW w:type="dxa" w:w="3389"/>
            <w:vAlign w:val="top"/>
          </w:tcPr>
          <w:p>
            <w:r>
              <w:t>append(value)</w:t>
            </w:r>
          </w:p>
        </w:tc>
        <w:tc>
          <w:tcPr>
            <w:tcW w:type="dxa" w:w="3389"/>
            <w:vAlign w:val="top"/>
          </w:tcPr>
          <w:p>
            <w:r>
              <w:t>Add at end</w:t>
            </w:r>
          </w:p>
        </w:tc>
        <w:tc>
          <w:tcPr>
            <w:tcW w:type="dxa" w:w="3389"/>
            <w:vAlign w:val="top"/>
          </w:tcPr>
          <w:p>
            <w:r>
              <w:t>Add a collected test result</w:t>
            </w:r>
          </w:p>
        </w:tc>
      </w:tr>
      <w:tr>
        <w:trPr>
          <w:cantSplit/>
        </w:trPr>
        <w:tc>
          <w:tcPr>
            <w:tcW w:type="dxa" w:w="3389"/>
            <w:vAlign w:val="top"/>
          </w:tcPr>
          <w:p>
            <w:r>
              <w:t>insert(index, value)</w:t>
            </w:r>
          </w:p>
        </w:tc>
        <w:tc>
          <w:tcPr>
            <w:tcW w:type="dxa" w:w="3389"/>
            <w:vAlign w:val="top"/>
          </w:tcPr>
          <w:p>
            <w:r>
              <w:t>Add at specific position</w:t>
            </w:r>
          </w:p>
        </w:tc>
        <w:tc>
          <w:tcPr>
            <w:tcW w:type="dxa" w:w="3389"/>
            <w:vAlign w:val="top"/>
          </w:tcPr>
          <w:p>
            <w:r>
              <w:t>Rare, but useful for ordered steps</w:t>
            </w:r>
          </w:p>
        </w:tc>
      </w:tr>
      <w:tr>
        <w:trPr>
          <w:cantSplit/>
        </w:trPr>
        <w:tc>
          <w:tcPr>
            <w:tcW w:type="dxa" w:w="3389"/>
            <w:vAlign w:val="top"/>
          </w:tcPr>
          <w:p>
            <w:r>
              <w:t>remove(value)</w:t>
            </w:r>
          </w:p>
        </w:tc>
        <w:tc>
          <w:tcPr>
            <w:tcW w:type="dxa" w:w="3389"/>
            <w:vAlign w:val="top"/>
          </w:tcPr>
          <w:p>
            <w:r>
              <w:t>Remove first matching value</w:t>
            </w:r>
          </w:p>
        </w:tc>
        <w:tc>
          <w:tcPr>
            <w:tcW w:type="dxa" w:w="3389"/>
            <w:vAlign w:val="top"/>
          </w:tcPr>
          <w:p>
            <w:r>
              <w:t>Remove unwanted tag/value</w:t>
            </w:r>
          </w:p>
        </w:tc>
      </w:tr>
      <w:tr>
        <w:trPr>
          <w:cantSplit/>
        </w:trPr>
        <w:tc>
          <w:tcPr>
            <w:tcW w:type="dxa" w:w="3389"/>
            <w:vAlign w:val="top"/>
          </w:tcPr>
          <w:p>
            <w:r>
              <w:t>pop()</w:t>
            </w:r>
          </w:p>
        </w:tc>
        <w:tc>
          <w:tcPr>
            <w:tcW w:type="dxa" w:w="3389"/>
            <w:vAlign w:val="top"/>
          </w:tcPr>
          <w:p>
            <w:r>
              <w:t>Remove and return item</w:t>
            </w:r>
          </w:p>
        </w:tc>
        <w:tc>
          <w:tcPr>
            <w:tcW w:type="dxa" w:w="3389"/>
            <w:vAlign w:val="top"/>
          </w:tcPr>
          <w:p>
            <w:r>
              <w:t>Consume latest item</w:t>
            </w:r>
          </w:p>
        </w:tc>
      </w:tr>
      <w:tr>
        <w:trPr>
          <w:cantSplit/>
        </w:trPr>
        <w:tc>
          <w:tcPr>
            <w:tcW w:type="dxa" w:w="3389"/>
            <w:vAlign w:val="top"/>
          </w:tcPr>
          <w:p>
            <w:r>
              <w:t>value in list</w:t>
            </w:r>
          </w:p>
        </w:tc>
        <w:tc>
          <w:tcPr>
            <w:tcW w:type="dxa" w:w="3389"/>
            <w:vAlign w:val="top"/>
          </w:tcPr>
          <w:p>
            <w:r>
              <w:t>Membership check</w:t>
            </w:r>
          </w:p>
        </w:tc>
        <w:tc>
          <w:tcPr>
            <w:tcW w:type="dxa" w:w="3389"/>
            <w:vAlign w:val="top"/>
          </w:tcPr>
          <w:p>
            <w:r>
              <w:t>Check browser/tag/status exists</w:t>
            </w:r>
          </w:p>
        </w:tc>
      </w:tr>
      <w:tr>
        <w:trPr>
          <w:cantSplit/>
        </w:trPr>
        <w:tc>
          <w:tcPr>
            <w:tcW w:type="dxa" w:w="3389"/>
            <w:vAlign w:val="top"/>
          </w:tcPr>
          <w:p>
            <w:r>
              <w:t>len(list)</w:t>
            </w:r>
          </w:p>
        </w:tc>
        <w:tc>
          <w:tcPr>
            <w:tcW w:type="dxa" w:w="3389"/>
            <w:vAlign w:val="top"/>
          </w:tcPr>
          <w:p>
            <w:r>
              <w:t>Count items</w:t>
            </w:r>
          </w:p>
        </w:tc>
        <w:tc>
          <w:tcPr>
            <w:tcW w:type="dxa" w:w="3389"/>
            <w:vAlign w:val="top"/>
          </w:tcPr>
          <w:p>
            <w:r>
              <w:t>Count results/data rows</w:t>
            </w:r>
          </w:p>
        </w:tc>
      </w:tr>
    </w:tbl>
    <w:p/>
    <w:p>
      <w:pPr>
        <w:pStyle w:val="Heading1"/>
      </w:pPr>
      <w:r>
        <w:t>10. Python Dictionaries - Deeper Operations</w:t>
      </w:r>
    </w:p>
    <w:p>
      <w:pPr>
        <w:pStyle w:val="CodeBlock"/>
        <w:shd w:fill="F5F5F5"/>
      </w:pPr>
      <w:r>
        <w:rPr>
          <w:rFonts w:ascii="Consolas" w:hAnsi="Consolas"/>
        </w:rPr>
        <w:t>user = {</w:t>
        <w:br/>
      </w:r>
      <w:r>
        <w:rPr>
          <w:rFonts w:ascii="Consolas" w:hAnsi="Consolas"/>
        </w:rPr>
        <w:t xml:space="preserve">    "name": "Rohit",</w:t>
        <w:br/>
      </w:r>
      <w:r>
        <w:rPr>
          <w:rFonts w:ascii="Consolas" w:hAnsi="Consolas"/>
        </w:rPr>
        <w:t xml:space="preserve">    "experience": 10</w:t>
        <w:br/>
      </w:r>
      <w:r>
        <w:rPr>
          <w:rFonts w:ascii="Consolas" w:hAnsi="Consolas"/>
        </w:rPr>
        <w:t>}</w:t>
        <w:br/>
      </w:r>
      <w:r>
        <w:rPr>
          <w:rFonts w:ascii="Consolas" w:hAnsi="Consolas"/>
        </w:rPr>
        <w:br/>
      </w:r>
      <w:r>
        <w:rPr>
          <w:rFonts w:ascii="Consolas" w:hAnsi="Consolas"/>
        </w:rPr>
        <w:t>user["role"] = "Automation Architect"</w:t>
        <w:br/>
      </w:r>
      <w:r>
        <w:rPr>
          <w:rFonts w:ascii="Consolas" w:hAnsi="Consolas"/>
        </w:rPr>
        <w:t>user["experience"] = 11</w:t>
        <w:br/>
      </w:r>
      <w:r>
        <w:rPr>
          <w:rFonts w:ascii="Consolas" w:hAnsi="Consolas"/>
        </w:rPr>
        <w:t>role = user.get("role")</w:t>
        <w:br/>
      </w:r>
      <w:r>
        <w:rPr>
          <w:rFonts w:ascii="Consolas" w:hAnsi="Consolas"/>
        </w:rPr>
        <w:br/>
      </w:r>
      <w:r>
        <w:rPr>
          <w:rFonts w:ascii="Consolas" w:hAnsi="Consolas"/>
        </w:rPr>
        <w:t>for key, value in user.items():</w:t>
        <w:br/>
      </w:r>
      <w:r>
        <w:rPr>
          <w:rFonts w:ascii="Consolas" w:hAnsi="Consolas"/>
        </w:rPr>
        <w:t xml:space="preserve">    print(key, value)</w:t>
      </w:r>
    </w:p>
    <w:p>
      <w:pPr>
        <w:pStyle w:val="Heading2"/>
      </w:pPr>
      <w:r>
        <w:t>10.1 [] versus .get()</w:t>
      </w:r>
    </w:p>
    <w:p>
      <w:pPr>
        <w:spacing w:after="100"/>
      </w:pPr>
      <w:r>
        <w:t>user["email"] raises KeyError when email is missing. user.get("email") returns None by default. Neither is universally better: use [] when the key is required and missing data should fail; use .get() when absence is expected and handled.</w:t>
      </w:r>
    </w:p>
    <w:p>
      <w:pPr>
        <w:pStyle w:val="CodeBlock"/>
        <w:shd w:fill="F5F5F5"/>
      </w:pPr>
      <w:r>
        <w:rPr>
          <w:rFonts w:ascii="Consolas" w:hAnsi="Consolas"/>
        </w:rPr>
        <w:t>email = user.get("email", "not-provided")</w:t>
        <w:br/>
      </w:r>
      <w:r>
        <w:rPr>
          <w:rFonts w:ascii="Consolas" w:hAnsi="Consolas"/>
        </w:rPr>
        <w:t>print(email)</w:t>
      </w:r>
    </w:p>
    <w:p>
      <w:pPr>
        <w:spacing w:after="100"/>
      </w:pPr>
      <w:r>
        <w:t>The second argument to get() is a default value.</w:t>
      </w:r>
    </w:p>
    <w:p>
      <w:pPr>
        <w:pStyle w:val="Heading3"/>
      </w:pPr>
      <w:r>
        <w:t>AI/API connection</w:t>
      </w:r>
    </w:p>
    <w:p>
      <w:pPr>
        <w:pStyle w:val="CodeBlock"/>
        <w:shd w:fill="F5F5F5"/>
      </w:pPr>
      <w:r>
        <w:rPr>
          <w:rFonts w:ascii="Consolas" w:hAnsi="Consolas"/>
        </w:rPr>
        <w:t>result = {</w:t>
        <w:br/>
      </w:r>
      <w:r>
        <w:rPr>
          <w:rFonts w:ascii="Consolas" w:hAnsi="Consolas"/>
        </w:rPr>
        <w:t xml:space="preserve">    "category": "bug",</w:t>
        <w:br/>
      </w:r>
      <w:r>
        <w:rPr>
          <w:rFonts w:ascii="Consolas" w:hAnsi="Consolas"/>
        </w:rPr>
        <w:t xml:space="preserve">    "priority": "high",</w:t>
        <w:br/>
      </w:r>
      <w:r>
        <w:rPr>
          <w:rFonts w:ascii="Consolas" w:hAnsi="Consolas"/>
        </w:rPr>
        <w:t xml:space="preserve">    "confidence": 0.91</w:t>
        <w:br/>
      </w:r>
      <w:r>
        <w:rPr>
          <w:rFonts w:ascii="Consolas" w:hAnsi="Consolas"/>
        </w:rPr>
        <w:t>}</w:t>
        <w:br/>
      </w:r>
      <w:r>
        <w:rPr>
          <w:rFonts w:ascii="Consolas" w:hAnsi="Consolas"/>
        </w:rPr>
        <w:br/>
      </w:r>
      <w:r>
        <w:rPr>
          <w:rFonts w:ascii="Consolas" w:hAnsi="Consolas"/>
        </w:rPr>
        <w:t>if result.get("confidence", 0) &gt; 0.8:</w:t>
        <w:br/>
      </w:r>
      <w:r>
        <w:rPr>
          <w:rFonts w:ascii="Consolas" w:hAnsi="Consolas"/>
        </w:rPr>
        <w:t xml:space="preserve">    print("High confidence")</w:t>
      </w:r>
    </w:p>
    <w:p>
      <w:pPr>
        <w:spacing w:after="100"/>
      </w:pPr>
      <w:r>
        <w:t>This is common when working with JSON-like responses. Later we will replace loose dictionaries with stronger Pydantic models where appropriate.</w:t>
      </w:r>
    </w:p>
    <w:p>
      <w:pPr>
        <w:pStyle w:val="Heading1"/>
      </w:pPr>
      <w:r>
        <w:t>11. Tuple in Python</w:t>
      </w:r>
    </w:p>
    <w:p>
      <w:pPr>
        <w:pStyle w:val="CodeBlock"/>
        <w:shd w:fill="F5F5F5"/>
      </w:pPr>
      <w:r>
        <w:rPr>
          <w:rFonts w:ascii="Consolas" w:hAnsi="Consolas"/>
        </w:rPr>
        <w:t>browsers = ("chromium", "firefox", "webkit")</w:t>
      </w:r>
    </w:p>
    <w:p>
      <w:pPr>
        <w:spacing w:after="100"/>
      </w:pPr>
      <w:r>
        <w:t>A tuple is an ordered sequence that cannot be changed in place like a list. It is a good signal that the sequence itself should remain fixed.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r>
              <w:rPr>
                <w:b/>
              </w:rPr>
              <w:t>Feature</w:t>
            </w:r>
          </w:p>
        </w:tc>
        <w:tc>
          <w:tcPr>
            <w:tcW w:type="dxa" w:w="3389"/>
            <w:vAlign w:val="center"/>
            <w:shd w:fill="D9EAF7"/>
          </w:tcPr>
          <w:p>
            <w:r>
              <w:rPr>
                <w:b/>
              </w:rPr>
              <w:t>list</w:t>
            </w:r>
          </w:p>
        </w:tc>
        <w:tc>
          <w:tcPr>
            <w:tcW w:type="dxa" w:w="3389"/>
            <w:vAlign w:val="center"/>
            <w:shd w:fill="D9EAF7"/>
          </w:tcPr>
          <w:p>
            <w:r>
              <w:rPr>
                <w:b/>
              </w:rPr>
              <w:t>tuple</w:t>
            </w:r>
          </w:p>
        </w:tc>
      </w:tr>
      <w:tr>
        <w:trPr>
          <w:cantSplit/>
        </w:trPr>
        <w:tc>
          <w:tcPr>
            <w:tcW w:type="dxa" w:w="3389"/>
            <w:vAlign w:val="top"/>
          </w:tcPr>
          <w:p>
            <w:r>
              <w:t>Syntax</w:t>
            </w:r>
          </w:p>
        </w:tc>
        <w:tc>
          <w:tcPr>
            <w:tcW w:type="dxa" w:w="3389"/>
            <w:vAlign w:val="top"/>
          </w:tcPr>
          <w:p>
            <w:r>
              <w:t>[a, b]</w:t>
            </w:r>
          </w:p>
        </w:tc>
        <w:tc>
          <w:tcPr>
            <w:tcW w:type="dxa" w:w="3389"/>
            <w:vAlign w:val="top"/>
          </w:tcPr>
          <w:p>
            <w:r>
              <w:t>(a, b)</w:t>
            </w:r>
          </w:p>
        </w:tc>
      </w:tr>
      <w:tr>
        <w:trPr>
          <w:cantSplit/>
        </w:trPr>
        <w:tc>
          <w:tcPr>
            <w:tcW w:type="dxa" w:w="3389"/>
            <w:vAlign w:val="top"/>
          </w:tcPr>
          <w:p>
            <w:r>
              <w:t>Mutable</w:t>
            </w:r>
          </w:p>
        </w:tc>
        <w:tc>
          <w:tcPr>
            <w:tcW w:type="dxa" w:w="3389"/>
            <w:vAlign w:val="top"/>
          </w:tcPr>
          <w:p>
            <w:r>
              <w:t>Yes</w:t>
            </w:r>
          </w:p>
        </w:tc>
        <w:tc>
          <w:tcPr>
            <w:tcW w:type="dxa" w:w="3389"/>
            <w:vAlign w:val="top"/>
          </w:tcPr>
          <w:p>
            <w:r>
              <w:t>No</w:t>
            </w:r>
          </w:p>
        </w:tc>
      </w:tr>
      <w:tr>
        <w:trPr>
          <w:cantSplit/>
        </w:trPr>
        <w:tc>
          <w:tcPr>
            <w:tcW w:type="dxa" w:w="3389"/>
            <w:vAlign w:val="top"/>
          </w:tcPr>
          <w:p>
            <w:r>
              <w:t>Index access</w:t>
            </w:r>
          </w:p>
        </w:tc>
        <w:tc>
          <w:tcPr>
            <w:tcW w:type="dxa" w:w="3389"/>
            <w:vAlign w:val="top"/>
          </w:tcPr>
          <w:p>
            <w:r>
              <w:t>Yes</w:t>
            </w:r>
          </w:p>
        </w:tc>
        <w:tc>
          <w:tcPr>
            <w:tcW w:type="dxa" w:w="3389"/>
            <w:vAlign w:val="top"/>
          </w:tcPr>
          <w:p>
            <w:r>
              <w:t>Yes</w:t>
            </w:r>
          </w:p>
        </w:tc>
      </w:tr>
      <w:tr>
        <w:trPr>
          <w:cantSplit/>
        </w:trPr>
        <w:tc>
          <w:tcPr>
            <w:tcW w:type="dxa" w:w="3389"/>
            <w:vAlign w:val="top"/>
          </w:tcPr>
          <w:p>
            <w:r>
              <w:t>Duplicates allowed</w:t>
            </w:r>
          </w:p>
        </w:tc>
        <w:tc>
          <w:tcPr>
            <w:tcW w:type="dxa" w:w="3389"/>
            <w:vAlign w:val="top"/>
          </w:tcPr>
          <w:p>
            <w:r>
              <w:t>Yes</w:t>
            </w:r>
          </w:p>
        </w:tc>
        <w:tc>
          <w:tcPr>
            <w:tcW w:type="dxa" w:w="3389"/>
            <w:vAlign w:val="top"/>
          </w:tcPr>
          <w:p>
            <w:r>
              <w:t>Yes</w:t>
            </w:r>
          </w:p>
        </w:tc>
      </w:tr>
      <w:tr>
        <w:trPr>
          <w:cantSplit/>
        </w:trPr>
        <w:tc>
          <w:tcPr>
            <w:tcW w:type="dxa" w:w="3389"/>
            <w:vAlign w:val="top"/>
          </w:tcPr>
          <w:p>
            <w:r>
              <w:t>Good for</w:t>
            </w:r>
          </w:p>
        </w:tc>
        <w:tc>
          <w:tcPr>
            <w:tcW w:type="dxa" w:w="3389"/>
            <w:vAlign w:val="top"/>
          </w:tcPr>
          <w:p>
            <w:r>
              <w:t>Changing collection</w:t>
            </w:r>
          </w:p>
        </w:tc>
        <w:tc>
          <w:tcPr>
            <w:tcW w:type="dxa" w:w="3389"/>
            <w:vAlign w:val="top"/>
          </w:tcPr>
          <w:p>
            <w:r>
              <w:t>Fixed record/sequence</w:t>
            </w:r>
          </w:p>
        </w:tc>
      </w:tr>
    </w:tbl>
    <w:p/>
    <w:p>
      <w:pPr>
        <w:pStyle w:val="Heading2"/>
      </w:pPr>
      <w:r>
        <w:t>11.1 Tuple unpacking</w:t>
      </w:r>
    </w:p>
    <w:p>
      <w:pPr>
        <w:pStyle w:val="CodeBlock"/>
        <w:shd w:fill="F5F5F5"/>
      </w:pPr>
      <w:r>
        <w:rPr>
          <w:rFonts w:ascii="Consolas" w:hAnsi="Consolas"/>
        </w:rPr>
        <w:t>person = ("Rohit", 10)</w:t>
        <w:br/>
      </w:r>
      <w:r>
        <w:rPr>
          <w:rFonts w:ascii="Consolas" w:hAnsi="Consolas"/>
        </w:rPr>
        <w:t>name, experience = person</w:t>
      </w:r>
    </w:p>
    <w:p>
      <w:pPr>
        <w:spacing w:after="100"/>
      </w:pPr>
      <w:r>
        <w:t>Python unpacking assigns each sequence element to a variable. The number of variables normally needs to match the values being unpacked.</w:t>
      </w:r>
    </w:p>
    <w:p>
      <w:pPr>
        <w:pStyle w:val="Heading2"/>
      </w:pPr>
      <w:r>
        <w:t>11.2 Extended unpacking</w:t>
      </w:r>
    </w:p>
    <w:p>
      <w:pPr>
        <w:pStyle w:val="CodeBlock"/>
        <w:shd w:fill="F5F5F5"/>
      </w:pPr>
      <w:r>
        <w:rPr>
          <w:rFonts w:ascii="Consolas" w:hAnsi="Consolas"/>
        </w:rPr>
        <w:t>first, *middle, last = [1, 2, 3, 4, 5]</w:t>
        <w:br/>
      </w:r>
      <w:r>
        <w:rPr>
          <w:rFonts w:ascii="Consolas" w:hAnsi="Consolas"/>
        </w:rPr>
        <w:t>print(first)   # 1</w:t>
        <w:br/>
      </w:r>
      <w:r>
        <w:rPr>
          <w:rFonts w:ascii="Consolas" w:hAnsi="Consolas"/>
        </w:rPr>
        <w:t>print(middle)  # [2, 3, 4]</w:t>
        <w:br/>
      </w:r>
      <w:r>
        <w:rPr>
          <w:rFonts w:ascii="Consolas" w:hAnsi="Consolas"/>
        </w:rPr>
        <w:t>print(last)    # 5</w:t>
      </w:r>
    </w:p>
    <w:p>
      <w:pPr>
        <w:spacing w:after="100"/>
      </w:pPr>
      <w:r>
        <w:t>The starred target gathers the remaining middle values. This becomes useful when processing variable-size data.</w:t>
      </w:r>
    </w:p>
    <w:p>
      <w:pPr>
        <w:pStyle w:val="Heading1"/>
      </w:pPr>
      <w:r>
        <w:t>12. Set in Python</w:t>
      </w:r>
    </w:p>
    <w:p>
      <w:pPr>
        <w:pStyle w:val="CodeBlock"/>
        <w:shd w:fill="F5F5F5"/>
      </w:pPr>
      <w:r>
        <w:rPr>
          <w:rFonts w:ascii="Consolas" w:hAnsi="Consolas"/>
        </w:rPr>
        <w:t>tools = {"Playwright", "Selenium", "Playwright"}</w:t>
        <w:br/>
      </w:r>
      <w:r>
        <w:rPr>
          <w:rFonts w:ascii="Consolas" w:hAnsi="Consolas"/>
        </w:rPr>
        <w:t>print(tools)</w:t>
      </w:r>
    </w:p>
    <w:p>
      <w:pPr>
        <w:spacing w:after="100"/>
      </w:pPr>
      <w:r>
        <w:t>A set stores unique hashable members. Duplicate values collapse into one member.</w:t>
      </w:r>
    </w:p>
    <w:p>
      <w:pPr>
        <w:pStyle w:val="Heading2"/>
      </w:pPr>
      <w:r>
        <w:t>12.1 Useful set operations</w:t>
      </w:r>
    </w:p>
    <w:p>
      <w:pPr>
        <w:pStyle w:val="CodeBlock"/>
        <w:shd w:fill="F5F5F5"/>
      </w:pPr>
      <w:r>
        <w:rPr>
          <w:rFonts w:ascii="Consolas" w:hAnsi="Consolas"/>
        </w:rPr>
        <w:t>ui_tools = {"Playwright", "Selenium"}</w:t>
        <w:br/>
      </w:r>
      <w:r>
        <w:rPr>
          <w:rFonts w:ascii="Consolas" w:hAnsi="Consolas"/>
        </w:rPr>
        <w:t>api_tools = {"Postman", "Playwright"}</w:t>
        <w:br/>
      </w:r>
      <w:r>
        <w:rPr>
          <w:rFonts w:ascii="Consolas" w:hAnsi="Consolas"/>
        </w:rPr>
        <w:br/>
      </w:r>
      <w:r>
        <w:rPr>
          <w:rFonts w:ascii="Consolas" w:hAnsi="Consolas"/>
        </w:rPr>
        <w:t>print(ui_tools | api_tools)  # union</w:t>
        <w:br/>
      </w:r>
      <w:r>
        <w:rPr>
          <w:rFonts w:ascii="Consolas" w:hAnsi="Consolas"/>
        </w:rPr>
        <w:t>print(ui_tools &amp; api_tools)  # intersection</w:t>
        <w:br/>
      </w:r>
      <w:r>
        <w:rPr>
          <w:rFonts w:ascii="Consolas" w:hAnsi="Consolas"/>
        </w:rPr>
        <w:t>print(ui_tools - api_tools)  # difference</w:t>
      </w:r>
    </w:p>
    <w:p>
      <w:pPr>
        <w:spacing w:after="100"/>
      </w:pPr>
      <w:r>
        <w:t>These operations are useful for comparing tags, supported environments, permissions, or result categories.</w:t>
      </w:r>
    </w:p>
    <w:p>
      <w:pPr>
        <w:pStyle w:val="KeyPoint"/>
        <w:shd w:fill="EAF2F8"/>
      </w:pPr>
      <w:r>
        <w:rPr>
          <w:b/>
        </w:rPr>
        <w:t xml:space="preserve">Key idea: </w:t>
      </w:r>
      <w:r>
        <w:t>Do not rely on a set for list-style indexing or stable presentation order. Use a list when order is part of the requirement.</w:t>
      </w:r>
    </w:p>
    <w:p>
      <w:r>
        <w:br w:type="page"/>
      </w:r>
    </w:p>
    <w:p>
      <w:pPr>
        <w:pStyle w:val="Heading1"/>
      </w:pPr>
      <w:r>
        <w:t>13. Dictionary Unpacking in Python</w:t>
      </w:r>
    </w:p>
    <w:p>
      <w:pPr>
        <w:pStyle w:val="CodeBlock"/>
        <w:shd w:fill="F5F5F5"/>
      </w:pPr>
      <w:r>
        <w:rPr>
          <w:rFonts w:ascii="Consolas" w:hAnsi="Consolas"/>
        </w:rPr>
        <w:t>base_config = {</w:t>
        <w:br/>
      </w:r>
      <w:r>
        <w:rPr>
          <w:rFonts w:ascii="Consolas" w:hAnsi="Consolas"/>
        </w:rPr>
        <w:t xml:space="preserve">    "timeout": 30,</w:t>
        <w:br/>
      </w:r>
      <w:r>
        <w:rPr>
          <w:rFonts w:ascii="Consolas" w:hAnsi="Consolas"/>
        </w:rPr>
        <w:t xml:space="preserve">    "retries": 1</w:t>
        <w:br/>
      </w:r>
      <w:r>
        <w:rPr>
          <w:rFonts w:ascii="Consolas" w:hAnsi="Consolas"/>
        </w:rPr>
        <w:t>}</w:t>
        <w:br/>
      </w:r>
      <w:r>
        <w:rPr>
          <w:rFonts w:ascii="Consolas" w:hAnsi="Consolas"/>
        </w:rPr>
        <w:br/>
      </w:r>
      <w:r>
        <w:rPr>
          <w:rFonts w:ascii="Consolas" w:hAnsi="Consolas"/>
        </w:rPr>
        <w:t>ci_config = {</w:t>
        <w:br/>
      </w:r>
      <w:r>
        <w:rPr>
          <w:rFonts w:ascii="Consolas" w:hAnsi="Consolas"/>
        </w:rPr>
        <w:t xml:space="preserve">    **base_config,</w:t>
        <w:br/>
      </w:r>
      <w:r>
        <w:rPr>
          <w:rFonts w:ascii="Consolas" w:hAnsi="Consolas"/>
        </w:rPr>
        <w:t xml:space="preserve">    "retries": 3</w:t>
        <w:br/>
      </w:r>
      <w:r>
        <w:rPr>
          <w:rFonts w:ascii="Consolas" w:hAnsi="Consolas"/>
        </w:rPr>
        <w:t>}</w:t>
        <w:br/>
      </w:r>
      <w:r>
        <w:rPr>
          <w:rFonts w:ascii="Consolas" w:hAnsi="Consolas"/>
        </w:rPr>
        <w:br/>
      </w:r>
      <w:r>
        <w:rPr>
          <w:rFonts w:ascii="Consolas" w:hAnsi="Consolas"/>
        </w:rPr>
        <w:t>print(ci_config)</w:t>
      </w:r>
    </w:p>
    <w:p>
      <w:pPr>
        <w:spacing w:after="100"/>
      </w:pPr>
      <w:r>
        <w:t>The ** operator expands dictionary key/value pairs into the new dictionary. Like TypeScript object spread, later keys override earlier keys.</w:t>
      </w:r>
    </w:p>
    <w:p>
      <w:pPr>
        <w:pStyle w:val="Heading2"/>
      </w:pPr>
      <w:r>
        <w:t>13.1 TypeScript vs Python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r>
              <w:rPr>
                <w:b/>
              </w:rPr>
              <w:t>Goal</w:t>
            </w:r>
          </w:p>
        </w:tc>
        <w:tc>
          <w:tcPr>
            <w:tcW w:type="dxa" w:w="3389"/>
            <w:vAlign w:val="center"/>
            <w:shd w:fill="D9EAF7"/>
          </w:tcPr>
          <w:p>
            <w:r>
              <w:rPr>
                <w:b/>
              </w:rPr>
              <w:t>TypeScript</w:t>
            </w:r>
          </w:p>
        </w:tc>
        <w:tc>
          <w:tcPr>
            <w:tcW w:type="dxa" w:w="3389"/>
            <w:vAlign w:val="center"/>
            <w:shd w:fill="D9EAF7"/>
          </w:tcPr>
          <w:p>
            <w:r>
              <w:rPr>
                <w:b/>
              </w:rPr>
              <w:t>Python</w:t>
            </w:r>
          </w:p>
        </w:tc>
      </w:tr>
      <w:tr>
        <w:trPr>
          <w:cantSplit/>
        </w:trPr>
        <w:tc>
          <w:tcPr>
            <w:tcW w:type="dxa" w:w="3389"/>
            <w:vAlign w:val="top"/>
          </w:tcPr>
          <w:p>
            <w:r>
              <w:t>Copy object/dict</w:t>
            </w:r>
          </w:p>
        </w:tc>
        <w:tc>
          <w:tcPr>
            <w:tcW w:type="dxa" w:w="3389"/>
            <w:vAlign w:val="top"/>
          </w:tcPr>
          <w:p>
            <w:r>
              <w:t>{ ...source }</w:t>
            </w:r>
          </w:p>
        </w:tc>
        <w:tc>
          <w:tcPr>
            <w:tcW w:type="dxa" w:w="3389"/>
            <w:vAlign w:val="top"/>
          </w:tcPr>
          <w:p>
            <w:r>
              <w:t>{ **source }</w:t>
            </w:r>
          </w:p>
        </w:tc>
      </w:tr>
      <w:tr>
        <w:trPr>
          <w:cantSplit/>
        </w:trPr>
        <w:tc>
          <w:tcPr>
            <w:tcW w:type="dxa" w:w="3389"/>
            <w:vAlign w:val="top"/>
          </w:tcPr>
          <w:p>
            <w:r>
              <w:t>Override field</w:t>
            </w:r>
          </w:p>
        </w:tc>
        <w:tc>
          <w:tcPr>
            <w:tcW w:type="dxa" w:w="3389"/>
            <w:vAlign w:val="top"/>
          </w:tcPr>
          <w:p>
            <w:r>
              <w:t>{ ...source, retries: 3 }</w:t>
            </w:r>
          </w:p>
        </w:tc>
        <w:tc>
          <w:tcPr>
            <w:tcW w:type="dxa" w:w="3389"/>
            <w:vAlign w:val="top"/>
          </w:tcPr>
          <w:p>
            <w:r>
              <w:t>{ **source, "retries": 3 }</w:t>
            </w:r>
          </w:p>
        </w:tc>
      </w:tr>
      <w:tr>
        <w:trPr>
          <w:cantSplit/>
        </w:trPr>
        <w:tc>
          <w:tcPr>
            <w:tcW w:type="dxa" w:w="3389"/>
            <w:vAlign w:val="top"/>
          </w:tcPr>
          <w:p>
            <w:r>
              <w:t>Extract named object fields</w:t>
            </w:r>
          </w:p>
        </w:tc>
        <w:tc>
          <w:tcPr>
            <w:tcW w:type="dxa" w:w="3389"/>
            <w:vAlign w:val="top"/>
          </w:tcPr>
          <w:p>
            <w:r>
              <w:t>const {name} = user</w:t>
            </w:r>
          </w:p>
        </w:tc>
        <w:tc>
          <w:tcPr>
            <w:tcW w:type="dxa" w:w="3389"/>
            <w:vAlign w:val="top"/>
          </w:tcPr>
          <w:p>
            <w:r>
              <w:t>name = user["name"] or pattern/unpacking depending on structure</w:t>
            </w:r>
          </w:p>
        </w:tc>
      </w:tr>
      <w:tr>
        <w:trPr>
          <w:cantSplit/>
        </w:trPr>
        <w:tc>
          <w:tcPr>
            <w:tcW w:type="dxa" w:w="3389"/>
            <w:vAlign w:val="top"/>
          </w:tcPr>
          <w:p>
            <w:r>
              <w:t>Extract sequence values</w:t>
            </w:r>
          </w:p>
        </w:tc>
        <w:tc>
          <w:tcPr>
            <w:tcW w:type="dxa" w:w="3389"/>
            <w:vAlign w:val="top"/>
          </w:tcPr>
          <w:p>
            <w:r>
              <w:t>const [a,b] = arr</w:t>
            </w:r>
          </w:p>
        </w:tc>
        <w:tc>
          <w:tcPr>
            <w:tcW w:type="dxa" w:w="3389"/>
            <w:vAlign w:val="top"/>
          </w:tcPr>
          <w:p>
            <w:r>
              <w:t>a, b = values</w:t>
            </w:r>
          </w:p>
        </w:tc>
      </w:tr>
    </w:tbl>
    <w:p/>
    <w:p>
      <w:pPr>
        <w:pStyle w:val="Heading1"/>
      </w:pPr>
      <w:r>
        <w:t>14. Python Type Hints - Deeper</w:t>
      </w:r>
    </w:p>
    <w:p>
      <w:pPr>
        <w:pStyle w:val="CodeBlock"/>
        <w:shd w:fill="F5F5F5"/>
      </w:pPr>
      <w:r>
        <w:rPr>
          <w:rFonts w:ascii="Consolas" w:hAnsi="Consolas"/>
        </w:rPr>
        <w:t>name: str = "Rohit"</w:t>
        <w:br/>
      </w:r>
      <w:r>
        <w:rPr>
          <w:rFonts w:ascii="Consolas" w:hAnsi="Consolas"/>
        </w:rPr>
        <w:t>tools: list[str] = ["Playwright", "Pytest"]</w:t>
        <w:br/>
      </w:r>
      <w:r>
        <w:rPr>
          <w:rFonts w:ascii="Consolas" w:hAnsi="Consolas"/>
        </w:rPr>
        <w:t>settings: dict[str, str] = {"env": "qa"}</w:t>
        <w:br/>
      </w:r>
      <w:r>
        <w:rPr>
          <w:rFonts w:ascii="Consolas" w:hAnsi="Consolas"/>
        </w:rPr>
        <w:br/>
      </w:r>
      <w:r>
        <w:rPr>
          <w:rFonts w:ascii="Consolas" w:hAnsi="Consolas"/>
        </w:rPr>
        <w:t>def get_name(user_id: int) -&gt; str:</w:t>
        <w:br/>
      </w:r>
      <w:r>
        <w:rPr>
          <w:rFonts w:ascii="Consolas" w:hAnsi="Consolas"/>
        </w:rPr>
        <w:t xml:space="preserve">    return "Rohit"</w:t>
      </w:r>
    </w:p>
    <w:p>
      <w:pPr>
        <w:spacing w:after="100"/>
      </w:pPr>
      <w:r>
        <w:t>Type hints describe intended types to humans, editors, and static checkers. Python does not automatically enforce them at runtime.</w:t>
      </w:r>
    </w:p>
    <w:p>
      <w:pPr>
        <w:pStyle w:val="Heading2"/>
      </w:pPr>
      <w:r>
        <w:t>14.1 Why type hints matter in automation</w:t>
      </w:r>
    </w:p>
    <w:p>
      <w:pPr>
        <w:pStyle w:val="ListBullet"/>
      </w:pPr>
      <w:r>
        <w:t>Improve autocomplete and refactoring.</w:t>
      </w:r>
    </w:p>
    <w:p>
      <w:pPr>
        <w:pStyle w:val="ListBullet"/>
      </w:pPr>
      <w:r>
        <w:t>Make utility and fixture contracts easier to understand.</w:t>
      </w:r>
    </w:p>
    <w:p>
      <w:pPr>
        <w:pStyle w:val="ListBullet"/>
      </w:pPr>
      <w:r>
        <w:t>Help static checkers detect mismatches before execution.</w:t>
      </w:r>
    </w:p>
    <w:p>
      <w:pPr>
        <w:pStyle w:val="ListBullet"/>
      </w:pPr>
      <w:r>
        <w:t>Reduce ambiguity in large test frameworks.</w:t>
      </w:r>
    </w:p>
    <w:p>
      <w:pPr>
        <w:pStyle w:val="Heading1"/>
      </w:pPr>
      <w:r>
        <w:t>15. TypedDict - Structured Dictionaries</w:t>
      </w:r>
    </w:p>
    <w:p>
      <w:pPr>
        <w:pStyle w:val="CodeBlock"/>
        <w:shd w:fill="F5F5F5"/>
      </w:pPr>
      <w:r>
        <w:rPr>
          <w:rFonts w:ascii="Consolas" w:hAnsi="Consolas"/>
        </w:rPr>
        <w:t>from typing import TypedDict</w:t>
        <w:br/>
      </w:r>
      <w:r>
        <w:rPr>
          <w:rFonts w:ascii="Consolas" w:hAnsi="Consolas"/>
        </w:rPr>
        <w:br/>
      </w:r>
      <w:r>
        <w:rPr>
          <w:rFonts w:ascii="Consolas" w:hAnsi="Consolas"/>
        </w:rPr>
        <w:t>class User(TypedDict):</w:t>
        <w:br/>
      </w:r>
      <w:r>
        <w:rPr>
          <w:rFonts w:ascii="Consolas" w:hAnsi="Consolas"/>
        </w:rPr>
        <w:t xml:space="preserve">    name: str</w:t>
        <w:br/>
      </w:r>
      <w:r>
        <w:rPr>
          <w:rFonts w:ascii="Consolas" w:hAnsi="Consolas"/>
        </w:rPr>
        <w:t xml:space="preserve">    experience: int</w:t>
        <w:br/>
      </w:r>
      <w:r>
        <w:rPr>
          <w:rFonts w:ascii="Consolas" w:hAnsi="Consolas"/>
        </w:rPr>
        <w:br/>
      </w:r>
      <w:r>
        <w:rPr>
          <w:rFonts w:ascii="Consolas" w:hAnsi="Consolas"/>
        </w:rPr>
        <w:t>user: User = {</w:t>
        <w:br/>
      </w:r>
      <w:r>
        <w:rPr>
          <w:rFonts w:ascii="Consolas" w:hAnsi="Consolas"/>
        </w:rPr>
        <w:t xml:space="preserve">    "name": "Rohit",</w:t>
        <w:br/>
      </w:r>
      <w:r>
        <w:rPr>
          <w:rFonts w:ascii="Consolas" w:hAnsi="Consolas"/>
        </w:rPr>
        <w:t xml:space="preserve">    "experience": 10</w:t>
        <w:br/>
      </w:r>
      <w:r>
        <w:rPr>
          <w:rFonts w:ascii="Consolas" w:hAnsi="Consolas"/>
        </w:rPr>
        <w:t>}</w:t>
      </w:r>
    </w:p>
    <w:p>
      <w:pPr>
        <w:spacing w:after="100"/>
      </w:pPr>
      <w:r>
        <w:t>TypedDict lets a static type checker understand the expected keys and value types of a dictionary. At runtime, user is still a normal dict.</w:t>
      </w:r>
    </w:p>
    <w:p>
      <w:pPr>
        <w:pStyle w:val="KeyPoint"/>
        <w:shd w:fill="EAF2F8"/>
      </w:pPr>
      <w:r>
        <w:rPr>
          <w:b/>
        </w:rPr>
        <w:t xml:space="preserve">Key idea: </w:t>
      </w:r>
      <w:r>
        <w:t>TypedDict is for static typing. It does not validate incoming JSON at runtime. Later, Pydantic will give us runtime validation.</w:t>
      </w:r>
    </w:p>
    <w:p>
      <w:pPr>
        <w:pStyle w:val="Heading2"/>
      </w:pPr>
      <w:r>
        <w:t>15.1 Optional/missing keys preview</w:t>
      </w:r>
    </w:p>
    <w:p>
      <w:pPr>
        <w:pStyle w:val="CodeBlock"/>
        <w:shd w:fill="F5F5F5"/>
      </w:pPr>
      <w:r>
        <w:rPr>
          <w:rFonts w:ascii="Consolas" w:hAnsi="Consolas"/>
        </w:rPr>
        <w:t>from typing import NotRequired, TypedDict</w:t>
        <w:br/>
      </w:r>
      <w:r>
        <w:rPr>
          <w:rFonts w:ascii="Consolas" w:hAnsi="Consolas"/>
        </w:rPr>
        <w:br/>
      </w:r>
      <w:r>
        <w:rPr>
          <w:rFonts w:ascii="Consolas" w:hAnsi="Consolas"/>
        </w:rPr>
        <w:t>class User(TypedDict):</w:t>
        <w:br/>
      </w:r>
      <w:r>
        <w:rPr>
          <w:rFonts w:ascii="Consolas" w:hAnsi="Consolas"/>
        </w:rPr>
        <w:t xml:space="preserve">    name: str</w:t>
        <w:br/>
      </w:r>
      <w:r>
        <w:rPr>
          <w:rFonts w:ascii="Consolas" w:hAnsi="Consolas"/>
        </w:rPr>
        <w:t xml:space="preserve">    experience: int</w:t>
        <w:br/>
      </w:r>
      <w:r>
        <w:rPr>
          <w:rFonts w:ascii="Consolas" w:hAnsi="Consolas"/>
        </w:rPr>
        <w:t xml:space="preserve">    role: NotRequired[str]</w:t>
      </w:r>
    </w:p>
    <w:p>
      <w:pPr>
        <w:spacing w:after="100"/>
      </w:pPr>
      <w:r>
        <w:t>NotRequired marks a key that may be absent. This is conceptually similar to an optional property in TypeScript, although the languages implement the idea differently.</w:t>
      </w:r>
    </w:p>
    <w:p>
      <w:pPr>
        <w:pStyle w:val="Heading1"/>
      </w:pPr>
      <w:r>
        <w:t>16. TypeScript interface vs Python TypedDict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r>
              <w:rPr>
                <w:b/>
              </w:rPr>
              <w:t>Question</w:t>
            </w:r>
          </w:p>
        </w:tc>
        <w:tc>
          <w:tcPr>
            <w:tcW w:type="dxa" w:w="3389"/>
            <w:vAlign w:val="center"/>
            <w:shd w:fill="D9EAF7"/>
          </w:tcPr>
          <w:p>
            <w:r>
              <w:rPr>
                <w:b/>
              </w:rPr>
              <w:t>TypeScript interface</w:t>
            </w:r>
          </w:p>
        </w:tc>
        <w:tc>
          <w:tcPr>
            <w:tcW w:type="dxa" w:w="3389"/>
            <w:vAlign w:val="center"/>
            <w:shd w:fill="D9EAF7"/>
          </w:tcPr>
          <w:p>
            <w:r>
              <w:rPr>
                <w:b/>
              </w:rPr>
              <w:t>Python TypedDict</w:t>
            </w:r>
          </w:p>
        </w:tc>
      </w:tr>
      <w:tr>
        <w:trPr>
          <w:cantSplit/>
        </w:trPr>
        <w:tc>
          <w:tcPr>
            <w:tcW w:type="dxa" w:w="3389"/>
            <w:vAlign w:val="top"/>
          </w:tcPr>
          <w:p>
            <w:r>
              <w:t>Purpose</w:t>
            </w:r>
          </w:p>
        </w:tc>
        <w:tc>
          <w:tcPr>
            <w:tcW w:type="dxa" w:w="3389"/>
            <w:vAlign w:val="top"/>
          </w:tcPr>
          <w:p>
            <w:r>
              <w:t>Describe object shape</w:t>
            </w:r>
          </w:p>
        </w:tc>
        <w:tc>
          <w:tcPr>
            <w:tcW w:type="dxa" w:w="3389"/>
            <w:vAlign w:val="top"/>
          </w:tcPr>
          <w:p>
            <w:r>
              <w:t>Describe dictionary shape to type checker</w:t>
            </w:r>
          </w:p>
        </w:tc>
      </w:tr>
      <w:tr>
        <w:trPr>
          <w:cantSplit/>
        </w:trPr>
        <w:tc>
          <w:tcPr>
            <w:tcW w:type="dxa" w:w="3389"/>
            <w:vAlign w:val="top"/>
          </w:tcPr>
          <w:p>
            <w:r>
              <w:t>Runtime validation</w:t>
            </w:r>
          </w:p>
        </w:tc>
        <w:tc>
          <w:tcPr>
            <w:tcW w:type="dxa" w:w="3389"/>
            <w:vAlign w:val="top"/>
          </w:tcPr>
          <w:p>
            <w:r>
              <w:t>No</w:t>
            </w:r>
          </w:p>
        </w:tc>
        <w:tc>
          <w:tcPr>
            <w:tcW w:type="dxa" w:w="3389"/>
            <w:vAlign w:val="top"/>
          </w:tcPr>
          <w:p>
            <w:r>
              <w:t>No</w:t>
            </w:r>
          </w:p>
        </w:tc>
      </w:tr>
      <w:tr>
        <w:trPr>
          <w:cantSplit/>
        </w:trPr>
        <w:tc>
          <w:tcPr>
            <w:tcW w:type="dxa" w:w="3389"/>
            <w:vAlign w:val="top"/>
          </w:tcPr>
          <w:p>
            <w:r>
              <w:t>Runtime object created?</w:t>
            </w:r>
          </w:p>
        </w:tc>
        <w:tc>
          <w:tcPr>
            <w:tcW w:type="dxa" w:w="3389"/>
            <w:vAlign w:val="top"/>
          </w:tcPr>
          <w:p>
            <w:r>
              <w:t>No</w:t>
            </w:r>
          </w:p>
        </w:tc>
        <w:tc>
          <w:tcPr>
            <w:tcW w:type="dxa" w:w="3389"/>
            <w:vAlign w:val="top"/>
          </w:tcPr>
          <w:p>
            <w:r>
              <w:t>No special object; value is normal object/dict</w:t>
            </w:r>
          </w:p>
        </w:tc>
      </w:tr>
      <w:tr>
        <w:trPr>
          <w:cantSplit/>
        </w:trPr>
        <w:tc>
          <w:tcPr>
            <w:tcW w:type="dxa" w:w="3389"/>
            <w:vAlign w:val="top"/>
          </w:tcPr>
          <w:p>
            <w:r>
              <w:t>Optional member</w:t>
            </w:r>
          </w:p>
        </w:tc>
        <w:tc>
          <w:tcPr>
            <w:tcW w:type="dxa" w:w="3389"/>
            <w:vAlign w:val="top"/>
          </w:tcPr>
          <w:p>
            <w:r>
              <w:t>property?: type</w:t>
            </w:r>
          </w:p>
        </w:tc>
        <w:tc>
          <w:tcPr>
            <w:tcW w:type="dxa" w:w="3389"/>
            <w:vAlign w:val="top"/>
          </w:tcPr>
          <w:p>
            <w:r>
              <w:t>NotRequired[type] / total=False patterns</w:t>
            </w:r>
          </w:p>
        </w:tc>
      </w:tr>
      <w:tr>
        <w:trPr>
          <w:cantSplit/>
        </w:trPr>
        <w:tc>
          <w:tcPr>
            <w:tcW w:type="dxa" w:w="3389"/>
            <w:vAlign w:val="top"/>
          </w:tcPr>
          <w:p>
            <w:r>
              <w:t>Best use here</w:t>
            </w:r>
          </w:p>
        </w:tc>
        <w:tc>
          <w:tcPr>
            <w:tcW w:type="dxa" w:w="3389"/>
            <w:vAlign w:val="top"/>
          </w:tcPr>
          <w:p>
            <w:r>
              <w:t>Models/config/test data contracts</w:t>
            </w:r>
          </w:p>
        </w:tc>
        <w:tc>
          <w:tcPr>
            <w:tcW w:type="dxa" w:w="3389"/>
            <w:vAlign w:val="top"/>
          </w:tcPr>
          <w:p>
            <w:r>
              <w:t>JSON-like dictionary contracts</w:t>
            </w:r>
          </w:p>
        </w:tc>
      </w:tr>
    </w:tbl>
    <w:p/>
    <w:p>
      <w:pPr>
        <w:spacing w:after="100"/>
      </w:pPr>
      <w:r>
        <w:t>They solve a similar developer problem—describe structured data—but they are not the same feature. Avoid saying “TypedDict is Python interface” as an exact equivalence in interviews.</w:t>
      </w:r>
    </w:p>
    <w:p>
      <w:r>
        <w:br w:type="page"/>
      </w:r>
    </w:p>
    <w:p>
      <w:pPr>
        <w:pStyle w:val="Heading1"/>
      </w:pPr>
      <w:r>
        <w:t>17. Automation Architecture Connections</w:t>
      </w:r>
    </w:p>
    <w:p>
      <w:pPr>
        <w:pStyle w:val="Heading2"/>
      </w:pPr>
      <w:r>
        <w:t>17.1 Typed configuration</w:t>
      </w:r>
    </w:p>
    <w:p>
      <w:pPr>
        <w:spacing w:after="100"/>
      </w:pPr>
      <w:r>
        <w:t>Configuration is a perfect example of why Day 2 matters. A framework should not accept arbitrary strings everywhere.</w:t>
      </w:r>
    </w:p>
    <w:p>
      <w:pPr>
        <w:pStyle w:val="CodeBlock"/>
        <w:shd w:fill="F5F5F5"/>
      </w:pPr>
      <w:r>
        <w:rPr>
          <w:rFonts w:ascii="Consolas" w:hAnsi="Consolas"/>
        </w:rPr>
        <w:t>type Environment = "qa" | "staging" | "prod";</w:t>
        <w:br/>
      </w:r>
      <w:r>
        <w:rPr>
          <w:rFonts w:ascii="Consolas" w:hAnsi="Consolas"/>
        </w:rPr>
        <w:br/>
      </w:r>
      <w:r>
        <w:rPr>
          <w:rFonts w:ascii="Consolas" w:hAnsi="Consolas"/>
        </w:rPr>
        <w:t>interface AppConfig {</w:t>
        <w:br/>
      </w:r>
      <w:r>
        <w:rPr>
          <w:rFonts w:ascii="Consolas" w:hAnsi="Consolas"/>
        </w:rPr>
        <w:t xml:space="preserve">  readonly environment: Environment;</w:t>
        <w:br/>
      </w:r>
      <w:r>
        <w:rPr>
          <w:rFonts w:ascii="Consolas" w:hAnsi="Consolas"/>
        </w:rPr>
        <w:t xml:space="preserve">  baseUrl: string;</w:t>
        <w:br/>
      </w:r>
      <w:r>
        <w:rPr>
          <w:rFonts w:ascii="Consolas" w:hAnsi="Consolas"/>
        </w:rPr>
        <w:t xml:space="preserve">  retries: number;</w:t>
        <w:br/>
      </w:r>
      <w:r>
        <w:rPr>
          <w:rFonts w:ascii="Consolas" w:hAnsi="Consolas"/>
        </w:rPr>
        <w:t>}</w:t>
      </w:r>
    </w:p>
    <w:p>
      <w:pPr>
        <w:spacing w:after="100"/>
      </w:pPr>
      <w:r>
        <w:t>Python can express similar intent with TypedDict/type hints today and stronger validation models later.</w:t>
      </w:r>
    </w:p>
    <w:p>
      <w:pPr>
        <w:pStyle w:val="CodeBlock"/>
        <w:shd w:fill="F5F5F5"/>
      </w:pPr>
      <w:r>
        <w:rPr>
          <w:rFonts w:ascii="Consolas" w:hAnsi="Consolas"/>
        </w:rPr>
        <w:t>from typing import Literal, TypedDict</w:t>
        <w:br/>
      </w:r>
      <w:r>
        <w:rPr>
          <w:rFonts w:ascii="Consolas" w:hAnsi="Consolas"/>
        </w:rPr>
        <w:br/>
      </w:r>
      <w:r>
        <w:rPr>
          <w:rFonts w:ascii="Consolas" w:hAnsi="Consolas"/>
        </w:rPr>
        <w:t>class AppConfig(TypedDict):</w:t>
        <w:br/>
      </w:r>
      <w:r>
        <w:rPr>
          <w:rFonts w:ascii="Consolas" w:hAnsi="Consolas"/>
        </w:rPr>
        <w:t xml:space="preserve">    environment: Literal["qa", "staging", "prod"]</w:t>
        <w:br/>
      </w:r>
      <w:r>
        <w:rPr>
          <w:rFonts w:ascii="Consolas" w:hAnsi="Consolas"/>
        </w:rPr>
        <w:t xml:space="preserve">    base_url: str</w:t>
        <w:br/>
      </w:r>
      <w:r>
        <w:rPr>
          <w:rFonts w:ascii="Consolas" w:hAnsi="Consolas"/>
        </w:rPr>
        <w:t xml:space="preserve">    retries: int</w:t>
      </w:r>
    </w:p>
    <w:p>
      <w:pPr>
        <w:spacing w:after="100"/>
      </w:pPr>
      <w:r>
        <w:t>Literal is shown here as a preview; we will study Python union/literal typing more deeply later.</w:t>
      </w:r>
    </w:p>
    <w:p>
      <w:pPr>
        <w:pStyle w:val="Heading2"/>
      </w:pPr>
      <w:r>
        <w:t>17.2 Test data defaults + overrides</w:t>
      </w:r>
    </w:p>
    <w:p>
      <w:pPr>
        <w:spacing w:after="100"/>
      </w:pPr>
      <w:r>
        <w:t>Both languages support a clean defaults-and-overrides pattern.</w:t>
      </w:r>
    </w:p>
    <w:p>
      <w:pPr>
        <w:pStyle w:val="CodeBlock"/>
        <w:shd w:fill="F5F5F5"/>
      </w:pPr>
      <w:r>
        <w:rPr>
          <w:rFonts w:ascii="Consolas" w:hAnsi="Consolas"/>
        </w:rPr>
        <w:t>// TypeScript</w:t>
        <w:br/>
      </w:r>
      <w:r>
        <w:rPr>
          <w:rFonts w:ascii="Consolas" w:hAnsi="Consolas"/>
        </w:rPr>
        <w:t>const admin = { ...defaultUser, role: "admin" };</w:t>
      </w:r>
    </w:p>
    <w:p>
      <w:pPr>
        <w:pStyle w:val="CodeBlock"/>
        <w:shd w:fill="F5F5F5"/>
      </w:pPr>
      <w:r>
        <w:rPr>
          <w:rFonts w:ascii="Consolas" w:hAnsi="Consolas"/>
        </w:rPr>
        <w:t># Python</w:t>
        <w:br/>
      </w:r>
      <w:r>
        <w:rPr>
          <w:rFonts w:ascii="Consolas" w:hAnsi="Consolas"/>
        </w:rPr>
        <w:t>admin = {**default_user, "role": "admin"}</w:t>
      </w:r>
    </w:p>
    <w:p>
      <w:pPr>
        <w:spacing w:after="100"/>
      </w:pPr>
      <w:r>
        <w:t>This pattern is the seed of Builder/Factory patterns that we will formalize later.</w:t>
      </w:r>
    </w:p>
    <w:p>
      <w:pPr>
        <w:pStyle w:val="Heading2"/>
      </w:pPr>
      <w:r>
        <w:t>17.3 API/LLM response shapes</w:t>
      </w:r>
    </w:p>
    <w:p>
      <w:pPr>
        <w:spacing w:after="100"/>
      </w:pPr>
      <w:r>
        <w:t>In TypeScript, interfaces/types can describe expected response shapes. In Python, TypedDict can describe dictionary-shaped responses. But neither validates an untrusted network response at runtime. That distinction becomes critical in API and AI testing.</w:t>
      </w:r>
    </w:p>
    <w:p>
      <w:pPr>
        <w:pStyle w:val="Heading1"/>
      </w:pPr>
      <w:r>
        <w:t>18. Common Beginner Mistakes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r>
              <w:rPr>
                <w:b/>
              </w:rPr>
              <w:t>Mistake</w:t>
            </w:r>
          </w:p>
        </w:tc>
        <w:tc>
          <w:tcPr>
            <w:tcW w:type="dxa" w:w="3389"/>
            <w:vAlign w:val="center"/>
            <w:shd w:fill="D9EAF7"/>
          </w:tcPr>
          <w:p>
            <w:r>
              <w:rPr>
                <w:b/>
              </w:rPr>
              <w:t>Why it happens</w:t>
            </w:r>
          </w:p>
        </w:tc>
        <w:tc>
          <w:tcPr>
            <w:tcW w:type="dxa" w:w="3389"/>
            <w:vAlign w:val="center"/>
            <w:shd w:fill="D9EAF7"/>
          </w:tcPr>
          <w:p>
            <w:r>
              <w:rPr>
                <w:b/>
              </w:rPr>
              <w:t>Correct understanding</w:t>
            </w:r>
          </w:p>
        </w:tc>
      </w:tr>
      <w:tr>
        <w:trPr>
          <w:cantSplit/>
        </w:trPr>
        <w:tc>
          <w:tcPr>
            <w:tcW w:type="dxa" w:w="3389"/>
            <w:vAlign w:val="top"/>
          </w:tcPr>
          <w:p>
            <w:r>
              <w:t>Thinking interface validates API JSON</w:t>
            </w:r>
          </w:p>
        </w:tc>
        <w:tc>
          <w:tcPr>
            <w:tcW w:type="dxa" w:w="3389"/>
            <w:vAlign w:val="top"/>
          </w:tcPr>
          <w:p>
            <w:r>
              <w:t>Interface looks like a schema</w:t>
            </w:r>
          </w:p>
        </w:tc>
        <w:tc>
          <w:tcPr>
            <w:tcW w:type="dxa" w:w="3389"/>
            <w:vAlign w:val="top"/>
          </w:tcPr>
          <w:p>
            <w:r>
              <w:t>It is compile-time only</w:t>
            </w:r>
          </w:p>
        </w:tc>
      </w:tr>
      <w:tr>
        <w:trPr>
          <w:cantSplit/>
        </w:trPr>
        <w:tc>
          <w:tcPr>
            <w:tcW w:type="dxa" w:w="3389"/>
            <w:vAlign w:val="top"/>
          </w:tcPr>
          <w:p>
            <w:r>
              <w:t>Using string instead of literal union everywhere</w:t>
            </w:r>
          </w:p>
        </w:tc>
        <w:tc>
          <w:tcPr>
            <w:tcW w:type="dxa" w:w="3389"/>
            <w:vAlign w:val="top"/>
          </w:tcPr>
          <w:p>
            <w:r>
              <w:t>String feels simpler</w:t>
            </w:r>
          </w:p>
        </w:tc>
        <w:tc>
          <w:tcPr>
            <w:tcW w:type="dxa" w:w="3389"/>
            <w:vAlign w:val="top"/>
          </w:tcPr>
          <w:p>
            <w:r>
              <w:t>Use restricted values when domain is finite</w:t>
            </w:r>
          </w:p>
        </w:tc>
      </w:tr>
      <w:tr>
        <w:trPr>
          <w:cantSplit/>
        </w:trPr>
        <w:tc>
          <w:tcPr>
            <w:tcW w:type="dxa" w:w="3389"/>
            <w:vAlign w:val="top"/>
          </w:tcPr>
          <w:p>
            <w:r>
              <w:t>Thinking readonly = deep immutable</w:t>
            </w:r>
          </w:p>
        </w:tc>
        <w:tc>
          <w:tcPr>
            <w:tcW w:type="dxa" w:w="3389"/>
            <w:vAlign w:val="top"/>
          </w:tcPr>
          <w:p>
            <w:r>
              <w:t>Name sounds absolute</w:t>
            </w:r>
          </w:p>
        </w:tc>
        <w:tc>
          <w:tcPr>
            <w:tcW w:type="dxa" w:w="3389"/>
            <w:vAlign w:val="top"/>
          </w:tcPr>
          <w:p>
            <w:r>
              <w:t>It prevents assignment through the typed property; nested values may still mutate</w:t>
            </w:r>
          </w:p>
        </w:tc>
      </w:tr>
      <w:tr>
        <w:trPr>
          <w:cantSplit/>
        </w:trPr>
        <w:tc>
          <w:tcPr>
            <w:tcW w:type="dxa" w:w="3389"/>
            <w:vAlign w:val="top"/>
          </w:tcPr>
          <w:p>
            <w:r>
              <w:t>Using spread as deep clone</w:t>
            </w:r>
          </w:p>
        </w:tc>
        <w:tc>
          <w:tcPr>
            <w:tcW w:type="dxa" w:w="3389"/>
            <w:vAlign w:val="top"/>
          </w:tcPr>
          <w:p>
            <w:r>
              <w:t>Spread looks like copy</w:t>
            </w:r>
          </w:p>
        </w:tc>
        <w:tc>
          <w:tcPr>
            <w:tcW w:type="dxa" w:w="3389"/>
            <w:vAlign w:val="top"/>
          </w:tcPr>
          <w:p>
            <w:r>
              <w:t>It is shallow</w:t>
            </w:r>
          </w:p>
        </w:tc>
      </w:tr>
      <w:tr>
        <w:trPr>
          <w:cantSplit/>
        </w:trPr>
        <w:tc>
          <w:tcPr>
            <w:tcW w:type="dxa" w:w="3389"/>
            <w:vAlign w:val="top"/>
          </w:tcPr>
          <w:p>
            <w:r>
              <w:t>Using set when order matters</w:t>
            </w:r>
          </w:p>
        </w:tc>
        <w:tc>
          <w:tcPr>
            <w:tcW w:type="dxa" w:w="3389"/>
            <w:vAlign w:val="top"/>
          </w:tcPr>
          <w:p>
            <w:r>
              <w:t>Set removes duplicates easily</w:t>
            </w:r>
          </w:p>
        </w:tc>
        <w:tc>
          <w:tcPr>
            <w:tcW w:type="dxa" w:w="3389"/>
            <w:vAlign w:val="top"/>
          </w:tcPr>
          <w:p>
            <w:r>
              <w:t>Use list if order matters</w:t>
            </w:r>
          </w:p>
        </w:tc>
      </w:tr>
      <w:tr>
        <w:trPr>
          <w:cantSplit/>
        </w:trPr>
        <w:tc>
          <w:tcPr>
            <w:tcW w:type="dxa" w:w="3389"/>
            <w:vAlign w:val="top"/>
          </w:tcPr>
          <w:p>
            <w:r>
              <w:t>Using dict.get() for required data and ignoring None</w:t>
            </w:r>
          </w:p>
        </w:tc>
        <w:tc>
          <w:tcPr>
            <w:tcW w:type="dxa" w:w="3389"/>
            <w:vAlign w:val="top"/>
          </w:tcPr>
          <w:p>
            <w:r>
              <w:t>Avoids KeyError</w:t>
            </w:r>
          </w:p>
        </w:tc>
        <w:tc>
          <w:tcPr>
            <w:tcW w:type="dxa" w:w="3389"/>
            <w:vAlign w:val="top"/>
          </w:tcPr>
          <w:p>
            <w:r>
              <w:t>Required keys should often fail loudly or be validated</w:t>
            </w:r>
          </w:p>
        </w:tc>
      </w:tr>
      <w:tr>
        <w:trPr>
          <w:cantSplit/>
        </w:trPr>
        <w:tc>
          <w:tcPr>
            <w:tcW w:type="dxa" w:w="3389"/>
            <w:vAlign w:val="top"/>
          </w:tcPr>
          <w:p>
            <w:r>
              <w:t>Thinking Python hints enforce runtime types</w:t>
            </w:r>
          </w:p>
        </w:tc>
        <w:tc>
          <w:tcPr>
            <w:tcW w:type="dxa" w:w="3389"/>
            <w:vAlign w:val="top"/>
          </w:tcPr>
          <w:p>
            <w:r>
              <w:t>Annotation looks like declaration</w:t>
            </w:r>
          </w:p>
        </w:tc>
        <w:tc>
          <w:tcPr>
            <w:tcW w:type="dxa" w:w="3389"/>
            <w:vAlign w:val="top"/>
          </w:tcPr>
          <w:p>
            <w:r>
              <w:t>Hints need static checker/runtime validator</w:t>
            </w:r>
          </w:p>
        </w:tc>
      </w:tr>
      <w:tr>
        <w:trPr>
          <w:cantSplit/>
        </w:trPr>
        <w:tc>
          <w:tcPr>
            <w:tcW w:type="dxa" w:w="3389"/>
            <w:vAlign w:val="top"/>
          </w:tcPr>
          <w:p>
            <w:r>
              <w:t>Calling TypedDict a runtime model</w:t>
            </w:r>
          </w:p>
        </w:tc>
        <w:tc>
          <w:tcPr>
            <w:tcW w:type="dxa" w:w="3389"/>
            <w:vAlign w:val="top"/>
          </w:tcPr>
          <w:p>
            <w:r>
              <w:t>Looks class-like</w:t>
            </w:r>
          </w:p>
        </w:tc>
        <w:tc>
          <w:tcPr>
            <w:tcW w:type="dxa" w:w="3389"/>
            <w:vAlign w:val="top"/>
          </w:tcPr>
          <w:p>
            <w:r>
              <w:t>At runtime values remain normal dictionaries</w:t>
            </w:r>
          </w:p>
        </w:tc>
      </w:tr>
    </w:tbl>
    <w:p/>
    <w:p>
      <w:pPr>
        <w:pStyle w:val="Heading1"/>
      </w:pPr>
      <w:r>
        <w:t>19. Solved Day 2 Exercises</w:t>
      </w:r>
    </w:p>
    <w:p>
      <w:pPr>
        <w:pStyle w:val="Heading2"/>
      </w:pPr>
      <w:r>
        <w:t>Exercise 1 - typed user</w:t>
      </w:r>
    </w:p>
    <w:p>
      <w:pPr>
        <w:pStyle w:val="Heading3"/>
      </w:pPr>
      <w:r>
        <w:t>TypeScript</w:t>
      </w:r>
    </w:p>
    <w:p>
      <w:pPr>
        <w:pStyle w:val="CodeBlock"/>
        <w:shd w:fill="F5F5F5"/>
      </w:pPr>
      <w:r>
        <w:rPr>
          <w:rFonts w:ascii="Consolas" w:hAnsi="Consolas"/>
        </w:rPr>
        <w:t>interface User {</w:t>
        <w:br/>
      </w:r>
      <w:r>
        <w:rPr>
          <w:rFonts w:ascii="Consolas" w:hAnsi="Consolas"/>
        </w:rPr>
        <w:t xml:space="preserve">  id: number;</w:t>
        <w:br/>
      </w:r>
      <w:r>
        <w:rPr>
          <w:rFonts w:ascii="Consolas" w:hAnsi="Consolas"/>
        </w:rPr>
        <w:t xml:space="preserve">  name: string;</w:t>
        <w:br/>
      </w:r>
      <w:r>
        <w:rPr>
          <w:rFonts w:ascii="Consolas" w:hAnsi="Consolas"/>
        </w:rPr>
        <w:t xml:space="preserve">  role?: string;</w:t>
        <w:br/>
      </w:r>
      <w:r>
        <w:rPr>
          <w:rFonts w:ascii="Consolas" w:hAnsi="Consolas"/>
        </w:rPr>
        <w:t>}</w:t>
        <w:br/>
      </w:r>
      <w:r>
        <w:rPr>
          <w:rFonts w:ascii="Consolas" w:hAnsi="Consolas"/>
        </w:rPr>
        <w:br/>
      </w:r>
      <w:r>
        <w:rPr>
          <w:rFonts w:ascii="Consolas" w:hAnsi="Consolas"/>
        </w:rPr>
        <w:t>const user1: User = { id: 1, name: "Rohit", role: "Admin" };</w:t>
        <w:br/>
      </w:r>
      <w:r>
        <w:rPr>
          <w:rFonts w:ascii="Consolas" w:hAnsi="Consolas"/>
        </w:rPr>
        <w:t>const user2: User = { id: 2, name: "John" };</w:t>
        <w:br/>
      </w:r>
      <w:r>
        <w:rPr>
          <w:rFonts w:ascii="Consolas" w:hAnsi="Consolas"/>
        </w:rPr>
        <w:br/>
      </w:r>
      <w:r>
        <w:rPr>
          <w:rFonts w:ascii="Consolas" w:hAnsi="Consolas"/>
        </w:rPr>
        <w:t>console.log(user1, user2);</w:t>
      </w:r>
    </w:p>
    <w:p>
      <w:pPr>
        <w:pStyle w:val="Heading3"/>
      </w:pPr>
      <w:r>
        <w:t>Python</w:t>
      </w:r>
    </w:p>
    <w:p>
      <w:pPr>
        <w:pStyle w:val="CodeBlock"/>
        <w:shd w:fill="F5F5F5"/>
      </w:pPr>
      <w:r>
        <w:rPr>
          <w:rFonts w:ascii="Consolas" w:hAnsi="Consolas"/>
        </w:rPr>
        <w:t>from typing import NotRequired, TypedDict</w:t>
        <w:br/>
      </w:r>
      <w:r>
        <w:rPr>
          <w:rFonts w:ascii="Consolas" w:hAnsi="Consolas"/>
        </w:rPr>
        <w:br/>
      </w:r>
      <w:r>
        <w:rPr>
          <w:rFonts w:ascii="Consolas" w:hAnsi="Consolas"/>
        </w:rPr>
        <w:t>class User(TypedDict):</w:t>
        <w:br/>
      </w:r>
      <w:r>
        <w:rPr>
          <w:rFonts w:ascii="Consolas" w:hAnsi="Consolas"/>
        </w:rPr>
        <w:t xml:space="preserve">    id: int</w:t>
        <w:br/>
      </w:r>
      <w:r>
        <w:rPr>
          <w:rFonts w:ascii="Consolas" w:hAnsi="Consolas"/>
        </w:rPr>
        <w:t xml:space="preserve">    name: str</w:t>
        <w:br/>
      </w:r>
      <w:r>
        <w:rPr>
          <w:rFonts w:ascii="Consolas" w:hAnsi="Consolas"/>
        </w:rPr>
        <w:t xml:space="preserve">    role: NotRequired[str]</w:t>
        <w:br/>
      </w:r>
      <w:r>
        <w:rPr>
          <w:rFonts w:ascii="Consolas" w:hAnsi="Consolas"/>
        </w:rPr>
        <w:br/>
      </w:r>
      <w:r>
        <w:rPr>
          <w:rFonts w:ascii="Consolas" w:hAnsi="Consolas"/>
        </w:rPr>
        <w:t>user1: User = {"id": 1, "name": "Rohit", "role": "Admin"}</w:t>
        <w:br/>
      </w:r>
      <w:r>
        <w:rPr>
          <w:rFonts w:ascii="Consolas" w:hAnsi="Consolas"/>
        </w:rPr>
        <w:t>user2: User = {"id": 2, "name": "John"}</w:t>
        <w:br/>
      </w:r>
      <w:r>
        <w:rPr>
          <w:rFonts w:ascii="Consolas" w:hAnsi="Consolas"/>
        </w:rPr>
        <w:br/>
      </w:r>
      <w:r>
        <w:rPr>
          <w:rFonts w:ascii="Consolas" w:hAnsi="Consolas"/>
        </w:rPr>
        <w:t>print(user1, user2)</w:t>
      </w:r>
    </w:p>
    <w:p>
      <w:pPr>
        <w:pStyle w:val="Heading2"/>
      </w:pPr>
      <w:r>
        <w:t>Exercise 2 - environments</w:t>
      </w:r>
    </w:p>
    <w:p>
      <w:pPr>
        <w:pStyle w:val="Heading3"/>
      </w:pPr>
      <w:r>
        <w:t>TypeScript</w:t>
      </w:r>
    </w:p>
    <w:p>
      <w:pPr>
        <w:pStyle w:val="CodeBlock"/>
        <w:shd w:fill="F5F5F5"/>
      </w:pPr>
      <w:r>
        <w:rPr>
          <w:rFonts w:ascii="Consolas" w:hAnsi="Consolas"/>
        </w:rPr>
        <w:t>type Environment = "qa" | "staging" | "prod";</w:t>
        <w:br/>
      </w:r>
      <w:r>
        <w:rPr>
          <w:rFonts w:ascii="Consolas" w:hAnsi="Consolas"/>
        </w:rPr>
        <w:t>const env: Environment = "qa";</w:t>
      </w:r>
    </w:p>
    <w:p>
      <w:pPr>
        <w:pStyle w:val="Heading3"/>
      </w:pPr>
      <w:r>
        <w:t>Python preview</w:t>
      </w:r>
    </w:p>
    <w:p>
      <w:pPr>
        <w:pStyle w:val="CodeBlock"/>
        <w:shd w:fill="F5F5F5"/>
      </w:pPr>
      <w:r>
        <w:rPr>
          <w:rFonts w:ascii="Consolas" w:hAnsi="Consolas"/>
        </w:rPr>
        <w:t>from typing import Literal</w:t>
        <w:br/>
      </w:r>
      <w:r>
        <w:rPr>
          <w:rFonts w:ascii="Consolas" w:hAnsi="Consolas"/>
        </w:rPr>
        <w:t>Environment = Literal["qa", "staging", "prod"]</w:t>
        <w:br/>
      </w:r>
      <w:r>
        <w:rPr>
          <w:rFonts w:ascii="Consolas" w:hAnsi="Consolas"/>
        </w:rPr>
        <w:t>env: Environment = "qa"</w:t>
      </w:r>
    </w:p>
    <w:p>
      <w:pPr>
        <w:pStyle w:val="Heading2"/>
      </w:pPr>
      <w:r>
        <w:t>Exercise 3 - configuration override</w:t>
      </w:r>
    </w:p>
    <w:p>
      <w:pPr>
        <w:pStyle w:val="Heading3"/>
      </w:pPr>
      <w:r>
        <w:t>TypeScript</w:t>
      </w:r>
    </w:p>
    <w:p>
      <w:pPr>
        <w:pStyle w:val="CodeBlock"/>
        <w:shd w:fill="F5F5F5"/>
      </w:pPr>
      <w:r>
        <w:rPr>
          <w:rFonts w:ascii="Consolas" w:hAnsi="Consolas"/>
        </w:rPr>
        <w:t>const baseConfig = { timeout: 30, retries: 1, browser: "chromium" };</w:t>
        <w:br/>
      </w:r>
      <w:r>
        <w:rPr>
          <w:rFonts w:ascii="Consolas" w:hAnsi="Consolas"/>
        </w:rPr>
        <w:t>const ciConfig = { ...baseConfig, retries: 3 };</w:t>
        <w:br/>
      </w:r>
      <w:r>
        <w:rPr>
          <w:rFonts w:ascii="Consolas" w:hAnsi="Consolas"/>
        </w:rPr>
        <w:t>console.log(ciConfig);</w:t>
      </w:r>
    </w:p>
    <w:p>
      <w:pPr>
        <w:pStyle w:val="Heading3"/>
      </w:pPr>
      <w:r>
        <w:t>Python</w:t>
      </w:r>
    </w:p>
    <w:p>
      <w:pPr>
        <w:pStyle w:val="CodeBlock"/>
        <w:shd w:fill="F5F5F5"/>
      </w:pPr>
      <w:r>
        <w:rPr>
          <w:rFonts w:ascii="Consolas" w:hAnsi="Consolas"/>
        </w:rPr>
        <w:t>base_config = {"timeout": 30, "retries": 1, "browser": "chromium"}</w:t>
        <w:br/>
      </w:r>
      <w:r>
        <w:rPr>
          <w:rFonts w:ascii="Consolas" w:hAnsi="Consolas"/>
        </w:rPr>
        <w:t>ci_config = {**base_config, "retries": 3}</w:t>
        <w:br/>
      </w:r>
      <w:r>
        <w:rPr>
          <w:rFonts w:ascii="Consolas" w:hAnsi="Consolas"/>
        </w:rPr>
        <w:t>print(ci_config)</w:t>
      </w:r>
    </w:p>
    <w:p>
      <w:pPr>
        <w:pStyle w:val="Heading2"/>
      </w:pPr>
      <w:r>
        <w:t>Exercise 4 - unique tools</w:t>
      </w:r>
    </w:p>
    <w:p>
      <w:pPr>
        <w:pStyle w:val="Heading3"/>
      </w:pPr>
      <w:r>
        <w:t>TypeScript</w:t>
      </w:r>
    </w:p>
    <w:p>
      <w:pPr>
        <w:pStyle w:val="CodeBlock"/>
        <w:shd w:fill="F5F5F5"/>
      </w:pPr>
      <w:r>
        <w:rPr>
          <w:rFonts w:ascii="Consolas" w:hAnsi="Consolas"/>
        </w:rPr>
        <w:t>const tools = ["Playwright", "Playwright", "Selenium", "Pytest", "Selenium"];</w:t>
        <w:br/>
      </w:r>
      <w:r>
        <w:rPr>
          <w:rFonts w:ascii="Consolas" w:hAnsi="Consolas"/>
        </w:rPr>
        <w:t>const uniqueTools = [...new Set(tools)];</w:t>
        <w:br/>
      </w:r>
      <w:r>
        <w:rPr>
          <w:rFonts w:ascii="Consolas" w:hAnsi="Consolas"/>
        </w:rPr>
        <w:t>console.log(uniqueTools);</w:t>
      </w:r>
    </w:p>
    <w:p>
      <w:pPr>
        <w:pStyle w:val="Heading3"/>
      </w:pPr>
      <w:r>
        <w:t>Python</w:t>
      </w:r>
    </w:p>
    <w:p>
      <w:pPr>
        <w:pStyle w:val="CodeBlock"/>
        <w:shd w:fill="F5F5F5"/>
      </w:pPr>
      <w:r>
        <w:rPr>
          <w:rFonts w:ascii="Consolas" w:hAnsi="Consolas"/>
        </w:rPr>
        <w:t>tools = ["Playwright", "Playwright", "Selenium", "Pytest", "Selenium"]</w:t>
        <w:br/>
      </w:r>
      <w:r>
        <w:rPr>
          <w:rFonts w:ascii="Consolas" w:hAnsi="Consolas"/>
        </w:rPr>
        <w:t>unique_tools = set(tools)</w:t>
        <w:br/>
      </w:r>
      <w:r>
        <w:rPr>
          <w:rFonts w:ascii="Consolas" w:hAnsi="Consolas"/>
        </w:rPr>
        <w:t>print(unique_tools)</w:t>
      </w:r>
    </w:p>
    <w:p>
      <w:pPr>
        <w:spacing w:after="100"/>
      </w:pPr>
      <w:r>
        <w:t>If output order matters in Python, use a list-based dedupe approach or dict.fromkeys rather than relying on set presentation order.</w:t>
      </w:r>
    </w:p>
    <w:p>
      <w:r>
        <w:br w:type="page"/>
      </w:r>
    </w:p>
    <w:p>
      <w:pPr>
        <w:pStyle w:val="Heading1"/>
      </w:pPr>
      <w:r>
        <w:t>20. TypeScript Interview Questions with Detailed Answers</w:t>
      </w:r>
    </w:p>
    <w:p>
      <w:pPr>
        <w:pStyle w:val="Heading2"/>
      </w:pPr>
      <w:r>
        <w:t>1. What is an interface in TypeScript?</w:t>
      </w:r>
    </w:p>
    <w:p>
      <w:pPr>
        <w:spacing w:after="100"/>
      </w:pPr>
      <w:r>
        <w:t>An interface describes the expected shape of an object or contract. It helps the compiler check required properties and their types. It disappears from runtime JavaScript, so it does not validate external data by itself.</w:t>
      </w:r>
    </w:p>
    <w:p>
      <w:pPr>
        <w:pStyle w:val="Heading2"/>
      </w:pPr>
      <w:r>
        <w:t>2. Interface vs type alias?</w:t>
      </w:r>
    </w:p>
    <w:p>
      <w:pPr>
        <w:spacing w:after="100"/>
      </w:pPr>
      <w:r>
        <w:t>Both can describe object shapes. A type alias can also directly represent unions, intersections, tuples, primitives, and other composed types. Interfaces support declaration merging and are natural for object/class contracts. The practical choice depends on the model and project conventions.</w:t>
      </w:r>
    </w:p>
    <w:p>
      <w:pPr>
        <w:pStyle w:val="Heading2"/>
      </w:pPr>
      <w:r>
        <w:t>3. What does ? mean on a property?</w:t>
      </w:r>
    </w:p>
    <w:p>
      <w:pPr>
        <w:spacing w:after="100"/>
      </w:pPr>
      <w:r>
        <w:t>It marks the property as optional. The property may be absent, so reading it normally produces a type that can include undefined.</w:t>
      </w:r>
    </w:p>
    <w:p>
      <w:pPr>
        <w:pStyle w:val="Heading2"/>
      </w:pPr>
      <w:r>
        <w:t>4. What does readonly do?</w:t>
      </w:r>
    </w:p>
    <w:p>
      <w:pPr>
        <w:spacing w:after="100"/>
      </w:pPr>
      <w:r>
        <w:t>It prevents assignment to that property through the TypeScript type after initialization. It is compile-time protection and is not the same as deep runtime immutability.</w:t>
      </w:r>
    </w:p>
    <w:p>
      <w:pPr>
        <w:pStyle w:val="Heading2"/>
      </w:pPr>
      <w:r>
        <w:t>5. What is a union type?</w:t>
      </w:r>
    </w:p>
    <w:p>
      <w:pPr>
        <w:spacing w:after="100"/>
      </w:pPr>
      <w:r>
        <w:t>A union allows a value to be one of several types or literal values, for example string | number or "qa" | "staging" | "prod".</w:t>
      </w:r>
    </w:p>
    <w:p>
      <w:pPr>
        <w:pStyle w:val="Heading2"/>
      </w:pPr>
      <w:r>
        <w:t>6. Why use literal unions for browsers/environments?</w:t>
      </w:r>
    </w:p>
    <w:p>
      <w:pPr>
        <w:spacing w:after="100"/>
      </w:pPr>
      <w:r>
        <w:t>They restrict the domain to valid values, catch typos before execution, improve autocomplete, and make framework APIs self-documenting.</w:t>
      </w:r>
    </w:p>
    <w:p>
      <w:pPr>
        <w:pStyle w:val="Heading2"/>
      </w:pPr>
      <w:r>
        <w:t>7. What is object destructuring?</w:t>
      </w:r>
    </w:p>
    <w:p>
      <w:pPr>
        <w:spacing w:after="100"/>
      </w:pPr>
      <w:r>
        <w:t>It extracts named properties from an object into variables, for example const { username } = user.</w:t>
      </w:r>
    </w:p>
    <w:p>
      <w:pPr>
        <w:pStyle w:val="Heading2"/>
      </w:pPr>
      <w:r>
        <w:t>8. Why does Playwright use async ({ page })?</w:t>
      </w:r>
    </w:p>
    <w:p>
      <w:pPr>
        <w:spacing w:after="100"/>
      </w:pPr>
      <w:r>
        <w:t>The { page } portion is normal object destructuring. Playwright supplies fixture values in an object and the callback extracts page from it.</w:t>
      </w:r>
    </w:p>
    <w:p>
      <w:pPr>
        <w:pStyle w:val="Heading2"/>
      </w:pPr>
      <w:r>
        <w:t>9. What is array destructuring?</w:t>
      </w:r>
    </w:p>
    <w:p>
      <w:pPr>
        <w:spacing w:after="100"/>
      </w:pPr>
      <w:r>
        <w:t>It extracts array/tuple elements by position, for example const [first, second] = values.</w:t>
      </w:r>
    </w:p>
    <w:p>
      <w:pPr>
        <w:pStyle w:val="Heading2"/>
      </w:pPr>
      <w:r>
        <w:t>10. What does object spread do?</w:t>
      </w:r>
    </w:p>
    <w:p>
      <w:pPr>
        <w:spacing w:after="100"/>
      </w:pPr>
      <w:r>
        <w:t>It copies enumerable own properties into a new object. Later properties override earlier properties with the same key.</w:t>
      </w:r>
    </w:p>
    <w:p>
      <w:pPr>
        <w:pStyle w:val="Heading2"/>
      </w:pPr>
      <w:r>
        <w:t>11. Is spread a deep copy?</w:t>
      </w:r>
    </w:p>
    <w:p>
      <w:pPr>
        <w:spacing w:after="100"/>
      </w:pPr>
      <w:r>
        <w:t>No. Object spread is shallow. Nested object references remain shared unless nested values are cloned separately.</w:t>
      </w:r>
    </w:p>
    <w:p>
      <w:pPr>
        <w:pStyle w:val="Heading2"/>
      </w:pPr>
      <w:r>
        <w:t>12. Does interface exist at runtime?</w:t>
      </w:r>
    </w:p>
    <w:p>
      <w:pPr>
        <w:spacing w:after="100"/>
      </w:pPr>
      <w:r>
        <w:t>No. Interfaces are erased during TypeScript compilation and do not exist in emitted JavaScript.</w:t>
      </w:r>
    </w:p>
    <w:p>
      <w:pPr>
        <w:pStyle w:val="Heading2"/>
      </w:pPr>
      <w:r>
        <w:t>13. Can interface protect an API response from bad runtime data?</w:t>
      </w:r>
    </w:p>
    <w:p>
      <w:pPr>
        <w:spacing w:after="100"/>
      </w:pPr>
      <w:r>
        <w:t>No. A network response can violate the interface. Runtime schema validation is needed when you must verify untrusted data.</w:t>
      </w:r>
    </w:p>
    <w:p>
      <w:pPr>
        <w:pStyle w:val="Heading2"/>
      </w:pPr>
      <w:r>
        <w:t>14. When would you use readonly in an automation framework?</w:t>
      </w:r>
    </w:p>
    <w:p>
      <w:pPr>
        <w:spacing w:after="100"/>
      </w:pPr>
      <w:r>
        <w:t>For IDs, immutable configuration references, dependency properties, or values that should not be reassigned accidentally.</w:t>
      </w:r>
    </w:p>
    <w:p>
      <w:pPr>
        <w:pStyle w:val="Heading2"/>
      </w:pPr>
      <w:r>
        <w:t>15. Why is string sometimes a poor type for configuration?</w:t>
      </w:r>
    </w:p>
    <w:p>
      <w:pPr>
        <w:spacing w:after="100"/>
      </w:pPr>
      <w:r>
        <w:t>Because string accepts every string. When only a finite set is valid, literal unions express the domain and catch invalid values earlier.</w:t>
      </w:r>
    </w:p>
    <w:p>
      <w:pPr>
        <w:pStyle w:val="Heading1"/>
      </w:pPr>
      <w:r>
        <w:t>21. Python Interview Questions with Detailed Answers</w:t>
      </w:r>
    </w:p>
    <w:p>
      <w:pPr>
        <w:pStyle w:val="Heading2"/>
      </w:pPr>
      <w:r>
        <w:t>1. What is the difference between list and tuple?</w:t>
      </w:r>
    </w:p>
    <w:p>
      <w:pPr>
        <w:spacing w:after="100"/>
      </w:pPr>
      <w:r>
        <w:t>A list is mutable: items can be added, removed, or replaced. A tuple is immutable: its element references cannot be reassigned after creation. Both are ordered and support indexing.</w:t>
      </w:r>
    </w:p>
    <w:p>
      <w:pPr>
        <w:pStyle w:val="Heading2"/>
      </w:pPr>
      <w:r>
        <w:t>2. What is a set?</w:t>
      </w:r>
    </w:p>
    <w:p>
      <w:pPr>
        <w:spacing w:after="100"/>
      </w:pPr>
      <w:r>
        <w:t>A set is an unordered collection of unique hashable members. It is useful for deduplication and set operations such as union, intersection, and difference.</w:t>
      </w:r>
    </w:p>
    <w:p>
      <w:pPr>
        <w:pStyle w:val="Heading2"/>
      </w:pPr>
      <w:r>
        <w:t>3. List vs set?</w:t>
      </w:r>
    </w:p>
    <w:p>
      <w:pPr>
        <w:spacing w:after="100"/>
      </w:pPr>
      <w:r>
        <w:t>A list preserves sequence semantics and can contain duplicates. A set enforces uniqueness and supports fast membership-oriented set operations, but is not used for index-based ordered data.</w:t>
      </w:r>
    </w:p>
    <w:p>
      <w:pPr>
        <w:pStyle w:val="Heading2"/>
      </w:pPr>
      <w:r>
        <w:t>4. What does dict.get() do?</w:t>
      </w:r>
    </w:p>
    <w:p>
      <w:pPr>
        <w:spacing w:after="100"/>
      </w:pPr>
      <w:r>
        <w:t>It retrieves a value by key and returns None, or a supplied default, when the key is missing instead of raising KeyError.</w:t>
      </w:r>
    </w:p>
    <w:p>
      <w:pPr>
        <w:pStyle w:val="Heading2"/>
      </w:pPr>
      <w:r>
        <w:t>5. Should we always use dict.get()?</w:t>
      </w:r>
    </w:p>
    <w:p>
      <w:pPr>
        <w:spacing w:after="100"/>
      </w:pPr>
      <w:r>
        <w:t>No. If a key is required, using [] or validation may be better because missing data should fail loudly. Use get() when absence is expected and handled.</w:t>
      </w:r>
    </w:p>
    <w:p>
      <w:pPr>
        <w:pStyle w:val="Heading2"/>
      </w:pPr>
      <w:r>
        <w:t>6. What is tuple unpacking?</w:t>
      </w:r>
    </w:p>
    <w:p>
      <w:pPr>
        <w:spacing w:after="100"/>
      </w:pPr>
      <w:r>
        <w:t>It assigns sequence elements to multiple variables in one statement, such as name, age = person.</w:t>
      </w:r>
    </w:p>
    <w:p>
      <w:pPr>
        <w:pStyle w:val="Heading2"/>
      </w:pPr>
      <w:r>
        <w:t>7. What does ** mean inside a dictionary literal?</w:t>
      </w:r>
    </w:p>
    <w:p>
      <w:pPr>
        <w:spacing w:after="100"/>
      </w:pPr>
      <w:r>
        <w:t>It unpacks another dictionary into the new dictionary. Later keys override earlier keys with the same name.</w:t>
      </w:r>
    </w:p>
    <w:p>
      <w:pPr>
        <w:pStyle w:val="Heading2"/>
      </w:pPr>
      <w:r>
        <w:t>8. What are type hints?</w:t>
      </w:r>
    </w:p>
    <w:p>
      <w:pPr>
        <w:spacing w:after="100"/>
      </w:pPr>
      <w:r>
        <w:t>Annotations describing intended types for developers, editors, and static analysis tools. Python does not automatically enforce them at runtime.</w:t>
      </w:r>
    </w:p>
    <w:p>
      <w:pPr>
        <w:pStyle w:val="Heading2"/>
      </w:pPr>
      <w:r>
        <w:t>9. What is TypedDict?</w:t>
      </w:r>
    </w:p>
    <w:p>
      <w:pPr>
        <w:spacing w:after="100"/>
      </w:pPr>
      <w:r>
        <w:t>TypedDict describes the expected key/value structure of dictionary-shaped data for static type checking. Values are still normal dictionaries at runtime.</w:t>
      </w:r>
    </w:p>
    <w:p>
      <w:pPr>
        <w:pStyle w:val="Heading2"/>
      </w:pPr>
      <w:r>
        <w:t>10. Does TypedDict validate JSON at runtime?</w:t>
      </w:r>
    </w:p>
    <w:p>
      <w:pPr>
        <w:spacing w:after="100"/>
      </w:pPr>
      <w:r>
        <w:t>No. It is static typing information. Runtime validation requires explicit checks or a runtime validation library such as Pydantic.</w:t>
      </w:r>
    </w:p>
    <w:p>
      <w:pPr>
        <w:pStyle w:val="Heading2"/>
      </w:pPr>
      <w:r>
        <w:t>11. How can a TypedDict key be optional?</w:t>
      </w:r>
    </w:p>
    <w:p>
      <w:pPr>
        <w:spacing w:after="100"/>
      </w:pPr>
      <w:r>
        <w:t>Modern typing supports NotRequired for individual keys, or total=False for patterns where keys are generally optional.</w:t>
      </w:r>
    </w:p>
    <w:p>
      <w:pPr>
        <w:pStyle w:val="Heading2"/>
      </w:pPr>
      <w:r>
        <w:t>12. What is the difference between mutation and reassignment?</w:t>
      </w:r>
    </w:p>
    <w:p>
      <w:pPr>
        <w:spacing w:after="100"/>
      </w:pPr>
      <w:r>
        <w:t>Mutation changes the contents of an existing object, while reassignment makes a variable refer to a different object. Lists/dicts can be mutated; tuples cannot be modified in place.</w:t>
      </w:r>
    </w:p>
    <w:p>
      <w:pPr>
        <w:pStyle w:val="Heading2"/>
      </w:pPr>
      <w:r>
        <w:t>13. Why are dictionaries important in API/AI automation?</w:t>
      </w:r>
    </w:p>
    <w:p>
      <w:pPr>
        <w:spacing w:after="100"/>
      </w:pPr>
      <w:r>
        <w:t>JSON objects naturally map to Python dictionaries, so requests, responses, model outputs, metadata, and configuration often begin as dict-shaped data.</w:t>
      </w:r>
    </w:p>
    <w:p>
      <w:pPr>
        <w:pStyle w:val="Heading2"/>
      </w:pPr>
      <w:r>
        <w:t>14. Why use type hints in test frameworks?</w:t>
      </w:r>
    </w:p>
    <w:p>
      <w:pPr>
        <w:spacing w:after="100"/>
      </w:pPr>
      <w:r>
        <w:t>They improve contracts, autocomplete, refactoring safety, documentation, and static analysis as the framework grows.</w:t>
      </w:r>
    </w:p>
    <w:p>
      <w:pPr>
        <w:pStyle w:val="Heading2"/>
      </w:pPr>
      <w:r>
        <w:t>15. When would you prefer a runtime model over TypedDict?</w:t>
      </w:r>
    </w:p>
    <w:p>
      <w:pPr>
        <w:spacing w:after="100"/>
      </w:pPr>
      <w:r>
        <w:t>When incoming data must actually be validated/coerced at runtime, for example an external API or LLM structured response. Pydantic is a common option we will study later.</w:t>
      </w:r>
    </w:p>
    <w:p>
      <w:pPr>
        <w:pStyle w:val="Heading1"/>
      </w:pPr>
      <w:r>
        <w:t>22. Cross-Language Interview Questions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AF7"/>
          </w:tcPr>
          <w:p>
            <w:r>
              <w:rPr>
                <w:b/>
              </w:rPr>
              <w:t>Question</w:t>
            </w:r>
          </w:p>
        </w:tc>
        <w:tc>
          <w:tcPr>
            <w:tcW w:type="dxa" w:w="5083"/>
            <w:vAlign w:val="center"/>
            <w:shd w:fill="D9EAF7"/>
          </w:tcPr>
          <w:p>
            <w:r>
              <w:rPr>
                <w:b/>
              </w:rPr>
              <w:t>Strong answer</w:t>
            </w:r>
          </w:p>
        </w:tc>
      </w:tr>
      <w:tr>
        <w:trPr>
          <w:cantSplit/>
        </w:trPr>
        <w:tc>
          <w:tcPr>
            <w:tcW w:type="dxa" w:w="5083"/>
            <w:vAlign w:val="top"/>
          </w:tcPr>
          <w:p>
            <w:r>
              <w:t>TypeScript interface vs Python TypedDict?</w:t>
            </w:r>
          </w:p>
        </w:tc>
        <w:tc>
          <w:tcPr>
            <w:tcW w:type="dxa" w:w="5083"/>
            <w:vAlign w:val="top"/>
          </w:tcPr>
          <w:p>
            <w:r>
              <w:t>Both describe structured data for static checking, but they are different language mechanisms and neither performs runtime validation.</w:t>
            </w:r>
          </w:p>
        </w:tc>
      </w:tr>
      <w:tr>
        <w:trPr>
          <w:cantSplit/>
        </w:trPr>
        <w:tc>
          <w:tcPr>
            <w:tcW w:type="dxa" w:w="5083"/>
            <w:vAlign w:val="top"/>
          </w:tcPr>
          <w:p>
            <w:r>
              <w:t>TypeScript spread vs Python **dict?</w:t>
            </w:r>
          </w:p>
        </w:tc>
        <w:tc>
          <w:tcPr>
            <w:tcW w:type="dxa" w:w="5083"/>
            <w:vAlign w:val="top"/>
          </w:tcPr>
          <w:p>
            <w:r>
              <w:t>Both can copy/merge key-value structures and let later keys override earlier keys.</w:t>
            </w:r>
          </w:p>
        </w:tc>
      </w:tr>
      <w:tr>
        <w:trPr>
          <w:cantSplit/>
        </w:trPr>
        <w:tc>
          <w:tcPr>
            <w:tcW w:type="dxa" w:w="5083"/>
            <w:vAlign w:val="top"/>
          </w:tcPr>
          <w:p>
            <w:r>
              <w:t>Array destructuring vs Python unpacking?</w:t>
            </w:r>
          </w:p>
        </w:tc>
        <w:tc>
          <w:tcPr>
            <w:tcW w:type="dxa" w:w="5083"/>
            <w:vAlign w:val="top"/>
          </w:tcPr>
          <w:p>
            <w:r>
              <w:t>Both extract sequence values into variables; syntax differs.</w:t>
            </w:r>
          </w:p>
        </w:tc>
      </w:tr>
      <w:tr>
        <w:trPr>
          <w:cantSplit/>
        </w:trPr>
        <w:tc>
          <w:tcPr>
            <w:tcW w:type="dxa" w:w="5083"/>
            <w:vAlign w:val="top"/>
          </w:tcPr>
          <w:p>
            <w:r>
              <w:t>readonly vs tuple?</w:t>
            </w:r>
          </w:p>
        </w:tc>
        <w:tc>
          <w:tcPr>
            <w:tcW w:type="dxa" w:w="5083"/>
            <w:vAlign w:val="top"/>
          </w:tcPr>
          <w:p>
            <w:r>
              <w:t>Not equivalent. readonly is a TypeScript type-level assignment restriction; tuple is an immutable Python sequence.</w:t>
            </w:r>
          </w:p>
        </w:tc>
      </w:tr>
      <w:tr>
        <w:trPr>
          <w:cantSplit/>
        </w:trPr>
        <w:tc>
          <w:tcPr>
            <w:tcW w:type="dxa" w:w="5083"/>
            <w:vAlign w:val="top"/>
          </w:tcPr>
          <w:p>
            <w:r>
              <w:t>Literal union vs Python Literal?</w:t>
            </w:r>
          </w:p>
        </w:tc>
        <w:tc>
          <w:tcPr>
            <w:tcW w:type="dxa" w:w="5083"/>
            <w:vAlign w:val="top"/>
          </w:tcPr>
          <w:p>
            <w:r>
              <w:t>Both can restrict values to a finite set at type-checking time.</w:t>
            </w:r>
          </w:p>
        </w:tc>
      </w:tr>
      <w:tr>
        <w:trPr>
          <w:cantSplit/>
        </w:trPr>
        <w:tc>
          <w:tcPr>
            <w:tcW w:type="dxa" w:w="5083"/>
            <w:vAlign w:val="top"/>
          </w:tcPr>
          <w:p>
            <w:r>
              <w:t>Why does strong structured typing matter in automation?</w:t>
            </w:r>
          </w:p>
        </w:tc>
        <w:tc>
          <w:tcPr>
            <w:tcW w:type="dxa" w:w="5083"/>
            <w:vAlign w:val="top"/>
          </w:tcPr>
          <w:p>
            <w:r>
              <w:t>It prevents malformed test data/configuration, improves IDE help, makes APIs clearer, and reduces runtime surprises.</w:t>
            </w:r>
          </w:p>
        </w:tc>
      </w:tr>
    </w:tbl>
    <w:p/>
    <w:p>
      <w:pPr>
        <w:pStyle w:val="Heading1"/>
      </w:pPr>
      <w:r>
        <w:t>23. Day 2 Revision Sheet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r>
              <w:rPr>
                <w:b/>
              </w:rPr>
              <w:t>Remember</w:t>
            </w:r>
          </w:p>
        </w:tc>
        <w:tc>
          <w:tcPr>
            <w:tcW w:type="dxa" w:w="3389"/>
            <w:vAlign w:val="center"/>
            <w:shd w:fill="D9EAF7"/>
          </w:tcPr>
          <w:p>
            <w:r>
              <w:rPr>
                <w:b/>
              </w:rPr>
              <w:t>TypeScript</w:t>
            </w:r>
          </w:p>
        </w:tc>
        <w:tc>
          <w:tcPr>
            <w:tcW w:type="dxa" w:w="3389"/>
            <w:vAlign w:val="center"/>
            <w:shd w:fill="D9EAF7"/>
          </w:tcPr>
          <w:p>
            <w:r>
              <w:rPr>
                <w:b/>
              </w:rPr>
              <w:t>Python</w:t>
            </w:r>
          </w:p>
        </w:tc>
      </w:tr>
      <w:tr>
        <w:trPr>
          <w:cantSplit/>
        </w:trPr>
        <w:tc>
          <w:tcPr>
            <w:tcW w:type="dxa" w:w="3389"/>
            <w:vAlign w:val="top"/>
          </w:tcPr>
          <w:p>
            <w:r>
              <w:t>Reusable structured contract</w:t>
            </w:r>
          </w:p>
        </w:tc>
        <w:tc>
          <w:tcPr>
            <w:tcW w:type="dxa" w:w="3389"/>
            <w:vAlign w:val="top"/>
          </w:tcPr>
          <w:p>
            <w:r>
              <w:t>interface / type</w:t>
            </w:r>
          </w:p>
        </w:tc>
        <w:tc>
          <w:tcPr>
            <w:tcW w:type="dxa" w:w="3389"/>
            <w:vAlign w:val="top"/>
          </w:tcPr>
          <w:p>
            <w:r>
              <w:t>TypedDict</w:t>
            </w:r>
          </w:p>
        </w:tc>
      </w:tr>
      <w:tr>
        <w:trPr>
          <w:cantSplit/>
        </w:trPr>
        <w:tc>
          <w:tcPr>
            <w:tcW w:type="dxa" w:w="3389"/>
            <w:vAlign w:val="top"/>
          </w:tcPr>
          <w:p>
            <w:r>
              <w:t>Optional member</w:t>
            </w:r>
          </w:p>
        </w:tc>
        <w:tc>
          <w:tcPr>
            <w:tcW w:type="dxa" w:w="3389"/>
            <w:vAlign w:val="top"/>
          </w:tcPr>
          <w:p>
            <w:r>
              <w:t>role?: string</w:t>
            </w:r>
          </w:p>
        </w:tc>
        <w:tc>
          <w:tcPr>
            <w:tcW w:type="dxa" w:w="3389"/>
            <w:vAlign w:val="top"/>
          </w:tcPr>
          <w:p>
            <w:r>
              <w:t>NotRequired[str]</w:t>
            </w:r>
          </w:p>
        </w:tc>
      </w:tr>
      <w:tr>
        <w:trPr>
          <w:cantSplit/>
        </w:trPr>
        <w:tc>
          <w:tcPr>
            <w:tcW w:type="dxa" w:w="3389"/>
            <w:vAlign w:val="top"/>
          </w:tcPr>
          <w:p>
            <w:r>
              <w:t>Restricted values</w:t>
            </w:r>
          </w:p>
        </w:tc>
        <w:tc>
          <w:tcPr>
            <w:tcW w:type="dxa" w:w="3389"/>
            <w:vAlign w:val="top"/>
          </w:tcPr>
          <w:p>
            <w:r>
              <w:t>"qa" | "prod"</w:t>
            </w:r>
          </w:p>
        </w:tc>
        <w:tc>
          <w:tcPr>
            <w:tcW w:type="dxa" w:w="3389"/>
            <w:vAlign w:val="top"/>
          </w:tcPr>
          <w:p>
            <w:r>
              <w:t>Literal["qa", "prod"]</w:t>
            </w:r>
          </w:p>
        </w:tc>
      </w:tr>
      <w:tr>
        <w:trPr>
          <w:cantSplit/>
        </w:trPr>
        <w:tc>
          <w:tcPr>
            <w:tcW w:type="dxa" w:w="3389"/>
            <w:vAlign w:val="top"/>
          </w:tcPr>
          <w:p>
            <w:r>
              <w:t>Immutable-style protection</w:t>
            </w:r>
          </w:p>
        </w:tc>
        <w:tc>
          <w:tcPr>
            <w:tcW w:type="dxa" w:w="3389"/>
            <w:vAlign w:val="top"/>
          </w:tcPr>
          <w:p>
            <w:r>
              <w:t>readonly</w:t>
            </w:r>
          </w:p>
        </w:tc>
        <w:tc>
          <w:tcPr>
            <w:tcW w:type="dxa" w:w="3389"/>
            <w:vAlign w:val="top"/>
          </w:tcPr>
          <w:p>
            <w:r>
              <w:t>tuple / conventions / frozen models later</w:t>
            </w:r>
          </w:p>
        </w:tc>
      </w:tr>
      <w:tr>
        <w:trPr>
          <w:cantSplit/>
        </w:trPr>
        <w:tc>
          <w:tcPr>
            <w:tcW w:type="dxa" w:w="3389"/>
            <w:vAlign w:val="top"/>
          </w:tcPr>
          <w:p>
            <w:r>
              <w:t>Copy/override mapping</w:t>
            </w:r>
          </w:p>
        </w:tc>
        <w:tc>
          <w:tcPr>
            <w:tcW w:type="dxa" w:w="3389"/>
            <w:vAlign w:val="top"/>
          </w:tcPr>
          <w:p>
            <w:r>
              <w:t>...object</w:t>
            </w:r>
          </w:p>
        </w:tc>
        <w:tc>
          <w:tcPr>
            <w:tcW w:type="dxa" w:w="3389"/>
            <w:vAlign w:val="top"/>
          </w:tcPr>
          <w:p>
            <w:r>
              <w:t>**dict</w:t>
            </w:r>
          </w:p>
        </w:tc>
      </w:tr>
      <w:tr>
        <w:trPr>
          <w:cantSplit/>
        </w:trPr>
        <w:tc>
          <w:tcPr>
            <w:tcW w:type="dxa" w:w="3389"/>
            <w:vAlign w:val="top"/>
          </w:tcPr>
          <w:p>
            <w:r>
              <w:t>Unique collection</w:t>
            </w:r>
          </w:p>
        </w:tc>
        <w:tc>
          <w:tcPr>
            <w:tcW w:type="dxa" w:w="3389"/>
            <w:vAlign w:val="top"/>
          </w:tcPr>
          <w:p>
            <w:r>
              <w:t>Set</w:t>
            </w:r>
          </w:p>
        </w:tc>
        <w:tc>
          <w:tcPr>
            <w:tcW w:type="dxa" w:w="3389"/>
            <w:vAlign w:val="top"/>
          </w:tcPr>
          <w:p>
            <w:r>
              <w:t>set</w:t>
            </w:r>
          </w:p>
        </w:tc>
      </w:tr>
      <w:tr>
        <w:trPr>
          <w:cantSplit/>
        </w:trPr>
        <w:tc>
          <w:tcPr>
            <w:tcW w:type="dxa" w:w="3389"/>
            <w:vAlign w:val="top"/>
          </w:tcPr>
          <w:p>
            <w:r>
              <w:t>Extract sequence</w:t>
            </w:r>
          </w:p>
        </w:tc>
        <w:tc>
          <w:tcPr>
            <w:tcW w:type="dxa" w:w="3389"/>
            <w:vAlign w:val="top"/>
          </w:tcPr>
          <w:p>
            <w:r>
              <w:t>[a,b] destructuring</w:t>
            </w:r>
          </w:p>
        </w:tc>
        <w:tc>
          <w:tcPr>
            <w:tcW w:type="dxa" w:w="3389"/>
            <w:vAlign w:val="top"/>
          </w:tcPr>
          <w:p>
            <w:r>
              <w:t>a, b = values</w:t>
            </w:r>
          </w:p>
        </w:tc>
      </w:tr>
      <w:tr>
        <w:trPr>
          <w:cantSplit/>
        </w:trPr>
        <w:tc>
          <w:tcPr>
            <w:tcW w:type="dxa" w:w="3389"/>
            <w:vAlign w:val="top"/>
          </w:tcPr>
          <w:p>
            <w:r>
              <w:t>Runtime validation?</w:t>
            </w:r>
          </w:p>
        </w:tc>
        <w:tc>
          <w:tcPr>
            <w:tcW w:type="dxa" w:w="3389"/>
            <w:vAlign w:val="top"/>
          </w:tcPr>
          <w:p>
            <w:r>
              <w:t>No from interface/type</w:t>
            </w:r>
          </w:p>
        </w:tc>
        <w:tc>
          <w:tcPr>
            <w:tcW w:type="dxa" w:w="3389"/>
            <w:vAlign w:val="top"/>
          </w:tcPr>
          <w:p>
            <w:r>
              <w:t>No from hints/TypedDict</w:t>
            </w:r>
          </w:p>
        </w:tc>
      </w:tr>
    </w:tbl>
    <w:p/>
    <w:p>
      <w:pPr>
        <w:pStyle w:val="Heading2"/>
      </w:pPr>
      <w:r>
        <w:t>Day 2 self-check</w:t>
      </w:r>
    </w:p>
    <w:p>
      <w:pPr>
        <w:pStyle w:val="ListBullet"/>
      </w:pPr>
      <w:r>
        <w:t>I can explain interface without saying it is runtime validation.</w:t>
      </w:r>
    </w:p>
    <w:p>
      <w:pPr>
        <w:pStyle w:val="ListBullet"/>
      </w:pPr>
      <w:r>
        <w:t>I can explain interface vs type without saying one is always better.</w:t>
      </w:r>
    </w:p>
    <w:p>
      <w:pPr>
        <w:pStyle w:val="ListBullet"/>
      </w:pPr>
      <w:r>
        <w:t>I can create a literal union for browsers/environments.</w:t>
      </w:r>
    </w:p>
    <w:p>
      <w:pPr>
        <w:pStyle w:val="ListBullet"/>
      </w:pPr>
      <w:r>
        <w:t>I understand why Playwright { page } is destructuring.</w:t>
      </w:r>
    </w:p>
    <w:p>
      <w:pPr>
        <w:pStyle w:val="ListBullet"/>
      </w:pPr>
      <w:r>
        <w:t>I can use object spread to create configuration overrides.</w:t>
      </w:r>
    </w:p>
    <w:p>
      <w:pPr>
        <w:pStyle w:val="ListBullet"/>
      </w:pPr>
      <w:r>
        <w:t>I can explain list vs tuple vs set in Python.</w:t>
      </w:r>
    </w:p>
    <w:p>
      <w:pPr>
        <w:pStyle w:val="ListBullet"/>
      </w:pPr>
      <w:r>
        <w:t>I can merge dictionaries using **.</w:t>
      </w:r>
    </w:p>
    <w:p>
      <w:pPr>
        <w:pStyle w:val="ListBullet"/>
      </w:pPr>
      <w:r>
        <w:t>I can explain TypedDict and its runtime limitation.</w:t>
      </w:r>
    </w:p>
    <w:p>
      <w:pPr>
        <w:pStyle w:val="ListBullet"/>
      </w:pPr>
      <w:r>
        <w:t>I can solve the Day 2 exercises without copying.</w:t>
      </w:r>
    </w:p>
    <w:p>
      <w:pPr>
        <w:pStyle w:val="ListBullet"/>
      </w:pPr>
      <w:r>
        <w:t>I can answer the Day 2 interview questions in my own words.</w:t>
      </w:r>
    </w:p>
    <w:p>
      <w:r>
        <w:br w:type="page"/>
      </w:r>
    </w:p>
    <w:p>
      <w:pPr>
        <w:pStyle w:val="Heading1"/>
      </w:pPr>
      <w:r>
        <w:t>24. What Comes Next - Day 3</w:t>
      </w:r>
    </w:p>
    <w:p>
      <w:pPr>
        <w:spacing w:after="100"/>
      </w:pPr>
      <w:r>
        <w:t>Day 3 will go deeper into functions because functions are the heart of reusable automation code.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AF7"/>
          </w:tcPr>
          <w:p>
            <w:r>
              <w:rPr>
                <w:b/>
              </w:rPr>
              <w:t>TypeScript Day 3</w:t>
            </w:r>
          </w:p>
        </w:tc>
        <w:tc>
          <w:tcPr>
            <w:tcW w:type="dxa" w:w="5083"/>
            <w:vAlign w:val="center"/>
            <w:shd w:fill="D9EAF7"/>
          </w:tcPr>
          <w:p>
            <w:r>
              <w:rPr>
                <w:b/>
              </w:rPr>
              <w:t>Python Day 3</w:t>
            </w:r>
          </w:p>
        </w:tc>
      </w:tr>
      <w:tr>
        <w:trPr>
          <w:cantSplit/>
        </w:trPr>
        <w:tc>
          <w:tcPr>
            <w:tcW w:type="dxa" w:w="5083"/>
            <w:vAlign w:val="top"/>
          </w:tcPr>
          <w:p>
            <w:r>
              <w:t>Function declarations &amp; expressions</w:t>
            </w:r>
          </w:p>
        </w:tc>
        <w:tc>
          <w:tcPr>
            <w:tcW w:type="dxa" w:w="5083"/>
            <w:vAlign w:val="top"/>
          </w:tcPr>
          <w:p>
            <w:r>
              <w:t>Functions and return values</w:t>
            </w:r>
          </w:p>
        </w:tc>
      </w:tr>
      <w:tr>
        <w:trPr>
          <w:cantSplit/>
        </w:trPr>
        <w:tc>
          <w:tcPr>
            <w:tcW w:type="dxa" w:w="5083"/>
            <w:vAlign w:val="top"/>
          </w:tcPr>
          <w:p>
            <w:r>
              <w:t>Arrow functions</w:t>
            </w:r>
          </w:p>
        </w:tc>
        <w:tc>
          <w:tcPr>
            <w:tcW w:type="dxa" w:w="5083"/>
            <w:vAlign w:val="top"/>
          </w:tcPr>
          <w:p>
            <w:r>
              <w:t>Default and keyword arguments</w:t>
            </w:r>
          </w:p>
        </w:tc>
      </w:tr>
      <w:tr>
        <w:trPr>
          <w:cantSplit/>
        </w:trPr>
        <w:tc>
          <w:tcPr>
            <w:tcW w:type="dxa" w:w="5083"/>
            <w:vAlign w:val="top"/>
          </w:tcPr>
          <w:p>
            <w:r>
              <w:t>Optional/default parameters</w:t>
            </w:r>
          </w:p>
        </w:tc>
        <w:tc>
          <w:tcPr>
            <w:tcW w:type="dxa" w:w="5083"/>
            <w:vAlign w:val="top"/>
          </w:tcPr>
          <w:p>
            <w:r>
              <w:t>*args and **kwargs</w:t>
            </w:r>
          </w:p>
        </w:tc>
      </w:tr>
      <w:tr>
        <w:trPr>
          <w:cantSplit/>
        </w:trPr>
        <w:tc>
          <w:tcPr>
            <w:tcW w:type="dxa" w:w="5083"/>
            <w:vAlign w:val="top"/>
          </w:tcPr>
          <w:p>
            <w:r>
              <w:t>Rest parameters</w:t>
            </w:r>
          </w:p>
        </w:tc>
        <w:tc>
          <w:tcPr>
            <w:tcW w:type="dxa" w:w="5083"/>
            <w:vAlign w:val="top"/>
          </w:tcPr>
          <w:p>
            <w:r>
              <w:t>Positional-only / keyword-only concepts</w:t>
            </w:r>
          </w:p>
        </w:tc>
      </w:tr>
      <w:tr>
        <w:trPr>
          <w:cantSplit/>
        </w:trPr>
        <w:tc>
          <w:tcPr>
            <w:tcW w:type="dxa" w:w="5083"/>
            <w:vAlign w:val="top"/>
          </w:tcPr>
          <w:p>
            <w:r>
              <w:t>Function types/callbacks intro</w:t>
            </w:r>
          </w:p>
        </w:tc>
        <w:tc>
          <w:tcPr>
            <w:tcW w:type="dxa" w:w="5083"/>
            <w:vAlign w:val="top"/>
          </w:tcPr>
          <w:p>
            <w:r>
              <w:t>Callable typing intro</w:t>
            </w:r>
          </w:p>
        </w:tc>
      </w:tr>
      <w:tr>
        <w:trPr>
          <w:cantSplit/>
        </w:trPr>
        <w:tc>
          <w:tcPr>
            <w:tcW w:type="dxa" w:w="5083"/>
            <w:vAlign w:val="top"/>
          </w:tcPr>
          <w:p>
            <w:r>
              <w:t>Playwright callback connection</w:t>
            </w:r>
          </w:p>
        </w:tc>
        <w:tc>
          <w:tcPr>
            <w:tcW w:type="dxa" w:w="5083"/>
            <w:vAlign w:val="top"/>
          </w:tcPr>
          <w:p>
            <w:r>
              <w:t>pytest/AI utility connection</w:t>
            </w:r>
          </w:p>
        </w:tc>
      </w:tr>
    </w:tbl>
    <w:p/>
    <w:p>
      <w:pPr>
        <w:pStyle w:val="KeyPoint"/>
        <w:shd w:fill="EAF2F8"/>
      </w:pPr>
      <w:r>
        <w:rPr>
          <w:b/>
        </w:rPr>
        <w:t xml:space="preserve">Key idea: </w:t>
      </w:r>
      <w:r>
        <w:t>Day 3 target: be able to design small reusable functions with clear inputs, outputs, defaults, and flexible arguments rather than writing repeated code.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Parallel Learning Track • Playwright Automation + AI Automation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DAY 02  |  TYPESCRIPT + PYTHON  |  STRUCTURED DATA &amp; TYPES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20"/>
      <w:ind w:left="259" w:right="115"/>
    </w:pPr>
    <w:rPr>
      <w:rFonts w:ascii="Consolas" w:hAnsi="Consolas"/>
      <w:sz w:val="17"/>
    </w:rPr>
  </w:style>
  <w:style w:type="paragraph" w:customStyle="1" w:styleId="KeyPoint">
    <w:name w:val="Key Point"/>
    <w:pPr>
      <w:spacing w:before="100" w:after="100"/>
      <w:ind w:left="288"/>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