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7"/>
        <w:pBdr/>
        <w:spacing/>
        <w:ind/>
        <w:rPr/>
      </w:pPr>
      <w:r>
        <w:rPr>
          <w:rStyle w:val="698"/>
        </w:rPr>
        <w:t xml:space="preserve">Name of the Student:</w:t>
      </w:r>
      <w:r>
        <w:rPr>
          <w:rStyle w:val="699"/>
        </w:rPr>
        <w:t xml:space="preserve"> Aditya Raut</w:t>
      </w:r>
      <w:r/>
    </w:p>
    <w:p>
      <w:pPr>
        <w:pStyle w:val="697"/>
        <w:pBdr/>
        <w:spacing/>
        <w:ind/>
        <w:rPr/>
      </w:pPr>
      <w:r>
        <w:rPr>
          <w:rStyle w:val="698"/>
        </w:rPr>
        <w:t xml:space="preserve">Class:</w:t>
      </w:r>
      <w:r>
        <w:rPr>
          <w:rStyle w:val="699"/>
        </w:rPr>
        <w:t xml:space="preserve"> SY-06</w:t>
      </w:r>
      <w:r/>
    </w:p>
    <w:p>
      <w:pPr>
        <w:pStyle w:val="697"/>
        <w:pBdr/>
        <w:spacing/>
        <w:ind/>
        <w:rPr/>
      </w:pPr>
      <w:r>
        <w:rPr>
          <w:rStyle w:val="698"/>
        </w:rPr>
        <w:t xml:space="preserve">Enrollment Number:</w:t>
      </w:r>
      <w:r>
        <w:rPr>
          <w:rStyle w:val="699"/>
        </w:rPr>
        <w:t xml:space="preserve"> ADT24SOCB0082</w:t>
      </w:r>
      <w:r/>
    </w:p>
    <w:p>
      <w:pPr>
        <w:pStyle w:val="697"/>
        <w:pBdr/>
        <w:spacing/>
        <w:ind/>
        <w:rPr/>
      </w:pPr>
      <w:r>
        <w:rPr>
          <w:rStyle w:val="698"/>
        </w:rPr>
        <w:t xml:space="preserve">Topic:</w:t>
      </w:r>
      <w:r>
        <w:rPr>
          <w:rStyle w:val="699"/>
        </w:rPr>
        <w:t xml:space="preserve"> Tree</w:t>
      </w:r>
      <w:r/>
    </w:p>
    <w:p>
      <w:pPr>
        <w:pStyle w:val="702"/>
        <w:pBdr/>
        <w:spacing/>
        <w:ind/>
        <w:rPr/>
      </w:pPr>
      <w:r>
        <w:rPr>
          <w:rStyle w:val="705"/>
        </w:rPr>
        <w:t xml:space="preserve">Binary Search Tree (BST) Visualization and Traversals</w:t>
      </w:r>
      <w:r/>
    </w:p>
    <w:p>
      <w:pPr>
        <w:pStyle w:val="697"/>
        <w:pBdr/>
        <w:spacing/>
        <w:ind/>
        <w:rPr/>
      </w:pPr>
      <w:r>
        <w:rPr>
          <w:rStyle w:val="698"/>
        </w:rPr>
        <w:t xml:space="preserve">AI tool Used:</w:t>
      </w:r>
      <w:r>
        <w:rPr>
          <w:rStyle w:val="699"/>
        </w:rPr>
        <w:t xml:space="preserve"> Cursor (GPT-5 coding assistant)</w:t>
      </w:r>
      <w:r/>
    </w:p>
    <w:p>
      <w:pPr>
        <w:pStyle w:val="708"/>
        <w:pBdr/>
        <w:spacing/>
        <w:ind/>
        <w:rPr/>
      </w:pPr>
      <w:r>
        <w:rPr>
          <w:rStyle w:val="711"/>
        </w:rPr>
        <w:t xml:space="preserve">Concept Statement</w:t>
      </w:r>
      <w:r/>
    </w:p>
    <w:p>
      <w:pPr>
        <w:pStyle w:val="712"/>
        <w:pBdr/>
        <w:spacing/>
        <w:ind/>
        <w:rPr/>
      </w:pPr>
      <w:r>
        <w:rPr>
          <w:rStyle w:val="713"/>
        </w:rPr>
        <w:t xml:space="preserve">A Binary Search Tree (BST) is a node-based binary tree where every node satisfies the BST p</w:t>
      </w:r>
      <w:r>
        <w:rPr>
          <w:rStyle w:val="713"/>
        </w:rPr>
        <w:t xml:space="preserve">roperty: for a node with value v, all values in its left subtree are less than v, and all values in its right subtree are greater than v. This structure enables efficient search, insert, and delete operations with average-case time complexity of O(log n). </w:t>
      </w:r>
      <w:r/>
    </w:p>
    <w:p>
      <w:pPr>
        <w:pStyle w:val="708"/>
        <w:pBdr/>
        <w:spacing/>
        <w:ind/>
        <w:rPr/>
      </w:pPr>
      <w:r>
        <w:rPr>
          <w:rStyle w:val="711"/>
        </w:rPr>
        <w:t xml:space="preserve">Explanation of the Concept</w:t>
      </w:r>
      <w:r/>
    </w:p>
    <w:p>
      <w:pPr>
        <w:pStyle w:val="714"/>
        <w:pBdr/>
        <w:spacing/>
        <w:ind/>
        <w:rPr/>
      </w:pPr>
      <w:r>
        <w:rPr>
          <w:rStyle w:val="715"/>
          <w:b/>
          <w:bCs/>
        </w:rPr>
        <w:t xml:space="preserve">BST properties</w:t>
      </w:r>
      <w:r/>
    </w:p>
    <w:p>
      <w:pPr>
        <w:pStyle w:val="718"/>
        <w:numPr>
          <w:ilvl w:val="0"/>
          <w:numId w:val="1"/>
        </w:numPr>
        <w:pBdr/>
        <w:spacing/>
        <w:ind/>
        <w:rPr/>
      </w:pPr>
      <w:r>
        <w:rPr>
          <w:rStyle w:val="719"/>
        </w:rPr>
        <w:t xml:space="preserve">Each node stores a value and pointers to left and right children.</w:t>
      </w:r>
      <w:r/>
    </w:p>
    <w:p>
      <w:pPr>
        <w:pStyle w:val="718"/>
        <w:numPr>
          <w:ilvl w:val="0"/>
          <w:numId w:val="1"/>
        </w:numPr>
        <w:pBdr/>
        <w:spacing/>
        <w:ind/>
        <w:rPr/>
      </w:pPr>
      <w:r>
        <w:rPr>
          <w:rStyle w:val="719"/>
        </w:rPr>
        <w:t xml:space="preserve">Inorder traversal of a BST yields a sorted (non-decreasing) sequence.</w:t>
      </w:r>
      <w:r/>
    </w:p>
    <w:p>
      <w:pPr>
        <w:pStyle w:val="718"/>
        <w:numPr>
          <w:ilvl w:val="0"/>
          <w:numId w:val="1"/>
        </w:numPr>
        <w:pBdr/>
        <w:spacing/>
        <w:ind/>
        <w:rPr/>
      </w:pPr>
      <w:r>
        <w:rPr>
          <w:rStyle w:val="719"/>
        </w:rPr>
        <w:t xml:space="preserve">Average time complexities: search/insert/delete O(log n); worst-case O(n) for skewed trees.</w:t>
      </w:r>
      <w:r/>
    </w:p>
    <w:p>
      <w:pPr>
        <w:pStyle w:val="714"/>
        <w:pBdr/>
        <w:spacing/>
        <w:ind/>
        <w:rPr/>
      </w:pPr>
      <w:r>
        <w:rPr>
          <w:rStyle w:val="715"/>
          <w:b/>
          <w:bCs/>
        </w:rPr>
        <w:t xml:space="preserve">Core operations implemented</w:t>
      </w:r>
      <w:r/>
    </w:p>
    <w:p>
      <w:pPr>
        <w:pStyle w:val="718"/>
        <w:numPr>
          <w:ilvl w:val="0"/>
          <w:numId w:val="1"/>
        </w:numPr>
        <w:pBdr/>
        <w:spacing/>
        <w:ind/>
        <w:rPr/>
      </w:pPr>
      <w:r>
        <w:rPr>
          <w:rStyle w:val="719"/>
          <w:b/>
          <w:bCs/>
        </w:rPr>
        <w:t xml:space="preserve">Insert</w:t>
      </w:r>
      <w:r>
        <w:rPr>
          <w:rStyle w:val="719"/>
        </w:rPr>
        <w:t xml:space="preserve">: Compares from root, branching left/right until an empty spot is found.</w:t>
      </w:r>
      <w:r/>
    </w:p>
    <w:p>
      <w:pPr>
        <w:pStyle w:val="718"/>
        <w:numPr>
          <w:ilvl w:val="0"/>
          <w:numId w:val="1"/>
        </w:numPr>
        <w:pBdr/>
        <w:spacing/>
        <w:ind/>
        <w:rPr/>
      </w:pPr>
      <w:r>
        <w:rPr>
          <w:rStyle w:val="719"/>
          <w:b/>
          <w:bCs/>
        </w:rPr>
        <w:t xml:space="preserve">Search</w:t>
      </w:r>
      <w:r>
        <w:rPr>
          <w:rStyle w:val="719"/>
        </w:rPr>
        <w:t xml:space="preserve">: Compares the target at each step, branching left if smaller and right if larger until found/not found.</w:t>
      </w:r>
      <w:r/>
    </w:p>
    <w:p>
      <w:pPr>
        <w:pStyle w:val="718"/>
        <w:numPr>
          <w:ilvl w:val="0"/>
          <w:numId w:val="1"/>
        </w:numPr>
        <w:pBdr/>
        <w:spacing/>
        <w:ind/>
        <w:rPr/>
      </w:pPr>
      <w:r>
        <w:rPr>
          <w:rStyle w:val="719"/>
          <w:b/>
          <w:bCs/>
        </w:rPr>
        <w:t xml:space="preserve">Traversals</w:t>
      </w:r>
      <w:r>
        <w:rPr>
          <w:rStyle w:val="719"/>
        </w:rPr>
        <w:t xml:space="preserve">: </w:t>
      </w:r>
      <w:r/>
    </w:p>
    <w:p>
      <w:pPr>
        <w:pStyle w:val="718"/>
        <w:numPr>
          <w:ilvl w:val="1"/>
          <w:numId w:val="1"/>
        </w:numPr>
        <w:pBdr/>
        <w:spacing/>
        <w:ind/>
        <w:rPr/>
      </w:pPr>
      <w:r>
        <w:rPr>
          <w:rStyle w:val="719"/>
          <w:b/>
          <w:bCs/>
        </w:rPr>
        <w:t xml:space="preserve">Inorder (Left → Root → Right)</w:t>
      </w:r>
      <w:r>
        <w:rPr>
          <w:rStyle w:val="719"/>
        </w:rPr>
        <w:t xml:space="preserve">: returns values in sorted order.</w:t>
      </w:r>
      <w:r/>
    </w:p>
    <w:p>
      <w:pPr>
        <w:pStyle w:val="718"/>
        <w:numPr>
          <w:ilvl w:val="1"/>
          <w:numId w:val="1"/>
        </w:numPr>
        <w:pBdr/>
        <w:spacing/>
        <w:ind/>
        <w:rPr/>
      </w:pPr>
      <w:r>
        <w:rPr>
          <w:rStyle w:val="719"/>
          <w:b/>
          <w:bCs/>
        </w:rPr>
        <w:t xml:space="preserve">Preorder (Root → Left → Right)</w:t>
      </w:r>
      <w:r>
        <w:rPr>
          <w:rStyle w:val="719"/>
        </w:rPr>
        <w:t xml:space="preserve">: useful for serialization or copying.</w:t>
      </w:r>
      <w:r/>
    </w:p>
    <w:p>
      <w:pPr>
        <w:pStyle w:val="718"/>
        <w:numPr>
          <w:ilvl w:val="1"/>
          <w:numId w:val="1"/>
        </w:numPr>
        <w:pBdr/>
        <w:spacing/>
        <w:ind/>
        <w:rPr/>
      </w:pPr>
      <w:r>
        <w:rPr>
          <w:rStyle w:val="719"/>
          <w:b/>
          <w:bCs/>
        </w:rPr>
        <w:t xml:space="preserve">Postorder (Left → Right → Root)</w:t>
      </w:r>
      <w:r>
        <w:rPr>
          <w:rStyle w:val="719"/>
        </w:rPr>
        <w:t xml:space="preserve">: useful for deletions/evaluations.</w:t>
      </w:r>
      <w:r/>
    </w:p>
    <w:p>
      <w:pPr>
        <w:pStyle w:val="714"/>
        <w:pBdr/>
        <w:spacing/>
        <w:ind/>
        <w:rPr/>
      </w:pPr>
      <w:r>
        <w:rPr>
          <w:rStyle w:val="715"/>
          <w:b/>
          <w:bCs/>
        </w:rPr>
        <w:t xml:space="preserve">Visual behavior</w:t>
      </w:r>
      <w:r/>
    </w:p>
    <w:p>
      <w:pPr>
        <w:pStyle w:val="718"/>
        <w:numPr>
          <w:ilvl w:val="0"/>
          <w:numId w:val="1"/>
        </w:numPr>
        <w:pBdr/>
        <w:spacing/>
        <w:ind/>
        <w:rPr/>
      </w:pPr>
      <w:r>
        <w:rPr>
          <w:rStyle w:val="719"/>
        </w:rPr>
        <w:t xml:space="preserve">Pre-built BST values: 50, 25, 75, 15, 35, 65, 85, 10, 20, 30, 40, 60, 70, 80, 90.</w:t>
      </w:r>
      <w:r/>
    </w:p>
    <w:p>
      <w:pPr>
        <w:pStyle w:val="718"/>
        <w:numPr>
          <w:ilvl w:val="0"/>
          <w:numId w:val="1"/>
        </w:numPr>
        <w:pBdr/>
        <w:spacing/>
        <w:ind/>
        <w:rPr/>
      </w:pPr>
      <w:r>
        <w:rPr>
          <w:rStyle w:val="719"/>
        </w:rPr>
        <w:t xml:space="preserve">Click-to-search: clicking a node highlights the search path from root to that node.</w:t>
      </w:r>
      <w:r/>
    </w:p>
    <w:p>
      <w:pPr>
        <w:pStyle w:val="718"/>
        <w:numPr>
          <w:ilvl w:val="0"/>
          <w:numId w:val="1"/>
        </w:numPr>
        <w:pBdr/>
        <w:spacing/>
        <w:ind/>
        <w:rPr/>
      </w:pPr>
      <w:r>
        <w:rPr>
          <w:rStyle w:val="719"/>
        </w:rPr>
        <w:t xml:space="preserve">Traversal visualization: pressing Inorder/Preorder/Postorder shows sequence and highlights nodes step-by-step.</w:t>
      </w:r>
      <w:r/>
    </w:p>
    <w:p>
      <w:pPr>
        <w:pStyle w:val="718"/>
        <w:numPr>
          <w:ilvl w:val="0"/>
          <w:numId w:val="1"/>
        </w:numPr>
        <w:pBdr/>
        <w:spacing/>
        <w:ind/>
        <w:rPr/>
      </w:pPr>
      <w:r>
        <w:rPr>
          <w:rStyle w:val="719"/>
        </w:rPr>
        <w:t xml:space="preserve">Color coding: Green for search path; Purple for traversal sequence; smooth hover effects on nodes.</w:t>
      </w:r>
      <w:r/>
    </w:p>
    <w:p>
      <w:pPr>
        <w:pStyle w:val="714"/>
        <w:pBdr/>
        <w:spacing/>
        <w:ind/>
        <w:rPr/>
      </w:pPr>
      <w:r>
        <w:rPr>
          <w:rStyle w:val="715"/>
          <w:b/>
          <w:bCs/>
        </w:rPr>
        <w:t xml:space="preserve">Implementation overview</w:t>
      </w:r>
      <w:r/>
    </w:p>
    <w:p>
      <w:pPr>
        <w:pStyle w:val="718"/>
        <w:numPr>
          <w:ilvl w:val="0"/>
          <w:numId w:val="1"/>
        </w:numPr>
        <w:pBdr/>
        <w:spacing/>
        <w:ind/>
        <w:rPr/>
      </w:pPr>
      <w:r>
        <w:rPr>
          <w:rStyle w:val="719"/>
        </w:rPr>
        <w:t xml:space="preserve">Tech stack: HTML, Tailwind CSS, JavaScript (ES6 classes), D3.js v7.</w:t>
      </w:r>
      <w:r/>
    </w:p>
    <w:p>
      <w:pPr>
        <w:pStyle w:val="718"/>
        <w:numPr>
          <w:ilvl w:val="0"/>
          <w:numId w:val="1"/>
        </w:numPr>
        <w:pBdr/>
        <w:spacing/>
        <w:ind/>
        <w:rPr/>
      </w:pPr>
      <w:r>
        <w:rPr>
          <w:rStyle w:val="719"/>
        </w:rPr>
        <w:t xml:space="preserve">Classes: </w:t>
      </w:r>
      <w:r>
        <w:rPr>
          <w:rStyle w:val="720"/>
        </w:rPr>
        <w:t xml:space="preserve">BSTNode</w:t>
      </w:r>
      <w:r>
        <w:rPr>
          <w:rStyle w:val="719"/>
        </w:rPr>
        <w:t xml:space="preserve"> and </w:t>
      </w:r>
      <w:r>
        <w:rPr>
          <w:rStyle w:val="720"/>
        </w:rPr>
        <w:t xml:space="preserve">BinarySearchTree</w:t>
      </w:r>
      <w:r>
        <w:rPr>
          <w:rStyle w:val="719"/>
        </w:rPr>
        <w:t xml:space="preserve">; conversion to D3 hierarchy for rendering.</w:t>
      </w:r>
      <w:r/>
    </w:p>
    <w:p>
      <w:pPr>
        <w:pStyle w:val="718"/>
        <w:numPr>
          <w:ilvl w:val="0"/>
          <w:numId w:val="1"/>
        </w:numPr>
        <w:pBdr/>
        <w:spacing/>
        <w:ind/>
        <w:rPr/>
      </w:pPr>
      <w:r>
        <w:rPr>
          <w:rStyle w:val="719"/>
        </w:rPr>
        <w:t xml:space="preserve">D3 tree layout for automatic node spacing and redrawing.</w:t>
      </w:r>
      <w:r/>
    </w:p>
    <w:p>
      <w:pPr>
        <w:pStyle w:val="718"/>
        <w:numPr>
          <w:ilvl w:val="0"/>
          <w:numId w:val="1"/>
        </w:numPr>
        <w:pBdr/>
        <w:spacing/>
        <w:ind/>
        <w:rPr/>
      </w:pPr>
      <w:r>
        <w:rPr>
          <w:rStyle w:val="719"/>
        </w:rPr>
        <w:t xml:space="preserve">Modular files: </w:t>
      </w:r>
      <w:r>
        <w:rPr>
          <w:rStyle w:val="720"/>
        </w:rPr>
        <w:t xml:space="preserve">index.html</w:t>
      </w:r>
      <w:r>
        <w:rPr>
          <w:rStyle w:val="719"/>
        </w:rPr>
        <w:t xml:space="preserve">, </w:t>
      </w:r>
      <w:r>
        <w:rPr>
          <w:rStyle w:val="720"/>
        </w:rPr>
        <w:t xml:space="preserve">style.css</w:t>
      </w:r>
      <w:r>
        <w:rPr>
          <w:rStyle w:val="719"/>
        </w:rPr>
        <w:t xml:space="preserve">, </w:t>
      </w:r>
      <w:r>
        <w:rPr>
          <w:rStyle w:val="720"/>
        </w:rPr>
        <w:t xml:space="preserve">script.js</w:t>
      </w:r>
      <w:r>
        <w:rPr>
          <w:rStyle w:val="719"/>
        </w:rPr>
        <w:t xml:space="preserve">.</w:t>
      </w:r>
      <w:r/>
    </w:p>
    <w:p>
      <w:pPr>
        <w:pStyle w:val="708"/>
        <w:pBdr/>
        <w:spacing/>
        <w:ind/>
        <w:rPr/>
      </w:pPr>
      <w:r>
        <w:rPr>
          <w:rStyle w:val="711"/>
        </w:rPr>
        <w:t xml:space="preserve">Brief Intro about the AI tool</w:t>
      </w:r>
      <w:r/>
    </w:p>
    <w:p>
      <w:pPr>
        <w:pStyle w:val="712"/>
        <w:pBdr/>
        <w:spacing/>
        <w:ind/>
        <w:rPr/>
      </w:pPr>
      <w:r>
        <w:rPr>
          <w:rStyle w:val="713"/>
        </w:rPr>
        <w:t xml:space="preserve">C</w:t>
      </w:r>
      <w:r>
        <w:rPr>
          <w:rStyle w:val="713"/>
        </w:rPr>
        <w:t xml:space="preserve">ursor with GPT-5 assists coding by generating modular code, visualizations, and UI; refactoring into separate CSS/JS; resolving UX issues (e.g., hover behavior); and iterating on requirements (pre-built tree, click-to-search, simplified controls) rapidly. </w:t>
      </w:r>
      <w:r/>
    </w:p>
    <w:p>
      <w:pPr>
        <w:pStyle w:val="708"/>
        <w:pBdr/>
        <w:spacing/>
        <w:ind/>
        <w:rPr/>
      </w:pPr>
      <w:r>
        <w:rPr>
          <w:rStyle w:val="711"/>
        </w:rPr>
        <w:t xml:space="preserve">Snapshots of the Output</w:t>
      </w:r>
      <w:r/>
    </w:p>
    <w:p>
      <w:pPr>
        <w:pStyle w:val="718"/>
        <w:numPr>
          <w:ilvl w:val="0"/>
          <w:numId w:val="1"/>
        </w:numPr>
        <w:pBdr/>
        <w:spacing/>
        <w:ind/>
        <w:rPr/>
      </w:pPr>
      <w:r>
        <w:rPr>
          <w:rStyle w:val="719"/>
        </w:rPr>
        <w:t xml:space="preserve">Default tree view with blue circular nodes and connecting edges.</w:t>
      </w:r>
      <w:r/>
    </w:p>
    <w:p>
      <w:pPr>
        <w:pStyle w:val="718"/>
        <w:numPr>
          <w:ilvl w:val="0"/>
          <w:numId w:val="1"/>
        </w:numPr>
        <w:pBdr/>
        <w:spacing/>
        <w:ind/>
        <w:rPr/>
      </w:pPr>
      <w:r>
        <w:rPr>
          <w:rStyle w:val="719"/>
        </w:rPr>
        <w:t xml:space="preserve">Click-to-search example for 35: </w:t>
      </w:r>
      <w:r>
        <w:rPr>
          <w:rStyle w:val="721"/>
        </w:rPr>
        <w:t xml:space="preserve">50 → 25 → 35</w:t>
      </w:r>
      <w:r>
        <w:rPr>
          <w:rStyle w:val="719"/>
        </w:rPr>
        <w:t xml:space="preserve">.</w:t>
      </w:r>
      <w:r/>
    </w:p>
    <w:p>
      <w:pPr>
        <w:pStyle w:val="718"/>
        <w:numPr>
          <w:ilvl w:val="0"/>
          <w:numId w:val="1"/>
        </w:numPr>
        <w:pBdr/>
        <w:spacing/>
        <w:ind/>
        <w:rPr/>
      </w:pPr>
      <w:r>
        <w:rPr>
          <w:rStyle w:val="719"/>
        </w:rPr>
        <w:t xml:space="preserve">Click-to-search example for 90: </w:t>
      </w:r>
      <w:r>
        <w:rPr>
          <w:rStyle w:val="721"/>
        </w:rPr>
        <w:t xml:space="preserve">50 → 75 → 85 → 90</w:t>
      </w:r>
      <w:r>
        <w:rPr>
          <w:rStyle w:val="719"/>
        </w:rPr>
        <w:t xml:space="preserve">.</w:t>
      </w:r>
      <w:r/>
    </w:p>
    <w:p>
      <w:pPr>
        <w:pStyle w:val="718"/>
        <w:numPr>
          <w:ilvl w:val="0"/>
          <w:numId w:val="1"/>
        </w:numPr>
        <w:pBdr/>
        <w:spacing/>
        <w:ind/>
        <w:rPr/>
      </w:pPr>
      <w:r>
        <w:rPr>
          <w:rStyle w:val="719"/>
        </w:rPr>
        <w:t xml:space="preserve">Inorder traversal output (sorted sequence) displayed in the text area.</w:t>
      </w:r>
      <w:r/>
    </w:p>
    <w:p>
      <w:pPr>
        <w:pStyle w:val="722"/>
        <w:pBdr/>
        <w:spacing/>
        <w:ind/>
        <w:rPr/>
      </w:pPr>
      <w:r>
        <w:rPr>
          <w:rStyle w:val="723"/>
        </w:rPr>
        <w:t xml:space="preserve">(Insert screenshots here in Word: Tree Visualization, Search Path panel, Traversal output.)</w:t>
      </w:r>
      <w:r/>
    </w:p>
    <w:p>
      <w:pPr>
        <w:pStyle w:val="708"/>
        <w:pBdr/>
        <w:spacing/>
        <w:ind/>
        <w:rPr>
          <w:rStyle w:val="711"/>
          <w:highlight w:val="none"/>
        </w:rPr>
      </w:pPr>
      <w:r>
        <w:rPr>
          <w:rStyle w:val="711"/>
        </w:rPr>
        <w:t xml:space="preserve">Link for the Implementation</w:t>
      </w:r>
      <w:r/>
    </w:p>
    <w:p>
      <w:pPr>
        <w:pStyle w:val="724"/>
        <w:pBdr/>
        <w:spacing/>
        <w:ind/>
        <w:rPr/>
      </w:pPr>
      <w:r>
        <w:rPr>
          <w:rStyle w:val="725"/>
          <w:b/>
          <w:bCs/>
        </w:rPr>
        <w:t xml:space="preserve">Hosted</w:t>
      </w:r>
      <w:r>
        <w:rPr>
          <w:rStyle w:val="725"/>
        </w:rPr>
        <w:t xml:space="preserve">: GitHub/Pages link: </w:t>
      </w:r>
      <w:r>
        <w:rPr>
          <w:rStyle w:val="725"/>
        </w:rPr>
        <w:t xml:space="preserve">https://dsa-jury.pages.dev/</w:t>
      </w:r>
      <w:r/>
      <w:r/>
      <w:r>
        <w:rPr>
          <w:rStyle w:val="711"/>
          <w:highlight w:val="none"/>
        </w:rPr>
      </w:r>
      <w:r>
        <w:rPr>
          <w:rStyle w:val="711"/>
          <w:highlight w:val="none"/>
        </w:rPr>
      </w:r>
      <w:r>
        <w:rPr>
          <w:rStyle w:val="711"/>
          <w:highlight w:val="none"/>
        </w:rPr>
      </w:r>
      <w:r/>
    </w:p>
    <w:p>
      <w:pPr>
        <w:pStyle w:val="724"/>
        <w:pBdr/>
        <w:spacing/>
        <w:ind/>
        <w:rPr/>
      </w:pPr>
      <w:r>
        <w:rPr>
          <w:rStyle w:val="725"/>
          <w:b/>
          <w:bCs/>
        </w:rPr>
        <w:t xml:space="preserve">Local run</w:t>
      </w:r>
      <w:r>
        <w:rPr>
          <w:rStyle w:val="725"/>
        </w:rPr>
        <w:t xml:space="preserve">: Open </w:t>
      </w:r>
      <w:r>
        <w:rPr>
          <w:rStyle w:val="726"/>
        </w:rPr>
        <w:t xml:space="preserve">index.html</w:t>
      </w:r>
      <w:r>
        <w:rPr>
          <w:rStyle w:val="725"/>
        </w:rPr>
        <w:t xml:space="preserve"> in a modern browser.</w:t>
      </w:r>
      <w:r/>
    </w:p>
    <w:p>
      <w:pPr>
        <w:pStyle w:val="724"/>
        <w:pBdr/>
        <w:spacing/>
        <w:ind/>
        <w:rPr/>
      </w:pPr>
      <w:r>
        <w:rPr>
          <w:rStyle w:val="725"/>
          <w:b/>
          <w:bCs/>
        </w:rPr>
        <w:t xml:space="preserve">Files</w:t>
      </w:r>
      <w:r>
        <w:rPr>
          <w:rStyle w:val="725"/>
        </w:rPr>
        <w:t xml:space="preserve">: </w:t>
      </w:r>
      <w:r>
        <w:rPr>
          <w:rStyle w:val="726"/>
        </w:rPr>
        <w:t xml:space="preserve">index.html</w:t>
      </w:r>
      <w:r>
        <w:rPr>
          <w:rStyle w:val="725"/>
        </w:rPr>
        <w:t xml:space="preserve">, </w:t>
      </w:r>
      <w:r>
        <w:rPr>
          <w:rStyle w:val="726"/>
        </w:rPr>
        <w:t xml:space="preserve">style.css</w:t>
      </w:r>
      <w:r>
        <w:rPr>
          <w:rStyle w:val="725"/>
        </w:rPr>
        <w:t xml:space="preserve">, </w:t>
      </w:r>
      <w:r>
        <w:rPr>
          <w:rStyle w:val="726"/>
        </w:rPr>
        <w:t xml:space="preserve">script.js</w:t>
      </w:r>
      <w:r/>
    </w:p>
    <w:p>
      <w:pPr>
        <w:pStyle w:val="724"/>
        <w:pBdr/>
        <w:spacing/>
        <w:ind/>
        <w:rPr/>
      </w:pPr>
      <w:r>
        <w:rPr>
          <w:rStyle w:val="725"/>
          <w:b/>
          <w:bCs/>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onsolas">
    <w:panose1 w:val="020B06060305040202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Wingdings" w:hAnsi="Wingdings" w:eastAsia="Wingdings" w:cs="Wingdings"/>
      </w:rPr>
      <w:start w:val="1"/>
      <w:suff w:val="tab"/>
    </w:lvl>
    <w:lvl w:ilvl="3">
      <w:isLgl w:val="false"/>
      <w:lvlJc w:val="left"/>
      <w:lvlText w:val="·"/>
      <w:numFmt w:val="bullet"/>
      <w:pPr>
        <w:pBdr/>
        <w:spacing/>
        <w:ind w:hanging="360" w:left="2880"/>
      </w:pPr>
      <w:rPr>
        <w:rFonts w:ascii="Symbol" w:hAnsi="Symbol" w:eastAsia="Symbol" w:cs="Symbol"/>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Wingdings" w:hAnsi="Wingdings" w:eastAsia="Wingdings" w:cs="Wingdings"/>
      </w:rPr>
      <w:start w:val="1"/>
      <w:suff w:val="tab"/>
    </w:lvl>
    <w:lvl w:ilvl="6">
      <w:isLgl w:val="false"/>
      <w:lvlJc w:val="left"/>
      <w:lvlText w:val="·"/>
      <w:numFmt w:val="bullet"/>
      <w:pPr>
        <w:pBdr/>
        <w:spacing/>
        <w:ind w:hanging="360" w:left="5040"/>
      </w:pPr>
      <w:rPr>
        <w:rFonts w:ascii="Symbol" w:hAnsi="Symbol" w:eastAsia="Symbol" w:cs="Symbol"/>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2">
    <w:name w:val="Heading 4"/>
    <w:basedOn w:val="684"/>
    <w:next w:val="68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84"/>
    <w:next w:val="68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84"/>
    <w:next w:val="68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84"/>
    <w:next w:val="68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84"/>
    <w:next w:val="68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84"/>
    <w:next w:val="68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691"/>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70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706"/>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84"/>
    <w:next w:val="68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84"/>
    <w:next w:val="68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84"/>
    <w:next w:val="68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84"/>
    <w:next w:val="68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684"/>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8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8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84"/>
    <w:next w:val="684"/>
    <w:uiPriority w:val="35"/>
    <w:unhideWhenUsed/>
    <w:qFormat/>
    <w:pPr>
      <w:pBdr/>
      <w:spacing w:after="200" w:line="240" w:lineRule="auto"/>
      <w:ind/>
    </w:pPr>
    <w:rPr>
      <w:i/>
      <w:iCs/>
      <w:color w:val="0e2841" w:themeColor="text2"/>
      <w:sz w:val="18"/>
      <w:szCs w:val="18"/>
    </w:rPr>
  </w:style>
  <w:style w:type="character" w:styleId="182">
    <w:name w:val="Footnote Text Char"/>
    <w:basedOn w:val="148"/>
    <w:link w:val="688"/>
    <w:uiPriority w:val="99"/>
    <w:semiHidden/>
    <w:pPr>
      <w:pBdr/>
      <w:spacing/>
      <w:ind/>
    </w:pPr>
    <w:rPr>
      <w:sz w:val="20"/>
      <w:szCs w:val="20"/>
    </w:rPr>
  </w:style>
  <w:style w:type="paragraph" w:styleId="184">
    <w:name w:val="endnote text"/>
    <w:basedOn w:val="68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84"/>
    <w:next w:val="684"/>
    <w:uiPriority w:val="39"/>
    <w:unhideWhenUsed/>
    <w:pPr>
      <w:pBdr/>
      <w:spacing w:after="100"/>
      <w:ind/>
    </w:pPr>
  </w:style>
  <w:style w:type="paragraph" w:styleId="190">
    <w:name w:val="toc 2"/>
    <w:basedOn w:val="684"/>
    <w:next w:val="684"/>
    <w:uiPriority w:val="39"/>
    <w:unhideWhenUsed/>
    <w:pPr>
      <w:pBdr/>
      <w:spacing w:after="100"/>
      <w:ind w:left="220"/>
    </w:pPr>
  </w:style>
  <w:style w:type="paragraph" w:styleId="191">
    <w:name w:val="toc 3"/>
    <w:basedOn w:val="684"/>
    <w:next w:val="684"/>
    <w:uiPriority w:val="39"/>
    <w:unhideWhenUsed/>
    <w:pPr>
      <w:pBdr/>
      <w:spacing w:after="100"/>
      <w:ind w:left="440"/>
    </w:pPr>
  </w:style>
  <w:style w:type="paragraph" w:styleId="192">
    <w:name w:val="toc 4"/>
    <w:basedOn w:val="684"/>
    <w:next w:val="684"/>
    <w:uiPriority w:val="39"/>
    <w:unhideWhenUsed/>
    <w:pPr>
      <w:pBdr/>
      <w:spacing w:after="100"/>
      <w:ind w:left="660"/>
    </w:pPr>
  </w:style>
  <w:style w:type="paragraph" w:styleId="193">
    <w:name w:val="toc 5"/>
    <w:basedOn w:val="684"/>
    <w:next w:val="684"/>
    <w:uiPriority w:val="39"/>
    <w:unhideWhenUsed/>
    <w:pPr>
      <w:pBdr/>
      <w:spacing w:after="100"/>
      <w:ind w:left="880"/>
    </w:pPr>
  </w:style>
  <w:style w:type="paragraph" w:styleId="194">
    <w:name w:val="toc 6"/>
    <w:basedOn w:val="684"/>
    <w:next w:val="684"/>
    <w:uiPriority w:val="39"/>
    <w:unhideWhenUsed/>
    <w:pPr>
      <w:pBdr/>
      <w:spacing w:after="100"/>
      <w:ind w:left="1100"/>
    </w:pPr>
  </w:style>
  <w:style w:type="paragraph" w:styleId="195">
    <w:name w:val="toc 7"/>
    <w:basedOn w:val="684"/>
    <w:next w:val="684"/>
    <w:uiPriority w:val="39"/>
    <w:unhideWhenUsed/>
    <w:pPr>
      <w:pBdr/>
      <w:spacing w:after="100"/>
      <w:ind w:left="1320"/>
    </w:pPr>
  </w:style>
  <w:style w:type="paragraph" w:styleId="196">
    <w:name w:val="toc 8"/>
    <w:basedOn w:val="684"/>
    <w:next w:val="684"/>
    <w:uiPriority w:val="39"/>
    <w:unhideWhenUsed/>
    <w:pPr>
      <w:pBdr/>
      <w:spacing w:after="100"/>
      <w:ind w:left="1540"/>
    </w:pPr>
  </w:style>
  <w:style w:type="paragraph" w:styleId="197">
    <w:name w:val="toc 9"/>
    <w:basedOn w:val="684"/>
    <w:next w:val="68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84"/>
    <w:next w:val="684"/>
    <w:uiPriority w:val="99"/>
    <w:unhideWhenUsed/>
    <w:pPr>
      <w:pBdr/>
      <w:spacing w:after="0" w:afterAutospacing="0"/>
      <w:ind/>
    </w:pPr>
  </w:style>
  <w:style w:type="paragraph" w:styleId="684" w:default="1">
    <w:name w:val="Normal"/>
    <w:qFormat/>
    <w:pPr>
      <w:pBdr/>
      <w:spacing/>
      <w:ind/>
    </w:pPr>
    <w:rPr>
      <w:rFonts w:eastAsiaTheme="minorEastAsia"/>
      <w:sz w:val="24"/>
      <w:szCs w:val="24"/>
    </w:rPr>
  </w:style>
  <w:style w:type="character" w:styleId="686">
    <w:name w:val="Hyperlink"/>
    <w:uiPriority w:val="99"/>
    <w:unhideWhenUsed/>
    <w:pPr>
      <w:pBdr/>
      <w:spacing/>
      <w:ind/>
    </w:pPr>
    <w:rPr>
      <w:color w:val="0000ff" w:themeColor="hyperlink"/>
      <w:u w:val="single"/>
    </w:rPr>
  </w:style>
  <w:style w:type="character" w:styleId="687">
    <w:name w:val="footnote reference"/>
    <w:uiPriority w:val="99"/>
    <w:unhideWhenUsed/>
    <w:pPr>
      <w:pBdr/>
      <w:spacing/>
      <w:ind/>
    </w:pPr>
    <w:rPr>
      <w:vertAlign w:val="superscript"/>
    </w:rPr>
  </w:style>
  <w:style w:type="paragraph" w:styleId="688">
    <w:name w:val="footnote text"/>
    <w:basedOn w:val="684"/>
    <w:link w:val="689"/>
    <w:uiPriority w:val="99"/>
    <w:semiHidden/>
    <w:unhideWhenUsed/>
    <w:pPr>
      <w:pBdr/>
      <w:spacing w:after="40" w:line="240" w:lineRule="auto"/>
      <w:ind/>
    </w:pPr>
    <w:rPr>
      <w:sz w:val="18"/>
    </w:rPr>
  </w:style>
  <w:style w:type="character" w:styleId="689" w:customStyle="1">
    <w:name w:val="footnote text character"/>
    <w:link w:val="688"/>
    <w:uiPriority w:val="99"/>
    <w:pPr>
      <w:pBdr/>
      <w:spacing/>
      <w:ind/>
    </w:pPr>
    <w:rPr>
      <w:sz w:val="18"/>
    </w:rPr>
  </w:style>
  <w:style w:type="paragraph" w:styleId="690">
    <w:name w:val="Normal (Web)"/>
    <w:basedOn w:val="684"/>
    <w:uiPriority w:val="99"/>
    <w:semiHidden/>
    <w:unhideWhenUsed/>
    <w:pPr>
      <w:pBdr/>
      <w:spacing w:after="100" w:afterAutospacing="1" w:before="100" w:beforeAutospacing="1"/>
      <w:ind/>
    </w:pPr>
  </w:style>
  <w:style w:type="paragraph" w:styleId="691">
    <w:name w:val="Heading 1"/>
    <w:basedOn w:val="684"/>
    <w:link w:val="694"/>
    <w:pPr>
      <w:pBdr/>
      <w:spacing/>
      <w:ind/>
      <w:outlineLvl w:val="0"/>
    </w:pPr>
  </w:style>
  <w:style w:type="paragraph" w:styleId="692">
    <w:name w:val="h1"/>
    <w:basedOn w:val="684"/>
    <w:link w:val="694"/>
    <w:qFormat/>
    <w:pPr>
      <w:pBdr/>
      <w:spacing/>
      <w:ind/>
      <w:outlineLvl w:val="0"/>
    </w:pPr>
  </w:style>
  <w:style w:type="paragraph" w:styleId="693" w:customStyle="1">
    <w:name w:val="+h1.header-1"/>
    <w:basedOn w:val="692"/>
    <w:qFormat/>
    <w:pPr>
      <w:pBdr/>
      <w:spacing w:after="240" w:afterAutospacing="0" w:line="1" w:lineRule="atLeast"/>
      <w:ind/>
    </w:pPr>
  </w:style>
  <w:style w:type="character" w:styleId="694" w:customStyle="1">
    <w:name w:val="Title 1 Sign"/>
    <w:link w:val="691"/>
    <w:uiPriority w:val="9"/>
    <w:pPr>
      <w:pBdr/>
      <w:spacing/>
      <w:ind/>
    </w:pPr>
    <w:rPr>
      <w:b/>
      <w:bCs/>
      <w:sz w:val="48"/>
      <w:szCs w:val="48"/>
    </w:rPr>
  </w:style>
  <w:style w:type="character" w:styleId="695" w:customStyle="1">
    <w:name w:val="h1-c"/>
    <w:basedOn w:val="684"/>
    <w:link w:val="691"/>
    <w:uiPriority w:val="9"/>
    <w:pPr>
      <w:pBdr/>
      <w:spacing/>
      <w:ind/>
    </w:pPr>
    <w:rPr>
      <w:b/>
      <w:bCs/>
      <w:sz w:val="48"/>
      <w:szCs w:val="48"/>
    </w:rPr>
  </w:style>
  <w:style w:type="character" w:styleId="696" w:customStyle="1">
    <w:name w:val="+h1.header-1-c"/>
    <w:basedOn w:val="695"/>
    <w:pPr>
      <w:pBdr/>
      <w:spacing/>
      <w:ind/>
    </w:pPr>
    <w:rPr>
      <w:rFonts w:ascii="Calibri" w:hAnsi="Calibri" w:eastAsia="Calibri" w:cs="Calibri"/>
      <w:color w:val="1f2937"/>
    </w:rPr>
  </w:style>
  <w:style w:type="paragraph" w:styleId="697" w:customStyle="1">
    <w:name w:val="+span.label-2"/>
    <w:qFormat/>
    <w:pPr>
      <w:pBdr/>
      <w:spacing w:after="80" w:afterAutospacing="0" w:before="80" w:beforeAutospacing="0" w:line="1" w:lineRule="atLeast"/>
      <w:ind/>
    </w:pPr>
  </w:style>
  <w:style w:type="character" w:styleId="698" w:customStyle="1">
    <w:name w:val="+span.label-2-c"/>
    <w:pPr>
      <w:pBdr/>
      <w:spacing/>
      <w:ind/>
    </w:pPr>
    <w:rPr>
      <w:rFonts w:ascii="Calibri" w:hAnsi="Calibri" w:eastAsia="Calibri" w:cs="Calibri"/>
      <w:b/>
      <w:bCs/>
    </w:rPr>
  </w:style>
  <w:style w:type="character" w:styleId="699" w:customStyle="1">
    <w:name w:val="+div.field-3-c"/>
    <w:pPr>
      <w:pBdr/>
      <w:spacing/>
      <w:ind/>
    </w:pPr>
    <w:rPr>
      <w:rFonts w:ascii="Calibri" w:hAnsi="Calibri" w:eastAsia="Calibri" w:cs="Calibri"/>
    </w:rPr>
  </w:style>
  <w:style w:type="paragraph" w:styleId="700">
    <w:name w:val="Heading 2"/>
    <w:basedOn w:val="684"/>
    <w:link w:val="703"/>
    <w:pPr>
      <w:pBdr/>
      <w:spacing/>
      <w:ind/>
      <w:outlineLvl w:val="1"/>
    </w:pPr>
  </w:style>
  <w:style w:type="paragraph" w:styleId="701">
    <w:name w:val="h2"/>
    <w:basedOn w:val="684"/>
    <w:link w:val="703"/>
    <w:qFormat/>
    <w:pPr>
      <w:pBdr/>
      <w:spacing/>
      <w:ind/>
      <w:outlineLvl w:val="1"/>
    </w:pPr>
  </w:style>
  <w:style w:type="paragraph" w:styleId="702" w:customStyle="1">
    <w:name w:val="+h2.section-4"/>
    <w:basedOn w:val="701"/>
    <w:qFormat/>
    <w:pPr>
      <w:pBdr/>
      <w:spacing w:before="320" w:beforeAutospacing="0" w:line="1" w:lineRule="atLeast"/>
      <w:ind/>
    </w:pPr>
  </w:style>
  <w:style w:type="character" w:styleId="703" w:customStyle="1">
    <w:name w:val="Title 2 Sign"/>
    <w:link w:val="700"/>
    <w:uiPriority w:val="9"/>
    <w:unhideWhenUsed/>
    <w:pPr>
      <w:pBdr/>
      <w:spacing/>
      <w:ind/>
    </w:pPr>
    <w:rPr>
      <w:b/>
      <w:bCs/>
      <w:sz w:val="36"/>
      <w:szCs w:val="36"/>
    </w:rPr>
  </w:style>
  <w:style w:type="character" w:styleId="704" w:customStyle="1">
    <w:name w:val="h2-c"/>
    <w:basedOn w:val="684"/>
    <w:link w:val="700"/>
    <w:uiPriority w:val="9"/>
    <w:unhideWhenUsed/>
    <w:pPr>
      <w:pBdr/>
      <w:spacing/>
      <w:ind/>
    </w:pPr>
    <w:rPr>
      <w:b/>
      <w:bCs/>
      <w:sz w:val="36"/>
      <w:szCs w:val="36"/>
    </w:rPr>
  </w:style>
  <w:style w:type="character" w:styleId="705" w:customStyle="1">
    <w:name w:val="+h2.section-4-c"/>
    <w:basedOn w:val="704"/>
    <w:pPr>
      <w:pBdr/>
      <w:spacing/>
      <w:ind/>
    </w:pPr>
    <w:rPr>
      <w:rFonts w:ascii="Calibri" w:hAnsi="Calibri" w:eastAsia="Calibri" w:cs="Calibri"/>
      <w:color w:val="1f2937"/>
    </w:rPr>
  </w:style>
  <w:style w:type="paragraph" w:styleId="706">
    <w:name w:val="Heading 3"/>
    <w:basedOn w:val="684"/>
    <w:link w:val="709"/>
    <w:pPr>
      <w:pBdr/>
      <w:spacing/>
      <w:ind/>
      <w:outlineLvl w:val="2"/>
    </w:pPr>
  </w:style>
  <w:style w:type="paragraph" w:styleId="707">
    <w:name w:val="h3"/>
    <w:basedOn w:val="684"/>
    <w:link w:val="709"/>
    <w:qFormat/>
    <w:pPr>
      <w:pBdr/>
      <w:spacing/>
      <w:ind/>
      <w:outlineLvl w:val="2"/>
    </w:pPr>
  </w:style>
  <w:style w:type="paragraph" w:styleId="708" w:customStyle="1">
    <w:name w:val="+h3.section-5"/>
    <w:basedOn w:val="707"/>
    <w:qFormat/>
    <w:pPr>
      <w:pBdr/>
      <w:spacing w:before="320" w:beforeAutospacing="0" w:line="1" w:lineRule="atLeast"/>
      <w:ind/>
    </w:pPr>
  </w:style>
  <w:style w:type="character" w:styleId="709" w:customStyle="1">
    <w:name w:val="Title 3 Sign"/>
    <w:link w:val="706"/>
    <w:uiPriority w:val="9"/>
    <w:unhideWhenUsed/>
    <w:pPr>
      <w:pBdr/>
      <w:spacing/>
      <w:ind/>
    </w:pPr>
    <w:rPr>
      <w:b/>
      <w:bCs/>
      <w:sz w:val="27"/>
      <w:szCs w:val="27"/>
    </w:rPr>
  </w:style>
  <w:style w:type="character" w:styleId="710" w:customStyle="1">
    <w:name w:val="h3-c"/>
    <w:basedOn w:val="684"/>
    <w:link w:val="706"/>
    <w:uiPriority w:val="9"/>
    <w:unhideWhenUsed/>
    <w:pPr>
      <w:pBdr/>
      <w:spacing/>
      <w:ind/>
    </w:pPr>
    <w:rPr>
      <w:b/>
      <w:bCs/>
      <w:sz w:val="27"/>
      <w:szCs w:val="27"/>
    </w:rPr>
  </w:style>
  <w:style w:type="character" w:styleId="711" w:customStyle="1">
    <w:name w:val="+h3.section-5-c"/>
    <w:basedOn w:val="710"/>
    <w:pPr>
      <w:pBdr/>
      <w:spacing/>
      <w:ind/>
    </w:pPr>
    <w:rPr>
      <w:rFonts w:ascii="Calibri" w:hAnsi="Calibri" w:eastAsia="Calibri" w:cs="Calibri"/>
      <w:color w:val="1f2937"/>
    </w:rPr>
  </w:style>
  <w:style w:type="paragraph" w:styleId="712" w:customStyle="1">
    <w:name w:val="+div.box-6"/>
    <w:qFormat/>
    <w:pPr>
      <w:pBdr>
        <w:top w:val="single" w:color="e5e7eb" w:sz="6" w:space="0"/>
        <w:left w:val="single" w:color="e5e7eb" w:sz="6" w:space="0"/>
        <w:bottom w:val="single" w:color="e5e7eb" w:sz="6" w:space="0"/>
        <w:right w:val="single" w:color="e5e7eb" w:sz="6" w:space="0"/>
      </w:pBdr>
      <w:shd w:val="clear" w:color="auto" w:fill="f9fafb"/>
      <w:spacing w:line="1" w:lineRule="atLeast"/>
      <w:ind/>
    </w:pPr>
  </w:style>
  <w:style w:type="character" w:styleId="713" w:customStyle="1">
    <w:name w:val="+div.box-6-c"/>
    <w:pPr>
      <w:pBdr/>
      <w:spacing/>
      <w:ind/>
    </w:pPr>
    <w:rPr>
      <w:rFonts w:ascii="Calibri" w:hAnsi="Calibri" w:eastAsia="Calibri" w:cs="Calibri"/>
      <w:shd w:val="clear" w:color="auto" w:fill="f9fafb"/>
    </w:rPr>
  </w:style>
  <w:style w:type="paragraph" w:styleId="714" w:customStyle="1">
    <w:name w:val="+b-7"/>
    <w:qFormat/>
    <w:pPr>
      <w:pBdr/>
      <w:spacing w:line="1" w:lineRule="atLeast"/>
      <w:ind/>
    </w:pPr>
  </w:style>
  <w:style w:type="character" w:styleId="715" w:customStyle="1">
    <w:name w:val="+b-7-c"/>
    <w:pPr>
      <w:pBdr/>
      <w:spacing/>
      <w:ind/>
    </w:pPr>
    <w:rPr>
      <w:rFonts w:ascii="Calibri" w:hAnsi="Calibri" w:eastAsia="Calibri" w:cs="Calibri"/>
    </w:rPr>
  </w:style>
  <w:style w:type="paragraph" w:styleId="716">
    <w:name w:val="List Paragraph"/>
    <w:basedOn w:val="684"/>
    <w:uiPriority w:val="34"/>
    <w:pPr>
      <w:pBdr/>
      <w:spacing/>
      <w:ind w:left="720"/>
      <w:contextualSpacing w:val="true"/>
    </w:pPr>
  </w:style>
  <w:style w:type="paragraph" w:styleId="717">
    <w:name w:val="li+div"/>
    <w:basedOn w:val="684"/>
    <w:uiPriority w:val="34"/>
    <w:qFormat/>
    <w:pPr>
      <w:pBdr/>
      <w:spacing/>
      <w:ind w:left="720"/>
      <w:contextualSpacing w:val="true"/>
    </w:pPr>
  </w:style>
  <w:style w:type="paragraph" w:styleId="718" w:customStyle="1">
    <w:name w:val="+li-8"/>
    <w:basedOn w:val="717"/>
    <w:qFormat/>
    <w:pPr>
      <w:pBdr/>
      <w:spacing w:after="120" w:afterAutospacing="0" w:before="120" w:beforeAutospacing="0" w:line="1" w:lineRule="atLeast"/>
      <w:ind w:left="400"/>
    </w:pPr>
  </w:style>
  <w:style w:type="character" w:styleId="719" w:customStyle="1">
    <w:name w:val="+li-8-c"/>
    <w:pPr>
      <w:pBdr/>
      <w:spacing/>
      <w:ind/>
    </w:pPr>
    <w:rPr>
      <w:rFonts w:ascii="Calibri" w:hAnsi="Calibri" w:eastAsia="Calibri" w:cs="Calibri"/>
    </w:rPr>
  </w:style>
  <w:style w:type="character" w:styleId="720" w:customStyle="1">
    <w:name w:val="+span.code-12-c"/>
    <w:pPr>
      <w:pBdr/>
      <w:spacing/>
      <w:ind/>
    </w:pPr>
    <w:rPr>
      <w:rFonts w:ascii="Consolas" w:hAnsi="Consolas" w:eastAsia="Consolas" w:cs="Consolas"/>
      <w:shd w:val="clear" w:color="auto" w:fill="f3f4f6"/>
    </w:rPr>
  </w:style>
  <w:style w:type="character" w:styleId="721" w:customStyle="1">
    <w:name w:val="+span.small-13-c"/>
    <w:pPr>
      <w:pBdr/>
      <w:spacing/>
      <w:ind/>
    </w:pPr>
    <w:rPr>
      <w:rFonts w:ascii="Calibri" w:hAnsi="Calibri" w:eastAsia="Calibri" w:cs="Calibri"/>
      <w:color w:val="6b7280"/>
    </w:rPr>
  </w:style>
  <w:style w:type="paragraph" w:styleId="722" w:customStyle="1">
    <w:name w:val="+p.small-14"/>
    <w:qFormat/>
    <w:pPr>
      <w:pBdr/>
      <w:spacing w:line="1" w:lineRule="atLeast"/>
      <w:ind/>
    </w:pPr>
  </w:style>
  <w:style w:type="character" w:styleId="723" w:customStyle="1">
    <w:name w:val="+p.small-14-c"/>
    <w:pPr>
      <w:pBdr/>
      <w:spacing/>
      <w:ind/>
    </w:pPr>
    <w:rPr>
      <w:rFonts w:ascii="Calibri" w:hAnsi="Calibri" w:eastAsia="Calibri" w:cs="Calibri"/>
      <w:color w:val="6b7280"/>
    </w:rPr>
  </w:style>
  <w:style w:type="paragraph" w:styleId="724" w:customStyle="1">
    <w:name w:val="+b-15"/>
    <w:qFormat/>
    <w:pPr>
      <w:pBdr/>
      <w:spacing w:line="1" w:lineRule="atLeast"/>
      <w:ind/>
    </w:pPr>
  </w:style>
  <w:style w:type="character" w:styleId="725" w:customStyle="1">
    <w:name w:val="+b-15-c"/>
    <w:pPr>
      <w:pBdr/>
      <w:spacing/>
      <w:ind/>
    </w:pPr>
    <w:rPr>
      <w:rFonts w:ascii="Calibri" w:hAnsi="Calibri" w:eastAsia="Calibri" w:cs="Calibri"/>
    </w:rPr>
  </w:style>
  <w:style w:type="character" w:styleId="726" w:customStyle="1">
    <w:name w:val="+span.code-17-c"/>
    <w:pPr>
      <w:pBdr/>
      <w:spacing/>
      <w:ind/>
    </w:pPr>
    <w:rPr>
      <w:rFonts w:ascii="Consolas" w:hAnsi="Consolas" w:eastAsia="Consolas" w:cs="Consolas"/>
      <w:shd w:val="clear" w:color="auto" w:fill="f3f4f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2025-09-07T16:03:37Z</dcterms:modified>
</cp:coreProperties>
</file>