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798"/>
        <w:gridCol w:w="2333"/>
        <w:tblGridChange w:id="0">
          <w:tblGrid>
            <w:gridCol w:w="1338"/>
            <w:gridCol w:w="221"/>
            <w:gridCol w:w="780"/>
            <w:gridCol w:w="2325"/>
            <w:gridCol w:w="27"/>
            <w:gridCol w:w="235"/>
            <w:gridCol w:w="1293"/>
            <w:gridCol w:w="798"/>
            <w:gridCol w:w="2333"/>
          </w:tblGrid>
        </w:tblGridChange>
      </w:tblGrid>
      <w:tr>
        <w:trPr>
          <w:trHeight w:val="720" w:hRule="atLeast"/>
        </w:trPr>
        <w:tc>
          <w:tcPr/>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30/05/2020</w:t>
            </w:r>
          </w:p>
        </w:tc>
        <w:tc>
          <w:tcPr/>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Raveena C H</w:t>
            </w:r>
          </w:p>
        </w:tc>
      </w:tr>
      <w:tr>
        <w:trPr>
          <w:trHeight w:val="720" w:hRule="atLeast"/>
        </w:trPr>
        <w:tc>
          <w:tcPr/>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sem &amp; B section</w:t>
            </w:r>
          </w:p>
        </w:tc>
        <w:tc>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4AL18CS069</w:t>
            </w:r>
          </w:p>
        </w:tc>
      </w:tr>
      <w:tr>
        <w:trPr>
          <w:trHeight w:val="720" w:hRule="atLeast"/>
        </w:trPr>
        <w:tc>
          <w:tcPr>
            <w:gridSpan w:val="9"/>
          </w:tcPr>
          <w:p w:rsidR="00000000" w:rsidDel="00000000" w:rsidP="00000000" w:rsidRDefault="00000000" w:rsidRPr="00000000" w14:paraId="00000014">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1)Data Communication</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2)Complex analysis, Probability and Statistical Methods</w:t>
            </w:r>
          </w:p>
        </w:tc>
      </w:tr>
      <w:tr>
        <w:trPr>
          <w:trHeight w:val="720" w:hRule="atLeast"/>
        </w:trPr>
        <w:tc>
          <w:tcPr>
            <w:gridSpan w:val="2"/>
          </w:tcPr>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w:t>
            </w:r>
          </w:p>
        </w:tc>
        <w:tc>
          <w:tcPr>
            <w:gridSpan w:val="3"/>
          </w:tcPr>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1)08</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2)27</w:t>
            </w:r>
          </w:p>
        </w:tc>
      </w:tr>
      <w:tr>
        <w:trPr>
          <w:trHeight w:val="720" w:hRule="atLeast"/>
        </w:trPr>
        <w:tc>
          <w:tcPr>
            <w:gridSpan w:val="9"/>
          </w:tcPr>
          <w:p w:rsidR="00000000" w:rsidDel="00000000" w:rsidP="00000000" w:rsidRDefault="00000000" w:rsidRPr="00000000" w14:paraId="00000032">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 Foundations</w:t>
            </w:r>
          </w:p>
        </w:tc>
      </w:tr>
      <w:tr>
        <w:trPr>
          <w:trHeight w:val="720" w:hRule="atLeast"/>
        </w:trPr>
        <w:tc>
          <w:tcPr>
            <w:gridSpan w:val="3"/>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 academy</w:t>
            </w:r>
          </w:p>
        </w:tc>
        <w:tc>
          <w:tcPr>
            <w:gridSpan w:val="3"/>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hours</w:t>
            </w:r>
          </w:p>
        </w:tc>
      </w:tr>
      <w:tr>
        <w:trPr>
          <w:trHeight w:val="720" w:hRule="atLeast"/>
        </w:trPr>
        <w:tc>
          <w:tcPr>
            <w:gridSpan w:val="9"/>
          </w:tcPr>
          <w:p w:rsidR="00000000" w:rsidDel="00000000" w:rsidP="00000000" w:rsidRDefault="00000000" w:rsidRPr="00000000" w14:paraId="0000004D">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720" w:hRule="atLeast"/>
        </w:trPr>
        <w:tc>
          <w:tcPr>
            <w:gridSpan w:val="9"/>
          </w:tcPr>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Statement1:</w:t>
            </w:r>
            <w:r w:rsidDel="00000000" w:rsidR="00000000" w:rsidRPr="00000000">
              <w:rPr>
                <w:rFonts w:ascii="Helvetica Neue" w:cs="Helvetica Neue" w:eastAsia="Helvetica Neue" w:hAnsi="Helvetica Neue"/>
                <w:color w:val="202124"/>
                <w:sz w:val="33"/>
                <w:szCs w:val="33"/>
                <w:highlight w:val="white"/>
                <w:rtl w:val="0"/>
              </w:rPr>
              <w:t xml:space="preserve"> </w:t>
            </w:r>
            <w:r w:rsidDel="00000000" w:rsidR="00000000" w:rsidRPr="00000000">
              <w:rPr>
                <w:rFonts w:ascii="Helvetica Neue" w:cs="Helvetica Neue" w:eastAsia="Helvetica Neue" w:hAnsi="Helvetica Neue"/>
                <w:color w:val="202124"/>
                <w:sz w:val="24"/>
                <w:szCs w:val="24"/>
                <w:highlight w:val="white"/>
                <w:rtl w:val="0"/>
              </w:rPr>
              <w:t xml:space="preserve">Write a C Program to count Uppercase, Lowercase, special character and numeric values for a given</w:t>
            </w:r>
            <w:r w:rsidDel="00000000" w:rsidR="00000000" w:rsidRPr="00000000">
              <w:rPr>
                <w:rFonts w:ascii="Helvetica Neue" w:cs="Helvetica Neue" w:eastAsia="Helvetica Neue" w:hAnsi="Helvetica Neue"/>
                <w:color w:val="202124"/>
                <w:sz w:val="33"/>
                <w:szCs w:val="33"/>
                <w:highlight w:val="white"/>
                <w:rtl w:val="0"/>
              </w:rPr>
              <w:t xml:space="preserve"> </w:t>
            </w:r>
            <w:r w:rsidDel="00000000" w:rsidR="00000000" w:rsidRPr="00000000">
              <w:rPr>
                <w:rFonts w:ascii="Helvetica Neue" w:cs="Helvetica Neue" w:eastAsia="Helvetica Neue" w:hAnsi="Helvetica Neue"/>
                <w:color w:val="202124"/>
                <w:sz w:val="24"/>
                <w:szCs w:val="24"/>
                <w:highlight w:val="white"/>
                <w:rtl w:val="0"/>
              </w:rPr>
              <w:t xml:space="preserve">String.</w:t>
            </w:r>
            <w:r w:rsidDel="00000000" w:rsidR="00000000" w:rsidRPr="00000000">
              <w:rPr>
                <w:rtl w:val="0"/>
              </w:rPr>
            </w:r>
          </w:p>
        </w:tc>
      </w:tr>
      <w:tr>
        <w:trPr>
          <w:trHeight w:val="720" w:hRule="atLeast"/>
        </w:trPr>
        <w:tc>
          <w:tcPr>
            <w:gridSpan w:val="9"/>
          </w:tcPr>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Executed</w:t>
            </w:r>
          </w:p>
        </w:tc>
      </w:tr>
      <w:tr>
        <w:trPr>
          <w:trHeight w:val="720" w:hRule="atLeast"/>
        </w:trPr>
        <w:tc>
          <w:tcPr>
            <w:gridSpan w:val="5"/>
          </w:tcPr>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Online-coding</w:t>
            </w:r>
          </w:p>
        </w:tc>
      </w:tr>
      <w:tr>
        <w:trPr>
          <w:trHeight w:val="720" w:hRule="atLeast"/>
        </w:trPr>
        <w:tc>
          <w:tcPr>
            <w:gridSpan w:val="5"/>
          </w:tcPr>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3">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Test Summary: 18CS46 test was scheduled from 9:15am t0 10:00am .The portion for the IA was 3</w:t>
      </w:r>
      <w:r w:rsidDel="00000000" w:rsidR="00000000" w:rsidRPr="00000000">
        <w:rPr>
          <w:rFonts w:ascii="Arial Black" w:cs="Arial Black" w:eastAsia="Arial Black" w:hAnsi="Arial Black"/>
          <w:sz w:val="24"/>
          <w:szCs w:val="24"/>
          <w:vertAlign w:val="superscript"/>
          <w:rtl w:val="0"/>
        </w:rPr>
        <w:t xml:space="preserve">rd</w:t>
      </w:r>
      <w:r w:rsidDel="00000000" w:rsidR="00000000" w:rsidRPr="00000000">
        <w:rPr>
          <w:rFonts w:ascii="Arial Black" w:cs="Arial Black" w:eastAsia="Arial Black" w:hAnsi="Arial Black"/>
          <w:sz w:val="24"/>
          <w:szCs w:val="24"/>
          <w:rtl w:val="0"/>
        </w:rPr>
        <w:t xml:space="preserve"> and 4</w:t>
      </w:r>
      <w:r w:rsidDel="00000000" w:rsidR="00000000" w:rsidRPr="00000000">
        <w:rPr>
          <w:rFonts w:ascii="Arial Black" w:cs="Arial Black" w:eastAsia="Arial Black" w:hAnsi="Arial Black"/>
          <w:sz w:val="24"/>
          <w:szCs w:val="24"/>
          <w:vertAlign w:val="superscript"/>
          <w:rtl w:val="0"/>
        </w:rPr>
        <w:t xml:space="preserve">th</w:t>
      </w:r>
      <w:r w:rsidDel="00000000" w:rsidR="00000000" w:rsidRPr="00000000">
        <w:rPr>
          <w:rFonts w:ascii="Arial Black" w:cs="Arial Black" w:eastAsia="Arial Black" w:hAnsi="Arial Black"/>
          <w:sz w:val="24"/>
          <w:szCs w:val="24"/>
          <w:rtl w:val="0"/>
        </w:rPr>
        <w:t xml:space="preserve"> module there were 30 questions and the time assigned was 45 minutes the questions were mcq type.</w:t>
      </w:r>
    </w:p>
    <w:p w:rsidR="00000000" w:rsidDel="00000000" w:rsidP="00000000" w:rsidRDefault="00000000" w:rsidRPr="00000000" w14:paraId="00000084">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114300" distT="114300" distL="114300" distR="114300">
            <wp:extent cx="2244436" cy="3472642"/>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44436" cy="34726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This is the snap shot of completion of test and the marks obtained in 18CS46.</w:t>
      </w:r>
    </w:p>
    <w:p w:rsidR="00000000" w:rsidDel="00000000" w:rsidP="00000000" w:rsidRDefault="00000000" w:rsidRPr="00000000" w14:paraId="00000086">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18MAT41 test was scheduled from 2:55pm t0 3:40pm .The portion for the IA was 3</w:t>
      </w:r>
      <w:r w:rsidDel="00000000" w:rsidR="00000000" w:rsidRPr="00000000">
        <w:rPr>
          <w:rFonts w:ascii="Arial Black" w:cs="Arial Black" w:eastAsia="Arial Black" w:hAnsi="Arial Black"/>
          <w:sz w:val="24"/>
          <w:szCs w:val="24"/>
          <w:vertAlign w:val="superscript"/>
          <w:rtl w:val="0"/>
        </w:rPr>
        <w:t xml:space="preserve">rd</w:t>
      </w:r>
      <w:r w:rsidDel="00000000" w:rsidR="00000000" w:rsidRPr="00000000">
        <w:rPr>
          <w:rFonts w:ascii="Arial Black" w:cs="Arial Black" w:eastAsia="Arial Black" w:hAnsi="Arial Black"/>
          <w:sz w:val="24"/>
          <w:szCs w:val="24"/>
          <w:rtl w:val="0"/>
        </w:rPr>
        <w:t xml:space="preserve"> module there were 30 questions and the time assigned was 40 minutes the questions were mcq type.</w:t>
      </w:r>
    </w:p>
    <w:p w:rsidR="00000000" w:rsidDel="00000000" w:rsidP="00000000" w:rsidRDefault="00000000" w:rsidRPr="00000000" w14:paraId="00000087">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114300" distT="114300" distL="114300" distR="114300">
            <wp:extent cx="2244436" cy="4073236"/>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244436" cy="407323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This is the snap shot of completion of test and the marks obtained in 18MAT41.</w:t>
      </w:r>
    </w:p>
    <w:p w:rsidR="00000000" w:rsidDel="00000000" w:rsidP="00000000" w:rsidRDefault="00000000" w:rsidRPr="00000000" w14:paraId="00000089">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Certification Course Summary: Today I have registered for the new course that is Cloud Foundations. The Faculty is Nirmallya Mukherjee chief Architect at Dell, Principle Architect at Infosys and Technical Architect at Ciber Inc, an HTC Global Services company. In today’s session I came to know what exactly is cloud computing and why is it necessary. And  the faculty explained where it is used and told some stories about cloud computing its beginning and how it is ruling in industry or any enterprises nowadays.</w:t>
      </w:r>
    </w:p>
    <w:p w:rsidR="00000000" w:rsidDel="00000000" w:rsidP="00000000" w:rsidRDefault="00000000" w:rsidRPr="00000000" w14:paraId="0000008A">
      <w:pPr>
        <w:jc w:val="both"/>
        <w:rPr>
          <w:rFonts w:ascii="Arial Black" w:cs="Arial Black" w:eastAsia="Arial Black" w:hAnsi="Arial Black"/>
          <w:sz w:val="24"/>
          <w:szCs w:val="24"/>
        </w:rPr>
      </w:pPr>
      <w:r w:rsidDel="00000000" w:rsidR="00000000" w:rsidRPr="00000000">
        <w:rPr/>
        <w:drawing>
          <wp:inline distB="0" distT="0" distL="0" distR="0">
            <wp:extent cx="5943600" cy="318960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Arial Black" w:cs="Arial Black" w:eastAsia="Arial Black" w:hAnsi="Arial Black"/>
          <w:sz w:val="24"/>
          <w:szCs w:val="24"/>
        </w:rPr>
      </w:pPr>
      <w:r w:rsidDel="00000000" w:rsidR="00000000" w:rsidRPr="00000000">
        <w:rPr/>
        <w:drawing>
          <wp:inline distB="0" distT="0" distL="0" distR="0">
            <wp:extent cx="5943600" cy="318960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These are the Snap shots of today’s sessions.</w:t>
      </w:r>
    </w:p>
    <w:p w:rsidR="00000000" w:rsidDel="00000000" w:rsidP="00000000" w:rsidRDefault="00000000" w:rsidRPr="00000000" w14:paraId="0000008D">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sz w:val="24"/>
          <w:szCs w:val="24"/>
          <w:rtl w:val="0"/>
        </w:rPr>
        <w:t xml:space="preserve">Online Coding Summary: </w:t>
      </w:r>
      <w:r w:rsidDel="00000000" w:rsidR="00000000" w:rsidRPr="00000000">
        <w:rPr>
          <w:rFonts w:ascii="Arial Black" w:cs="Arial Black" w:eastAsia="Arial Black" w:hAnsi="Arial Black"/>
          <w:b w:val="1"/>
          <w:sz w:val="24"/>
          <w:szCs w:val="24"/>
          <w:rtl w:val="0"/>
        </w:rPr>
        <w:t xml:space="preserve">Today I had received one program from prof. Shilpa CSE Dept. The program is mentioned above in the coding challenges(pg.01). I have also uploaded it to my Github repository.</w:t>
      </w:r>
    </w:p>
    <w:p w:rsidR="00000000" w:rsidDel="00000000" w:rsidP="00000000" w:rsidRDefault="00000000" w:rsidRPr="00000000" w14:paraId="0000008E">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Pr>
        <w:drawing>
          <wp:inline distB="114300" distT="114300" distL="114300" distR="114300">
            <wp:extent cx="2240280" cy="3586942"/>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240280" cy="358694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Black" w:cs="Arial Black" w:eastAsia="Arial Black" w:hAnsi="Arial Black"/>
          <w:sz w:val="24"/>
          <w:szCs w:val="24"/>
        </w:rPr>
      </w:pPr>
      <w:r w:rsidDel="00000000" w:rsidR="00000000" w:rsidRPr="00000000">
        <w:rPr>
          <w:rFonts w:ascii="Arial Black" w:cs="Arial Black" w:eastAsia="Arial Black" w:hAnsi="Arial Black"/>
          <w:b w:val="1"/>
          <w:sz w:val="24"/>
          <w:szCs w:val="24"/>
          <w:rtl w:val="0"/>
        </w:rPr>
        <w:t xml:space="preserve">This is the snap shot of my Github repository </w:t>
      </w:r>
      <w:r w:rsidDel="00000000" w:rsidR="00000000" w:rsidRPr="00000000">
        <w:rPr>
          <w:rFonts w:ascii="Arial Black" w:cs="Arial Black" w:eastAsia="Arial Black" w:hAnsi="Arial Black"/>
          <w:sz w:val="24"/>
          <w:szCs w:val="24"/>
          <w:rtl w:val="0"/>
        </w:rPr>
        <w:t xml:space="preserve">were I have uploaded the code. File name is Charactercount.c</w:t>
      </w:r>
    </w:p>
    <w:p w:rsidR="00000000" w:rsidDel="00000000" w:rsidP="00000000" w:rsidRDefault="00000000" w:rsidRPr="00000000" w14:paraId="00000090">
      <w:pPr>
        <w:jc w:val="both"/>
        <w:rPr>
          <w:rFonts w:ascii="Arial Black" w:cs="Arial Black" w:eastAsia="Arial Black" w:hAnsi="Arial Black"/>
          <w:b w:val="1"/>
          <w:sz w:val="24"/>
          <w:szCs w:val="24"/>
        </w:rPr>
      </w:pPr>
      <w:r w:rsidDel="00000000" w:rsidR="00000000" w:rsidRPr="00000000">
        <w:rPr>
          <w:rtl w:val="0"/>
        </w:rPr>
      </w:r>
    </w:p>
    <w:p w:rsidR="00000000" w:rsidDel="00000000" w:rsidP="00000000" w:rsidRDefault="00000000" w:rsidRPr="00000000" w14:paraId="00000091">
      <w:pPr>
        <w:jc w:val="both"/>
        <w:rPr>
          <w:rFonts w:ascii="Arial Black" w:cs="Arial Black" w:eastAsia="Arial Black" w:hAnsi="Arial Black"/>
          <w:b w:val="1"/>
          <w:sz w:val="24"/>
          <w:szCs w:val="24"/>
        </w:rPr>
      </w:pPr>
      <w:r w:rsidDel="00000000" w:rsidR="00000000" w:rsidRPr="00000000">
        <w:rPr>
          <w:rtl w:val="0"/>
        </w:rPr>
      </w:r>
    </w:p>
    <w:p w:rsidR="00000000" w:rsidDel="00000000" w:rsidP="00000000" w:rsidRDefault="00000000" w:rsidRPr="00000000" w14:paraId="00000092">
      <w:pPr>
        <w:jc w:val="both"/>
        <w:rPr>
          <w:rFonts w:ascii="Arial Black" w:cs="Arial Black" w:eastAsia="Arial Black" w:hAnsi="Arial Black"/>
          <w:b w:val="1"/>
          <w:sz w:val="24"/>
          <w:szCs w:val="24"/>
        </w:rPr>
      </w:pPr>
      <w:r w:rsidDel="00000000" w:rsidR="00000000" w:rsidRPr="00000000">
        <w:rPr>
          <w:rtl w:val="0"/>
        </w:rPr>
      </w:r>
    </w:p>
    <w:p w:rsidR="00000000" w:rsidDel="00000000" w:rsidP="00000000" w:rsidRDefault="00000000" w:rsidRPr="00000000" w14:paraId="00000093">
      <w:pPr>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94">
      <w:pPr>
        <w:rPr>
          <w:rFonts w:ascii="Arial Black" w:cs="Arial Black" w:eastAsia="Arial Black" w:hAnsi="Arial Black"/>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font w:name="Helvetica Neu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