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C5AD" w14:textId="77777777" w:rsidR="002C2DCA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Supply Chain Management — Week 2</w:t>
      </w:r>
    </w:p>
    <w:p w14:paraId="5CB7C5AE" w14:textId="77777777" w:rsidR="002C2DCA" w:rsidRDefault="00000000">
      <w:pPr>
        <w:spacing w:after="40"/>
        <w:jc w:val="center"/>
      </w:pPr>
      <w:r>
        <w:rPr>
          <w:i/>
          <w:iCs/>
          <w:color w:val="2E5090"/>
          <w:sz w:val="26"/>
          <w:szCs w:val="26"/>
        </w:rPr>
        <w:t>Session 1: Challenges in Supply Chain &amp; Need for Segmentation</w:t>
      </w:r>
    </w:p>
    <w:p w14:paraId="5CB7C5AF" w14:textId="0BB4D0D2" w:rsidR="002C2DCA" w:rsidRDefault="00000000">
      <w:pPr>
        <w:spacing w:after="200"/>
        <w:jc w:val="center"/>
      </w:pPr>
      <w:r>
        <w:rPr>
          <w:color w:val="7F7F7F"/>
          <w:sz w:val="18"/>
          <w:szCs w:val="18"/>
        </w:rPr>
        <w:t xml:space="preserve">Course: Supply Chain Digitization  </w:t>
      </w:r>
    </w:p>
    <w:p w14:paraId="5CB7C5B0" w14:textId="77777777" w:rsidR="002C2DCA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Context / Why This Session</w:t>
      </w:r>
    </w:p>
    <w:p w14:paraId="5CB7C5B1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Recap: Week 1 covered </w:t>
      </w:r>
      <w:r>
        <w:rPr>
          <w:b/>
          <w:bCs/>
          <w:color w:val="C00000"/>
        </w:rPr>
        <w:t>fundamentals of supply chain</w:t>
      </w:r>
    </w:p>
    <w:p w14:paraId="5CB7C5B2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Week 2 focus:</w:t>
      </w:r>
      <w:r>
        <w:rPr>
          <w:b/>
          <w:bCs/>
          <w:color w:val="C00000"/>
        </w:rPr>
        <w:t xml:space="preserve"> Supply Chain Segmentation</w:t>
      </w:r>
    </w:p>
    <w:p w14:paraId="5CB7C5B3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Before segmentation → must understand </w:t>
      </w:r>
      <w:r>
        <w:rPr>
          <w:b/>
          <w:bCs/>
          <w:color w:val="C00000"/>
        </w:rPr>
        <w:t>why segmentation is needed</w:t>
      </w:r>
      <w:r>
        <w:rPr>
          <w:color w:val="000000"/>
        </w:rPr>
        <w:t xml:space="preserve"> → i.e., what problems it solves</w:t>
      </w:r>
    </w:p>
    <w:p w14:paraId="5CB7C5B4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This session covers all major </w:t>
      </w:r>
      <w:r>
        <w:rPr>
          <w:b/>
          <w:bCs/>
          <w:color w:val="C00000"/>
        </w:rPr>
        <w:t>SC challenges</w:t>
      </w:r>
      <w:r>
        <w:rPr>
          <w:color w:val="000000"/>
        </w:rPr>
        <w:t xml:space="preserve"> + how </w:t>
      </w:r>
      <w:r>
        <w:rPr>
          <w:b/>
          <w:bCs/>
          <w:color w:val="C00000"/>
        </w:rPr>
        <w:t>digitization &amp; data analytics</w:t>
      </w:r>
      <w:r>
        <w:rPr>
          <w:color w:val="000000"/>
        </w:rPr>
        <w:t xml:space="preserve"> address them</w:t>
      </w:r>
    </w:p>
    <w:p w14:paraId="5CB7C5B5" w14:textId="77777777" w:rsidR="002C2DCA" w:rsidRDefault="002C2DCA">
      <w:pPr>
        <w:spacing w:before="60" w:after="60"/>
      </w:pPr>
    </w:p>
    <w:p w14:paraId="5CB7C5B6" w14:textId="77777777" w:rsidR="002C2DCA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Challenge 1: Demand Forecasting</w:t>
      </w:r>
    </w:p>
    <w:p w14:paraId="5CB7C5B7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Core Problem</w:t>
      </w:r>
    </w:p>
    <w:p w14:paraId="5CB7C5B8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Very difficult to accurately predict customer requirements</w:t>
      </w:r>
    </w:p>
    <w:p w14:paraId="5CB7C5B9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Inaccurate forecasting → </w:t>
      </w:r>
      <w:r>
        <w:rPr>
          <w:color w:val="000000"/>
        </w:rPr>
        <w:t>Overstocking OR Stockouts</w:t>
      </w:r>
    </w:p>
    <w:p w14:paraId="5CB7C5BA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Both are extreme conditions that harm SC performance</w:t>
      </w:r>
    </w:p>
    <w:p w14:paraId="5CB7C5BB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Example (Clothing Retailer)</w:t>
      </w:r>
    </w:p>
    <w:p w14:paraId="5CB7C5BC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Retailer overstocks on winter clothing due to inaccurate forecast</w:t>
      </w:r>
    </w:p>
    <w:p w14:paraId="5CB7C5BD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Result: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Excess inventory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Higher inventory cost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Reduced profit margins</w:t>
      </w:r>
    </w:p>
    <w:p w14:paraId="5CB7C5BE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Digitization Solution</w:t>
      </w:r>
    </w:p>
    <w:p w14:paraId="5CB7C5BF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RFID &amp; real-time data collection tools → </w:t>
      </w:r>
      <w:r>
        <w:rPr>
          <w:color w:val="000000"/>
        </w:rPr>
        <w:t>capture live demand signals</w:t>
      </w:r>
    </w:p>
    <w:p w14:paraId="5CB7C5C0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Advanced Analytics → </w:t>
      </w:r>
      <w:r>
        <w:rPr>
          <w:color w:val="000000"/>
        </w:rPr>
        <w:t>analyze historical data + market trends + other relevant factors</w:t>
      </w:r>
    </w:p>
    <w:p w14:paraId="5CB7C5C1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Machine Learning / Predictive Analytics → </w:t>
      </w:r>
      <w:r>
        <w:rPr>
          <w:color w:val="000000"/>
        </w:rPr>
        <w:t>accurately forecast demand</w:t>
      </w:r>
    </w:p>
    <w:p w14:paraId="5CB7C5C2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Accurate forecast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Better inventory level decisions</w:t>
      </w:r>
    </w:p>
    <w:p w14:paraId="5CB7C5C3" w14:textId="77777777" w:rsidR="002C2DCA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Key takeaway: Demand forecasting is the root challenge — it cascades into inventory and other decisions.</w:t>
      </w:r>
    </w:p>
    <w:p w14:paraId="5CB7C5C5" w14:textId="77777777" w:rsidR="002C2DCA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Challenge 2: Inventory Management</w:t>
      </w:r>
    </w:p>
    <w:p w14:paraId="5CB7C5C6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Core Problem</w:t>
      </w:r>
    </w:p>
    <w:p w14:paraId="5CB7C5C7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Goal: </w:t>
      </w:r>
      <w:r>
        <w:rPr>
          <w:b/>
          <w:bCs/>
          <w:color w:val="C00000"/>
        </w:rPr>
        <w:t>Match inventory closely with demand</w:t>
      </w:r>
    </w:p>
    <w:p w14:paraId="5CB7C5C8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Too much inventory</w:t>
      </w:r>
      <w:r>
        <w:rPr>
          <w:b/>
          <w:bCs/>
          <w:color w:val="C00000"/>
        </w:rPr>
        <w:t xml:space="preserve"> → high holding cost</w:t>
      </w:r>
    </w:p>
    <w:p w14:paraId="5CB7C5C9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Too little inventory</w:t>
      </w:r>
      <w:r>
        <w:rPr>
          <w:b/>
          <w:bCs/>
          <w:color w:val="C00000"/>
        </w:rPr>
        <w:t xml:space="preserve"> → stockout</w:t>
      </w:r>
    </w:p>
    <w:p w14:paraId="5CB7C5CA" w14:textId="4F58338A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Complexity of balancing these two = critical SC challenge</w:t>
      </w:r>
      <w:r w:rsidR="00296D13">
        <w:rPr>
          <w:color w:val="000000"/>
        </w:rPr>
        <w:t xml:space="preserve"> </w:t>
      </w:r>
      <w:r w:rsidR="00296D13" w:rsidRPr="00296D13">
        <w:rPr>
          <w:color w:val="000000"/>
        </w:rPr>
        <w:t>(</w:t>
      </w:r>
      <w:r w:rsidR="00296D13">
        <w:rPr>
          <w:color w:val="000000"/>
        </w:rPr>
        <w:t>Minimizing holding costs</w:t>
      </w:r>
      <w:r w:rsidR="00DC6E97">
        <w:rPr>
          <w:color w:val="000000"/>
        </w:rPr>
        <w:t xml:space="preserve"> is complex</w:t>
      </w:r>
      <w:r w:rsidR="00296D13">
        <w:rPr>
          <w:color w:val="000000"/>
        </w:rPr>
        <w:t>)</w:t>
      </w:r>
    </w:p>
    <w:p w14:paraId="5CB7C5CB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Examples</w:t>
      </w:r>
    </w:p>
    <w:p w14:paraId="5CB7C5CC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Popular consumer electronics product: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High demand but demand underestimated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Stockout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Competitors launch alternatives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Losses</w:t>
      </w:r>
    </w:p>
    <w:p w14:paraId="5CB7C5CD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Less popular product: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Excess inventory carried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Product unsold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High carrying cost</w:t>
      </w:r>
    </w:p>
    <w:p w14:paraId="5CB7C5CE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Digitization Solution</w:t>
      </w:r>
    </w:p>
    <w:p w14:paraId="5CB7C5CF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IoT devices + RFID technology → </w:t>
      </w:r>
      <w:r>
        <w:rPr>
          <w:color w:val="000000"/>
        </w:rPr>
        <w:t>Digital inventory tracking systems</w:t>
      </w:r>
    </w:p>
    <w:p w14:paraId="5CB7C5D0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Real-time visibility of inventory levels</w:t>
      </w:r>
    </w:p>
    <w:p w14:paraId="5CB7C5D1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Enables better: ordering decisions, holding decisions, transportation decisions</w:t>
      </w:r>
    </w:p>
    <w:p w14:paraId="5CB7C5D2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lastRenderedPageBreak/>
        <w:t>Data Analytics role:</w:t>
      </w:r>
    </w:p>
    <w:p w14:paraId="5CB7C5D3" w14:textId="77777777" w:rsidR="002C2DC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Optimize stock levels (minimize carrying cost)</w:t>
      </w:r>
    </w:p>
    <w:p w14:paraId="5CB7C5D4" w14:textId="77777777" w:rsidR="002C2DC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Identify slow-moving items → manage them separately</w:t>
      </w:r>
    </w:p>
    <w:p w14:paraId="5CB7C5D5" w14:textId="77777777" w:rsidR="002C2DC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Flag items needing </w:t>
      </w:r>
      <w:r>
        <w:rPr>
          <w:b/>
          <w:bCs/>
          <w:color w:val="C00000"/>
        </w:rPr>
        <w:t>Just-In-Time (JIT)</w:t>
      </w:r>
      <w:r>
        <w:rPr>
          <w:color w:val="000000"/>
        </w:rPr>
        <w:t xml:space="preserve"> inventory practices</w:t>
      </w:r>
    </w:p>
    <w:p w14:paraId="5CB7C5D6" w14:textId="77777777" w:rsidR="002C2DCA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Key takeaway: IoT + RFID → real-time visibility → smarter inventory decisions.</w:t>
      </w:r>
    </w:p>
    <w:p w14:paraId="5CB7C5D8" w14:textId="04DD215A" w:rsidR="002C2DCA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 xml:space="preserve">Challenge 3: Supplier </w:t>
      </w:r>
      <w:r w:rsidR="00C272E4">
        <w:rPr>
          <w:b/>
          <w:bCs/>
          <w:color w:val="1F3864"/>
          <w:sz w:val="28"/>
          <w:szCs w:val="28"/>
        </w:rPr>
        <w:t xml:space="preserve">Relationship </w:t>
      </w:r>
      <w:r>
        <w:rPr>
          <w:b/>
          <w:bCs/>
          <w:color w:val="1F3864"/>
          <w:sz w:val="28"/>
          <w:szCs w:val="28"/>
        </w:rPr>
        <w:t>Management</w:t>
      </w:r>
      <w:r w:rsidR="00C272E4">
        <w:rPr>
          <w:b/>
          <w:bCs/>
          <w:color w:val="1F3864"/>
          <w:sz w:val="28"/>
          <w:szCs w:val="28"/>
        </w:rPr>
        <w:t xml:space="preserve"> </w:t>
      </w:r>
    </w:p>
    <w:p w14:paraId="5CB7C5D9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Core Problem</w:t>
      </w:r>
    </w:p>
    <w:p w14:paraId="5CB7C5DA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SC is dependent on partners, especially </w:t>
      </w:r>
      <w:r>
        <w:rPr>
          <w:b/>
          <w:bCs/>
          <w:color w:val="C00000"/>
        </w:rPr>
        <w:t>suppliers</w:t>
      </w:r>
    </w:p>
    <w:p w14:paraId="5CB7C5DB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High dependency on limited suppliers → </w:t>
      </w:r>
      <w:r>
        <w:rPr>
          <w:color w:val="000000"/>
        </w:rPr>
        <w:t>High disruption risk</w:t>
      </w:r>
    </w:p>
    <w:p w14:paraId="5CB7C5DC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If even ONE supplier fails → entire SC gets disrupted</w:t>
      </w:r>
    </w:p>
    <w:p w14:paraId="5CB7C5DD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Example (Automotive)</w:t>
      </w:r>
    </w:p>
    <w:p w14:paraId="5CB7C5DE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Automotive manufacturer facing production delays</w:t>
      </w:r>
    </w:p>
    <w:p w14:paraId="5CB7C5DF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Root cause: Key supplier unable to meet quality standards</w:t>
      </w:r>
    </w:p>
    <w:p w14:paraId="5CB7C5E0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Result: Temporary halt in manufacturing process</w:t>
      </w:r>
    </w:p>
    <w:p w14:paraId="5CB7C5E1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Digitization Solution</w:t>
      </w:r>
    </w:p>
    <w:p w14:paraId="5CB7C5E2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Digital platforms integrated with suppliers → </w:t>
      </w:r>
      <w:r>
        <w:rPr>
          <w:color w:val="000000"/>
        </w:rPr>
        <w:t>track performance in real time</w:t>
      </w:r>
    </w:p>
    <w:p w14:paraId="5CB7C5E3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Data Analytics used for:</w:t>
      </w:r>
    </w:p>
    <w:p w14:paraId="5CB7C5E4" w14:textId="77777777" w:rsidR="002C2DC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Assessing supplier performance</w:t>
      </w:r>
    </w:p>
    <w:p w14:paraId="5CB7C5E5" w14:textId="77777777" w:rsidR="002C2DC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Tracking lead time</w:t>
      </w:r>
    </w:p>
    <w:p w14:paraId="5CB7C5E6" w14:textId="77777777" w:rsidR="002C2DC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Evaluating risk factors</w:t>
      </w:r>
    </w:p>
    <w:p w14:paraId="5CB7C5E7" w14:textId="77777777" w:rsidR="002C2DC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Digitizing the entire </w:t>
      </w:r>
      <w:r>
        <w:rPr>
          <w:b/>
          <w:bCs/>
          <w:color w:val="C00000"/>
        </w:rPr>
        <w:t>procurement process</w:t>
      </w:r>
    </w:p>
    <w:p w14:paraId="5CB7C5E8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Identify potential issues early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take informed decisions</w:t>
      </w:r>
    </w:p>
    <w:p w14:paraId="5CB7C5E9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Always maintain </w:t>
      </w:r>
      <w:r>
        <w:rPr>
          <w:b/>
          <w:bCs/>
          <w:color w:val="C00000"/>
        </w:rPr>
        <w:t>alternative suppliers</w:t>
      </w:r>
      <w:r>
        <w:rPr>
          <w:color w:val="000000"/>
        </w:rPr>
        <w:t xml:space="preserve"> to handle disruptions</w:t>
      </w:r>
    </w:p>
    <w:p w14:paraId="5CB7C5EB" w14:textId="77777777" w:rsidR="002C2DCA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Challenge 4: Transportation &amp; Logistics Delays</w:t>
      </w:r>
    </w:p>
    <w:p w14:paraId="5CB7C5EC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Core Problem</w:t>
      </w:r>
    </w:p>
    <w:p w14:paraId="5CB7C5ED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Challenges: capacity constraints, rising transport costs, delivery delays</w:t>
      </w:r>
    </w:p>
    <w:p w14:paraId="5CB7C5EE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All directly impact </w:t>
      </w:r>
      <w:r>
        <w:rPr>
          <w:b/>
          <w:bCs/>
          <w:color w:val="C00000"/>
        </w:rPr>
        <w:t>SC efficiency</w:t>
      </w:r>
    </w:p>
    <w:p w14:paraId="5CB7C5EF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Example (Shipping)</w:t>
      </w:r>
    </w:p>
    <w:p w14:paraId="5CB7C5F0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Shipping company trying to deliver to production facility</w:t>
      </w:r>
    </w:p>
    <w:p w14:paraId="5CB7C5F1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Port strike → delay in delivery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Manufacturing schedule disrupted</w:t>
      </w:r>
    </w:p>
    <w:p w14:paraId="5CB7C5F2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Digitization Solution</w:t>
      </w:r>
    </w:p>
    <w:p w14:paraId="5CB7C5F3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GPS tracking → </w:t>
      </w:r>
      <w:r>
        <w:rPr>
          <w:color w:val="000000"/>
        </w:rPr>
        <w:t>real-time monitoring + large data collection</w:t>
      </w:r>
    </w:p>
    <w:p w14:paraId="5CB7C5F4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Route planning and </w:t>
      </w:r>
      <w:r>
        <w:rPr>
          <w:b/>
          <w:bCs/>
          <w:color w:val="C00000"/>
        </w:rPr>
        <w:t xml:space="preserve">route optimization → </w:t>
      </w:r>
      <w:r>
        <w:rPr>
          <w:color w:val="000000"/>
        </w:rPr>
        <w:t>streamline operations</w:t>
      </w:r>
    </w:p>
    <w:p w14:paraId="5CB7C5F5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Data Analytics:</w:t>
      </w:r>
    </w:p>
    <w:p w14:paraId="5CB7C5F6" w14:textId="77777777" w:rsidR="002C2DC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Optimizes routes</w:t>
      </w:r>
    </w:p>
    <w:p w14:paraId="5CB7C5F7" w14:textId="77777777" w:rsidR="002C2DC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Predicts vehicle maintenance needs</w:t>
      </w:r>
    </w:p>
    <w:p w14:paraId="5CB7C5F8" w14:textId="77777777" w:rsidR="002C2DC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Provides insights to enhance overall logistics efficiency</w:t>
      </w:r>
    </w:p>
    <w:p w14:paraId="5CB7C5F9" w14:textId="77777777" w:rsidR="002C2DCA" w:rsidRDefault="002C2DCA">
      <w:pPr>
        <w:spacing w:before="60" w:after="60"/>
      </w:pPr>
    </w:p>
    <w:p w14:paraId="5CB7C5FA" w14:textId="77777777" w:rsidR="002C2DCA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lastRenderedPageBreak/>
        <w:t>Challenge 5: Technology Integration</w:t>
      </w:r>
    </w:p>
    <w:p w14:paraId="5CB7C5FB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Core Problem</w:t>
      </w:r>
    </w:p>
    <w:p w14:paraId="5CB7C5FC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Challenge: Integrating </w:t>
      </w:r>
      <w:r>
        <w:rPr>
          <w:b/>
          <w:bCs/>
          <w:color w:val="C00000"/>
        </w:rPr>
        <w:t>IoT + AI + Blockchain</w:t>
      </w:r>
      <w:r>
        <w:rPr>
          <w:color w:val="000000"/>
        </w:rPr>
        <w:t xml:space="preserve"> into SC operations</w:t>
      </w:r>
    </w:p>
    <w:p w14:paraId="5CB7C5FD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Compatibility issues with </w:t>
      </w:r>
      <w:r>
        <w:rPr>
          <w:b/>
          <w:bCs/>
          <w:color w:val="C00000"/>
        </w:rPr>
        <w:t xml:space="preserve">existing software → </w:t>
      </w:r>
      <w:r>
        <w:rPr>
          <w:color w:val="000000"/>
        </w:rPr>
        <w:t>hinders real-time data flow</w:t>
      </w:r>
    </w:p>
    <w:p w14:paraId="5CB7C5FE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SC is not just moving products — it's also about </w:t>
      </w:r>
      <w:r>
        <w:rPr>
          <w:b/>
          <w:bCs/>
          <w:color w:val="C00000"/>
        </w:rPr>
        <w:t>moving information</w:t>
      </w:r>
    </w:p>
    <w:p w14:paraId="5CB7C5FF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Example</w:t>
      </w:r>
    </w:p>
    <w:p w14:paraId="5CB7C600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Company implementing IoT-based tracking system</w:t>
      </w:r>
    </w:p>
    <w:p w14:paraId="5CB7C601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New system incompatible with existing software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Real-time data flow disrupted</w:t>
      </w:r>
    </w:p>
    <w:p w14:paraId="5CB7C602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Digitization Solution</w:t>
      </w:r>
    </w:p>
    <w:p w14:paraId="5CB7C603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Digital platforms → </w:t>
      </w:r>
      <w:r>
        <w:rPr>
          <w:color w:val="000000"/>
        </w:rPr>
        <w:t>enable technology integration</w:t>
      </w:r>
    </w:p>
    <w:p w14:paraId="5CB7C604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Data Analytics → </w:t>
      </w:r>
      <w:r>
        <w:rPr>
          <w:color w:val="000000"/>
        </w:rPr>
        <w:t>analyze large volumes of data from integrated technologies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develop actionable insights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improve SC performance</w:t>
      </w:r>
    </w:p>
    <w:p w14:paraId="5CB7C606" w14:textId="77777777" w:rsidR="002C2DCA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Challenge 6: Regulatory Compliance</w:t>
      </w:r>
    </w:p>
    <w:p w14:paraId="5CB7C607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Core Problem</w:t>
      </w:r>
    </w:p>
    <w:p w14:paraId="5CB7C608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Complex SC processes must follow </w:t>
      </w:r>
      <w:r>
        <w:rPr>
          <w:b/>
          <w:bCs/>
          <w:color w:val="C00000"/>
        </w:rPr>
        <w:t>regulatory requirements</w:t>
      </w:r>
    </w:p>
    <w:p w14:paraId="5CB7C609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Non-compliance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Delayed shipments + fines</w:t>
      </w:r>
    </w:p>
    <w:p w14:paraId="5CB7C60A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Example (Pharma)</w:t>
      </w:r>
    </w:p>
    <w:p w14:paraId="5CB7C60B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Pharma company facing new labeling regulations</w:t>
      </w:r>
    </w:p>
    <w:p w14:paraId="5CB7C60C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Non-compliance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Product shipment delays + potential fines</w:t>
      </w:r>
    </w:p>
    <w:p w14:paraId="5CB7C60D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Digitization Solution</w:t>
      </w:r>
    </w:p>
    <w:p w14:paraId="5CB7C60E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Digital platforms → </w:t>
      </w:r>
      <w:r>
        <w:rPr>
          <w:color w:val="000000"/>
        </w:rPr>
        <w:t>automate monitoring of compliances</w:t>
      </w:r>
    </w:p>
    <w:p w14:paraId="5CB7C60F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Integrate relevant regulations directly into SC processes</w:t>
      </w:r>
    </w:p>
    <w:p w14:paraId="5CB7C610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Data Analytics → </w:t>
      </w:r>
      <w:r>
        <w:rPr>
          <w:color w:val="000000"/>
        </w:rPr>
        <w:t>continuously monitor critical compliance parameters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alert system on deviations</w:t>
      </w:r>
    </w:p>
    <w:p w14:paraId="5CB7C612" w14:textId="77777777" w:rsidR="002C2DCA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Challenge 7: Sustainability &amp; Environmental Concerns</w:t>
      </w:r>
    </w:p>
    <w:p w14:paraId="5CB7C613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Core Problem</w:t>
      </w:r>
    </w:p>
    <w:p w14:paraId="5CB7C614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Companies must meet </w:t>
      </w:r>
      <w:r>
        <w:rPr>
          <w:b/>
          <w:bCs/>
          <w:color w:val="C00000"/>
        </w:rPr>
        <w:t>sustainability goals</w:t>
      </w:r>
      <w:r>
        <w:rPr>
          <w:color w:val="000000"/>
        </w:rPr>
        <w:t xml:space="preserve"> (carbon, waste, energy)</w:t>
      </w:r>
    </w:p>
    <w:p w14:paraId="5CB7C615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Failure → reputational damage + regulatory scrutiny</w:t>
      </w:r>
    </w:p>
    <w:p w14:paraId="5CB7C616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Example (Food &amp; Beverage)</w:t>
      </w:r>
    </w:p>
    <w:p w14:paraId="5CB7C617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Company facing resistance from environmental groups due to excessive packaging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Reputational damage + potential legal scrutiny</w:t>
      </w:r>
    </w:p>
    <w:p w14:paraId="5CB7C618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Digitization Solution</w:t>
      </w:r>
    </w:p>
    <w:p w14:paraId="5CB7C619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Digital platforms + IoT sensors → </w:t>
      </w:r>
      <w:r>
        <w:rPr>
          <w:color w:val="000000"/>
        </w:rPr>
        <w:t>monitor key sustainability indicators:</w:t>
      </w:r>
    </w:p>
    <w:p w14:paraId="5CB7C61A" w14:textId="77777777" w:rsidR="002C2DC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Carbon emissions</w:t>
      </w:r>
    </w:p>
    <w:p w14:paraId="5CB7C61B" w14:textId="77777777" w:rsidR="002C2DC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Energy consumption</w:t>
      </w:r>
    </w:p>
    <w:p w14:paraId="5CB7C61C" w14:textId="77777777" w:rsidR="002C2DC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Waste reduction</w:t>
      </w:r>
    </w:p>
    <w:p w14:paraId="5CB7C61D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Data Analytics → </w:t>
      </w:r>
      <w:r>
        <w:rPr>
          <w:color w:val="000000"/>
        </w:rPr>
        <w:t>analyze environmental impact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strategize to meet sustainability targets</w:t>
      </w:r>
    </w:p>
    <w:p w14:paraId="5CB7C61E" w14:textId="77777777" w:rsidR="002C2DCA" w:rsidRDefault="002C2DCA">
      <w:pPr>
        <w:spacing w:before="60" w:after="60"/>
      </w:pPr>
    </w:p>
    <w:p w14:paraId="5CB7C61F" w14:textId="77777777" w:rsidR="002C2DCA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lastRenderedPageBreak/>
        <w:t>Challenge 8: Cybersecurity Threats</w:t>
      </w:r>
    </w:p>
    <w:p w14:paraId="5CB7C620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Core Problem</w:t>
      </w:r>
    </w:p>
    <w:p w14:paraId="5CB7C621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As data flows across SC → </w:t>
      </w:r>
      <w:r>
        <w:rPr>
          <w:b/>
          <w:bCs/>
          <w:color w:val="C00000"/>
        </w:rPr>
        <w:t>sensitive data protection</w:t>
      </w:r>
      <w:r>
        <w:rPr>
          <w:color w:val="000000"/>
        </w:rPr>
        <w:t xml:space="preserve"> becomes critical</w:t>
      </w:r>
    </w:p>
    <w:p w14:paraId="5CB7C622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Cyber threats can lead to: data breaches, customer trust loss, financial loss, legal consequences</w:t>
      </w:r>
    </w:p>
    <w:p w14:paraId="5CB7C623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Example (Retailer)</w:t>
      </w:r>
    </w:p>
    <w:p w14:paraId="5CB7C624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Data breach in retailer's online platform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Customer information exposed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Loss of trust + financial losses + legal consequences</w:t>
      </w:r>
    </w:p>
    <w:p w14:paraId="5CB7C625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Digitization Solution</w:t>
      </w:r>
    </w:p>
    <w:p w14:paraId="5CB7C626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Robust cybersecurity measures → </w:t>
      </w:r>
      <w:r>
        <w:rPr>
          <w:color w:val="000000"/>
        </w:rPr>
        <w:t>control &amp; protect processes</w:t>
      </w:r>
    </w:p>
    <w:p w14:paraId="5CB7C627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Data Analytics → </w:t>
      </w:r>
      <w:r>
        <w:rPr>
          <w:color w:val="000000"/>
        </w:rPr>
        <w:t>continuously monitor critical parameters</w:t>
      </w:r>
    </w:p>
    <w:p w14:paraId="5CB7C628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Flag deviations from routine network activity</w:t>
      </w:r>
    </w:p>
    <w:p w14:paraId="5CB7C629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ML algorithms → </w:t>
      </w:r>
      <w:r>
        <w:rPr>
          <w:color w:val="000000"/>
        </w:rPr>
        <w:t>predict anomalies in network activity</w:t>
      </w:r>
    </w:p>
    <w:p w14:paraId="5CB7C62B" w14:textId="77777777" w:rsidR="002C2DCA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Challenge 9: Talent Shortage &amp; Skills Gap</w:t>
      </w:r>
    </w:p>
    <w:p w14:paraId="5CB7C62C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Core Problem</w:t>
      </w:r>
    </w:p>
    <w:p w14:paraId="5CB7C62D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Finding and retaining </w:t>
      </w:r>
      <w:r>
        <w:rPr>
          <w:b/>
          <w:bCs/>
          <w:color w:val="C00000"/>
        </w:rPr>
        <w:t>skilled SC professionals</w:t>
      </w:r>
      <w:r>
        <w:rPr>
          <w:color w:val="000000"/>
        </w:rPr>
        <w:t xml:space="preserve"> is a critical challenge</w:t>
      </w:r>
    </w:p>
    <w:p w14:paraId="5CB7C62E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Skills gap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reduced ability to optimize operations and respond to market changes</w:t>
      </w:r>
    </w:p>
    <w:p w14:paraId="5CB7C62F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Example (Logistics Co.)</w:t>
      </w:r>
    </w:p>
    <w:p w14:paraId="5CB7C630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Logistics company struggling to hire experienced SC analytics professionals</w:t>
      </w:r>
      <w:r>
        <w:rPr>
          <w:b/>
          <w:bCs/>
          <w:color w:val="C00000"/>
        </w:rPr>
        <w:t xml:space="preserve"> → </w:t>
      </w:r>
      <w:r>
        <w:rPr>
          <w:i/>
          <w:iCs/>
          <w:color w:val="595959"/>
          <w:sz w:val="20"/>
          <w:szCs w:val="20"/>
        </w:rPr>
        <w:t>Operations suffer</w:t>
      </w:r>
    </w:p>
    <w:p w14:paraId="5CB7C631" w14:textId="77777777" w:rsidR="002C2DCA" w:rsidRDefault="00000000">
      <w:pPr>
        <w:spacing w:before="160" w:after="60"/>
      </w:pPr>
      <w:r>
        <w:rPr>
          <w:b/>
          <w:bCs/>
          <w:color w:val="2F5496"/>
          <w:u w:val="single"/>
        </w:rPr>
        <w:t>Digitization Solution</w:t>
      </w:r>
    </w:p>
    <w:p w14:paraId="5CB7C632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Automation of routine tasks → </w:t>
      </w:r>
      <w:r>
        <w:rPr>
          <w:color w:val="000000"/>
        </w:rPr>
        <w:t>saves time for SC professionals</w:t>
      </w:r>
    </w:p>
    <w:p w14:paraId="5CB7C633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Freed-up time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 xml:space="preserve">focus on </w:t>
      </w:r>
      <w:r>
        <w:rPr>
          <w:b/>
          <w:bCs/>
          <w:color w:val="C00000"/>
        </w:rPr>
        <w:t>strategic decision making</w:t>
      </w:r>
    </w:p>
    <w:p w14:paraId="5CB7C634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Data Analytics → </w:t>
      </w:r>
      <w:r>
        <w:rPr>
          <w:color w:val="000000"/>
        </w:rPr>
        <w:t>identify skill gaps in workforce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enable targeted training programs</w:t>
      </w:r>
    </w:p>
    <w:p w14:paraId="5CB7C636" w14:textId="77777777" w:rsidR="002C2DCA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Summary: SC Challenges &amp; Solutions Framework</w:t>
      </w:r>
    </w:p>
    <w:p w14:paraId="5CB7C637" w14:textId="77777777" w:rsidR="002C2DCA" w:rsidRDefault="00000000">
      <w:pPr>
        <w:spacing w:before="100" w:after="60"/>
      </w:pPr>
      <w:r>
        <w:rPr>
          <w:b/>
          <w:bCs/>
        </w:rPr>
        <w:t>Challenge                     Key Risk                                          Digital/Analytics Fix</w:t>
      </w:r>
    </w:p>
    <w:p w14:paraId="5CB7C638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Demand Forecasting → </w:t>
      </w:r>
      <w:r>
        <w:rPr>
          <w:color w:val="000000"/>
        </w:rPr>
        <w:t>Overstock / Stockout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RFID + ML / Predictive Analytics</w:t>
      </w:r>
    </w:p>
    <w:p w14:paraId="5CB7C639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Inventory Mgmt → </w:t>
      </w:r>
      <w:r>
        <w:rPr>
          <w:color w:val="000000"/>
        </w:rPr>
        <w:t>High holding cost / Stockout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IoT + RFID + Inventory tracking</w:t>
      </w:r>
    </w:p>
    <w:p w14:paraId="5CB7C63A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Supplier Mgmt → </w:t>
      </w:r>
      <w:r>
        <w:rPr>
          <w:color w:val="000000"/>
        </w:rPr>
        <w:t>Disruption from single source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Digital platforms + Supplier analytics</w:t>
      </w:r>
    </w:p>
    <w:p w14:paraId="5CB7C63B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Transport &amp; Logistics → </w:t>
      </w:r>
      <w:r>
        <w:rPr>
          <w:color w:val="000000"/>
        </w:rPr>
        <w:t>Delays, cost overruns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GPS tracking + Route optimization</w:t>
      </w:r>
    </w:p>
    <w:p w14:paraId="5CB7C63C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Tech Integration → </w:t>
      </w:r>
      <w:r>
        <w:rPr>
          <w:color w:val="000000"/>
        </w:rPr>
        <w:t>Data flow disruption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Integrated digital platforms</w:t>
      </w:r>
    </w:p>
    <w:p w14:paraId="5CB7C63D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Regulatory Compliance → </w:t>
      </w:r>
      <w:r>
        <w:rPr>
          <w:color w:val="000000"/>
        </w:rPr>
        <w:t>Fines, shipment delays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Automated compliance monitoring</w:t>
      </w:r>
    </w:p>
    <w:p w14:paraId="5CB7C63E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Sustainability → </w:t>
      </w:r>
      <w:r>
        <w:rPr>
          <w:color w:val="000000"/>
        </w:rPr>
        <w:t>Reputational &amp; regulatory risk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IoT sensors + Environmental analytics</w:t>
      </w:r>
    </w:p>
    <w:p w14:paraId="5CB7C63F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Cybersecurity → </w:t>
      </w:r>
      <w:r>
        <w:rPr>
          <w:color w:val="000000"/>
        </w:rPr>
        <w:t>Data breach, financial loss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Robust security + Anomaly detection ML</w:t>
      </w:r>
    </w:p>
    <w:p w14:paraId="5CB7C640" w14:textId="77777777" w:rsidR="002C2D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Talent / Skills Gap → </w:t>
      </w:r>
      <w:r>
        <w:rPr>
          <w:color w:val="000000"/>
        </w:rPr>
        <w:t>Operational inefficiency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Automation + Training analytics</w:t>
      </w:r>
    </w:p>
    <w:p w14:paraId="5CB7C641" w14:textId="77777777" w:rsidR="002C2DCA" w:rsidRDefault="002C2DCA">
      <w:pPr>
        <w:spacing w:before="60" w:after="60"/>
      </w:pPr>
    </w:p>
    <w:p w14:paraId="5CB7C642" w14:textId="77777777" w:rsidR="002C2DCA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All challenges above lead to the need for SUPPLY CHAIN SEGMENTATION — covered in upcoming sessions of Week 2.</w:t>
      </w:r>
    </w:p>
    <w:p w14:paraId="5CB7C643" w14:textId="77777777" w:rsidR="002C2DCA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Common theme: Digitization = Data Collection. Analytics = Data Usage → Better SC decisions.</w:t>
      </w:r>
    </w:p>
    <w:sectPr w:rsidR="002C2DCA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2DC8"/>
    <w:multiLevelType w:val="hybridMultilevel"/>
    <w:tmpl w:val="7F3457F4"/>
    <w:lvl w:ilvl="0" w:tplc="C6E001A6">
      <w:start w:val="1"/>
      <w:numFmt w:val="bullet"/>
      <w:lvlText w:val="●"/>
      <w:lvlJc w:val="left"/>
      <w:pPr>
        <w:ind w:left="720" w:hanging="360"/>
      </w:pPr>
    </w:lvl>
    <w:lvl w:ilvl="1" w:tplc="AE16F868">
      <w:start w:val="1"/>
      <w:numFmt w:val="bullet"/>
      <w:lvlText w:val="○"/>
      <w:lvlJc w:val="left"/>
      <w:pPr>
        <w:ind w:left="1440" w:hanging="360"/>
      </w:pPr>
    </w:lvl>
    <w:lvl w:ilvl="2" w:tplc="710E9C82">
      <w:start w:val="1"/>
      <w:numFmt w:val="bullet"/>
      <w:lvlText w:val="■"/>
      <w:lvlJc w:val="left"/>
      <w:pPr>
        <w:ind w:left="2160" w:hanging="360"/>
      </w:pPr>
    </w:lvl>
    <w:lvl w:ilvl="3" w:tplc="918E7CA8">
      <w:start w:val="1"/>
      <w:numFmt w:val="bullet"/>
      <w:lvlText w:val="●"/>
      <w:lvlJc w:val="left"/>
      <w:pPr>
        <w:ind w:left="2880" w:hanging="360"/>
      </w:pPr>
    </w:lvl>
    <w:lvl w:ilvl="4" w:tplc="B18022E8">
      <w:start w:val="1"/>
      <w:numFmt w:val="bullet"/>
      <w:lvlText w:val="○"/>
      <w:lvlJc w:val="left"/>
      <w:pPr>
        <w:ind w:left="3600" w:hanging="360"/>
      </w:pPr>
    </w:lvl>
    <w:lvl w:ilvl="5" w:tplc="9642F990">
      <w:start w:val="1"/>
      <w:numFmt w:val="bullet"/>
      <w:lvlText w:val="■"/>
      <w:lvlJc w:val="left"/>
      <w:pPr>
        <w:ind w:left="4320" w:hanging="360"/>
      </w:pPr>
    </w:lvl>
    <w:lvl w:ilvl="6" w:tplc="C20032F4">
      <w:start w:val="1"/>
      <w:numFmt w:val="bullet"/>
      <w:lvlText w:val="●"/>
      <w:lvlJc w:val="left"/>
      <w:pPr>
        <w:ind w:left="5040" w:hanging="360"/>
      </w:pPr>
    </w:lvl>
    <w:lvl w:ilvl="7" w:tplc="06765A36">
      <w:start w:val="1"/>
      <w:numFmt w:val="bullet"/>
      <w:lvlText w:val="●"/>
      <w:lvlJc w:val="left"/>
      <w:pPr>
        <w:ind w:left="5760" w:hanging="360"/>
      </w:pPr>
    </w:lvl>
    <w:lvl w:ilvl="8" w:tplc="4252C7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A114BD"/>
    <w:multiLevelType w:val="hybridMultilevel"/>
    <w:tmpl w:val="9DEA8D96"/>
    <w:lvl w:ilvl="0" w:tplc="32B2586C">
      <w:start w:val="1"/>
      <w:numFmt w:val="bullet"/>
      <w:lvlText w:val="•"/>
      <w:lvlJc w:val="left"/>
      <w:pPr>
        <w:ind w:left="720" w:hanging="360"/>
      </w:pPr>
    </w:lvl>
    <w:lvl w:ilvl="1" w:tplc="989C378C">
      <w:start w:val="1"/>
      <w:numFmt w:val="bullet"/>
      <w:lvlText w:val="◦"/>
      <w:lvlJc w:val="left"/>
      <w:pPr>
        <w:ind w:left="1440" w:hanging="360"/>
      </w:pPr>
    </w:lvl>
    <w:lvl w:ilvl="2" w:tplc="6F6C1056">
      <w:numFmt w:val="decimal"/>
      <w:lvlText w:val=""/>
      <w:lvlJc w:val="left"/>
    </w:lvl>
    <w:lvl w:ilvl="3" w:tplc="F5E4EF68">
      <w:numFmt w:val="decimal"/>
      <w:lvlText w:val=""/>
      <w:lvlJc w:val="left"/>
    </w:lvl>
    <w:lvl w:ilvl="4" w:tplc="23BC3BEE">
      <w:numFmt w:val="decimal"/>
      <w:lvlText w:val=""/>
      <w:lvlJc w:val="left"/>
    </w:lvl>
    <w:lvl w:ilvl="5" w:tplc="65804CD6">
      <w:numFmt w:val="decimal"/>
      <w:lvlText w:val=""/>
      <w:lvlJc w:val="left"/>
    </w:lvl>
    <w:lvl w:ilvl="6" w:tplc="28EC43E2">
      <w:numFmt w:val="decimal"/>
      <w:lvlText w:val=""/>
      <w:lvlJc w:val="left"/>
    </w:lvl>
    <w:lvl w:ilvl="7" w:tplc="8502005A">
      <w:numFmt w:val="decimal"/>
      <w:lvlText w:val=""/>
      <w:lvlJc w:val="left"/>
    </w:lvl>
    <w:lvl w:ilvl="8" w:tplc="C7CA3534">
      <w:numFmt w:val="decimal"/>
      <w:lvlText w:val=""/>
      <w:lvlJc w:val="left"/>
    </w:lvl>
  </w:abstractNum>
  <w:num w:numId="1" w16cid:durableId="614098954">
    <w:abstractNumId w:val="0"/>
    <w:lvlOverride w:ilvl="0">
      <w:startOverride w:val="1"/>
    </w:lvlOverride>
  </w:num>
  <w:num w:numId="2" w16cid:durableId="5341196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DCA"/>
    <w:rsid w:val="000D6766"/>
    <w:rsid w:val="002420FC"/>
    <w:rsid w:val="00296D13"/>
    <w:rsid w:val="002C2DCA"/>
    <w:rsid w:val="004407B1"/>
    <w:rsid w:val="008F7AE4"/>
    <w:rsid w:val="00975BFC"/>
    <w:rsid w:val="00AA7990"/>
    <w:rsid w:val="00C272E4"/>
    <w:rsid w:val="00C61D7B"/>
    <w:rsid w:val="00C91A4A"/>
    <w:rsid w:val="00DC6E97"/>
    <w:rsid w:val="00F4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C5AD"/>
  <w15:docId w15:val="{F8539915-7053-4AA3-8F90-2395C205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1108</Words>
  <Characters>6319</Characters>
  <Application>Microsoft Office Word</Application>
  <DocSecurity>0</DocSecurity>
  <Lines>52</Lines>
  <Paragraphs>14</Paragraphs>
  <ScaleCrop>false</ScaleCrop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12</cp:revision>
  <dcterms:created xsi:type="dcterms:W3CDTF">2026-04-05T08:37:00Z</dcterms:created>
  <dcterms:modified xsi:type="dcterms:W3CDTF">2026-04-05T09:23:00Z</dcterms:modified>
</cp:coreProperties>
</file>