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3F96" w14:textId="481DC100" w:rsidR="005B7CCA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Supply Chain Digitization </w:t>
      </w:r>
    </w:p>
    <w:p w14:paraId="63333F97" w14:textId="77777777" w:rsidR="005B7CC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5  |  Session 2: NVP — Supplier Payoffs, SC Conflict &amp; Revenue Sharing Contracts</w:t>
      </w:r>
    </w:p>
    <w:p w14:paraId="63333F9A" w14:textId="77777777" w:rsidR="005B7CCA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63333F9B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Recap: NV optimal order = 40,000 units → E[Profit] = ₹2,00,000</w:t>
      </w:r>
    </w:p>
    <w:p w14:paraId="63333F9C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Supplier payoff analysis under probabilistic setting</w:t>
      </w:r>
    </w:p>
    <w:p w14:paraId="63333F9D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Three-way conflict: NV vs RS vs SC — global optimal is 50,000 units</w:t>
      </w:r>
    </w:p>
    <w:p w14:paraId="63333F9E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Contracts as a coordination tool — types and logic</w:t>
      </w:r>
    </w:p>
    <w:p w14:paraId="63333F9F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Revenue sharing contract — worked example with parameter tuning</w:t>
      </w:r>
    </w:p>
    <w:p w14:paraId="63333FA0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Key result: 32% revenue share + ₹2.75 wholesale price → all players better off</w:t>
      </w:r>
    </w:p>
    <w:p w14:paraId="63333FA1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Bridge to platform economy</w:t>
      </w:r>
    </w:p>
    <w:p w14:paraId="63333FA3" w14:textId="77777777" w:rsidR="005B7CCA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Recap — Probabilistic NVP (Session 1)</w:t>
      </w:r>
    </w:p>
    <w:p w14:paraId="63333FA4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Demand distribution: </w:t>
      </w:r>
      <w:r>
        <w:rPr>
          <w:rFonts w:ascii="Calibri" w:eastAsia="Calibri" w:hAnsi="Calibri" w:cs="Calibri"/>
          <w:color w:val="1A1A1A"/>
          <w:sz w:val="22"/>
          <w:szCs w:val="22"/>
        </w:rPr>
        <w:t>5 scenarios → 10K(20%), 20K(15%), 30K(10%), 40K(25%), 50K(30%)</w:t>
      </w:r>
    </w:p>
    <w:p w14:paraId="63333FA5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profit formula: </w:t>
      </w:r>
      <w:r>
        <w:rPr>
          <w:rFonts w:ascii="Calibri" w:eastAsia="Calibri" w:hAnsi="Calibri" w:cs="Calibri"/>
          <w:color w:val="1A1A1A"/>
          <w:sz w:val="22"/>
          <w:szCs w:val="22"/>
        </w:rPr>
        <w:t>min(D, S) × ₹20  −  S × ₹10</w:t>
      </w:r>
    </w:p>
    <w:p w14:paraId="63333FA6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NV optimal order: </w:t>
      </w:r>
      <w:r>
        <w:rPr>
          <w:rFonts w:ascii="Calibri" w:eastAsia="Calibri" w:hAnsi="Calibri" w:cs="Calibri"/>
          <w:color w:val="1B6B6B"/>
          <w:sz w:val="22"/>
          <w:szCs w:val="22"/>
        </w:rPr>
        <w:t>S* = 40,000 units → E[Profit] = ₹2,00,000 (highest)</w:t>
      </w:r>
    </w:p>
    <w:p w14:paraId="63333FA7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RS profit formula: </w:t>
      </w:r>
      <w:r>
        <w:rPr>
          <w:rFonts w:ascii="Calibri" w:eastAsia="Calibri" w:hAnsi="Calibri" w:cs="Calibri"/>
          <w:color w:val="1A1A1A"/>
          <w:sz w:val="22"/>
          <w:szCs w:val="22"/>
        </w:rPr>
        <w:t>S × ₹5  −  ₹1,50,000  |  Breakeven at S = 30,000</w:t>
      </w:r>
    </w:p>
    <w:p w14:paraId="63333FA8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This session: </w:t>
      </w:r>
      <w:r>
        <w:rPr>
          <w:rFonts w:ascii="Calibri" w:eastAsia="Calibri" w:hAnsi="Calibri" w:cs="Calibri"/>
          <w:color w:val="1A1A1A"/>
          <w:sz w:val="22"/>
          <w:szCs w:val="22"/>
        </w:rPr>
        <w:t>What does NV's choice of S = 40K mean for RS and the SC? → conflict → contracts</w:t>
      </w:r>
    </w:p>
    <w:p w14:paraId="63333FAA" w14:textId="77777777" w:rsidR="005B7CCA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Supplier Payoff — Probabilistic Setting</w:t>
      </w:r>
    </w:p>
    <w:p w14:paraId="63333FAB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RS profit does NOT depend on demand D — only on the order size S placed by NV</w:t>
      </w:r>
    </w:p>
    <w:p w14:paraId="63333FAC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Why? </w:t>
      </w:r>
      <w:r>
        <w:rPr>
          <w:rFonts w:ascii="Calibri" w:eastAsia="Calibri" w:hAnsi="Calibri" w:cs="Calibri"/>
          <w:color w:val="1A1A1A"/>
          <w:sz w:val="22"/>
          <w:szCs w:val="22"/>
        </w:rPr>
        <w:t>RS fulfils the order and gets paid wholesale price ₹10/unit. Market demand is NV's problem, not RS's.</w:t>
      </w:r>
    </w:p>
    <w:p w14:paraId="63333FAD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RS profit = </w:t>
      </w:r>
      <w:r>
        <w:rPr>
          <w:rFonts w:ascii="Calibri" w:eastAsia="Calibri" w:hAnsi="Calibri" w:cs="Calibri"/>
          <w:color w:val="1A1A1A"/>
          <w:sz w:val="22"/>
          <w:szCs w:val="22"/>
        </w:rPr>
        <w:t>S × (₹10 − ₹5) − ₹1,50,000  =  S × ₹5  −  ₹1,50,000</w:t>
      </w:r>
    </w:p>
    <w:p w14:paraId="63333FAE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RS prefers: </w:t>
      </w:r>
      <w:r>
        <w:rPr>
          <w:rFonts w:ascii="Calibri" w:eastAsia="Calibri" w:hAnsi="Calibri" w:cs="Calibri"/>
          <w:color w:val="1A1A1A"/>
          <w:sz w:val="22"/>
          <w:szCs w:val="22"/>
        </w:rPr>
        <w:t>As large an order as possible — more units = more marginal profit at ₹5/unit</w:t>
      </w:r>
    </w:p>
    <w:p w14:paraId="1A000010" w14:textId="77777777" w:rsidR="005B7CCA" w:rsidRDefault="00000000">
      <w:pPr>
        <w:spacing w:before="6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The table below shows the supplier’s cost, revenue, and profit for each possible order size S. The highlighted rows show the supplier’s preferred vs. actual order: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133"/>
        <w:gridCol w:w="1961"/>
        <w:gridCol w:w="817"/>
        <w:gridCol w:w="817"/>
        <w:gridCol w:w="817"/>
        <w:gridCol w:w="815"/>
      </w:tblGrid>
      <w:tr w:rsidR="00D340A2" w:rsidRPr="00D340A2" w14:paraId="5274EADD" w14:textId="77777777" w:rsidTr="00D340A2">
        <w:tc>
          <w:tcPr>
            <w:tcW w:w="4133" w:type="dxa"/>
            <w:hideMark/>
          </w:tcPr>
          <w:p w14:paraId="44AC5262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Supplier</w:t>
            </w:r>
          </w:p>
        </w:tc>
        <w:tc>
          <w:tcPr>
            <w:tcW w:w="1961" w:type="dxa"/>
            <w:hideMark/>
          </w:tcPr>
          <w:p w14:paraId="21E151A5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Potential Order Size</w:t>
            </w:r>
          </w:p>
        </w:tc>
        <w:tc>
          <w:tcPr>
            <w:tcW w:w="817" w:type="dxa"/>
            <w:hideMark/>
          </w:tcPr>
          <w:p w14:paraId="5C05EAD3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6A0E9038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4BBF9FF1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5" w:type="dxa"/>
            <w:hideMark/>
          </w:tcPr>
          <w:p w14:paraId="1167B419" w14:textId="77777777" w:rsidR="00D340A2" w:rsidRPr="00D340A2" w:rsidRDefault="00D340A2" w:rsidP="00D340A2">
            <w:pPr>
              <w:spacing w:before="60" w:after="60"/>
            </w:pPr>
          </w:p>
        </w:tc>
      </w:tr>
      <w:tr w:rsidR="00D340A2" w:rsidRPr="00D340A2" w14:paraId="5326063E" w14:textId="77777777" w:rsidTr="00D340A2">
        <w:tc>
          <w:tcPr>
            <w:tcW w:w="4133" w:type="dxa"/>
            <w:hideMark/>
          </w:tcPr>
          <w:p w14:paraId="6A62FA92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1961" w:type="dxa"/>
            <w:hideMark/>
          </w:tcPr>
          <w:p w14:paraId="7233AE85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10000</w:t>
            </w:r>
          </w:p>
        </w:tc>
        <w:tc>
          <w:tcPr>
            <w:tcW w:w="817" w:type="dxa"/>
            <w:hideMark/>
          </w:tcPr>
          <w:p w14:paraId="43BB0B58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20000</w:t>
            </w:r>
          </w:p>
        </w:tc>
        <w:tc>
          <w:tcPr>
            <w:tcW w:w="817" w:type="dxa"/>
            <w:hideMark/>
          </w:tcPr>
          <w:p w14:paraId="79AEFF83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30000</w:t>
            </w:r>
          </w:p>
        </w:tc>
        <w:tc>
          <w:tcPr>
            <w:tcW w:w="817" w:type="dxa"/>
            <w:hideMark/>
          </w:tcPr>
          <w:p w14:paraId="498D4EE8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40000</w:t>
            </w:r>
          </w:p>
        </w:tc>
        <w:tc>
          <w:tcPr>
            <w:tcW w:w="815" w:type="dxa"/>
            <w:hideMark/>
          </w:tcPr>
          <w:p w14:paraId="4D19001C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50000</w:t>
            </w:r>
          </w:p>
        </w:tc>
      </w:tr>
      <w:tr w:rsidR="00D340A2" w:rsidRPr="00D340A2" w14:paraId="528D1392" w14:textId="77777777" w:rsidTr="00D340A2">
        <w:tc>
          <w:tcPr>
            <w:tcW w:w="4133" w:type="dxa"/>
            <w:hideMark/>
          </w:tcPr>
          <w:p w14:paraId="74CA4AB8" w14:textId="77777777" w:rsidR="00D340A2" w:rsidRPr="00D340A2" w:rsidRDefault="00D340A2" w:rsidP="00D340A2">
            <w:pPr>
              <w:spacing w:before="60" w:after="60"/>
            </w:pPr>
            <w:r>
              <w:t>Fixed Cost of Facility (Rs.)</w:t>
            </w:r>
          </w:p>
        </w:tc>
        <w:tc>
          <w:tcPr>
            <w:tcW w:w="1961" w:type="dxa"/>
            <w:hideMark/>
          </w:tcPr>
          <w:p w14:paraId="0FA158A7" w14:textId="77777777" w:rsidR="00D340A2" w:rsidRPr="00D340A2" w:rsidRDefault="00D340A2" w:rsidP="00D340A2">
            <w:pPr>
              <w:spacing w:before="60" w:after="60"/>
            </w:pPr>
            <w:r>
              <w:t>150000</w:t>
            </w:r>
          </w:p>
        </w:tc>
        <w:tc>
          <w:tcPr>
            <w:tcW w:w="817" w:type="dxa"/>
            <w:hideMark/>
          </w:tcPr>
          <w:p w14:paraId="3BD2B00C" w14:textId="77777777" w:rsidR="00D340A2" w:rsidRPr="00D340A2" w:rsidRDefault="00D340A2" w:rsidP="00D340A2">
            <w:pPr>
              <w:spacing w:before="60" w:after="60"/>
            </w:pPr>
            <w:r>
              <w:t>150000</w:t>
            </w:r>
          </w:p>
        </w:tc>
        <w:tc>
          <w:tcPr>
            <w:tcW w:w="817" w:type="dxa"/>
            <w:hideMark/>
          </w:tcPr>
          <w:p w14:paraId="1CB88ABD" w14:textId="77777777" w:rsidR="00D340A2" w:rsidRPr="00D340A2" w:rsidRDefault="00D340A2" w:rsidP="00D340A2">
            <w:pPr>
              <w:spacing w:before="60" w:after="60"/>
            </w:pPr>
            <w:r>
              <w:t>150000</w:t>
            </w:r>
          </w:p>
        </w:tc>
        <w:tc>
          <w:tcPr>
            <w:tcW w:w="817" w:type="dxa"/>
            <w:hideMark/>
          </w:tcPr>
          <w:p w14:paraId="6EAF27FC" w14:textId="77777777" w:rsidR="00D340A2" w:rsidRPr="00D340A2" w:rsidRDefault="00D340A2" w:rsidP="00D340A2">
            <w:pPr>
              <w:spacing w:before="60" w:after="60"/>
            </w:pPr>
            <w:r>
              <w:t>150000</w:t>
            </w:r>
          </w:p>
        </w:tc>
        <w:tc>
          <w:tcPr>
            <w:tcW w:w="815" w:type="dxa"/>
            <w:hideMark/>
          </w:tcPr>
          <w:p w14:paraId="509DD8A5" w14:textId="77777777" w:rsidR="00D340A2" w:rsidRPr="00D340A2" w:rsidRDefault="00D340A2" w:rsidP="00D340A2">
            <w:pPr>
              <w:spacing w:before="60" w:after="60"/>
            </w:pPr>
            <w:r>
              <w:t>150000</w:t>
            </w:r>
          </w:p>
        </w:tc>
      </w:tr>
      <w:tr w:rsidR="00D340A2" w:rsidRPr="00D340A2" w14:paraId="10831CD1" w14:textId="77777777" w:rsidTr="00D340A2">
        <w:tc>
          <w:tcPr>
            <w:tcW w:w="4133" w:type="dxa"/>
            <w:hideMark/>
          </w:tcPr>
          <w:p w14:paraId="0934BBE2" w14:textId="77777777" w:rsidR="00D340A2" w:rsidRPr="00D340A2" w:rsidRDefault="00D340A2" w:rsidP="00D340A2">
            <w:pPr>
              <w:spacing w:before="60" w:after="60"/>
            </w:pPr>
            <w:r>
              <w:t>Potential Mfg &amp; Operating Costs (Rs.)</w:t>
            </w:r>
          </w:p>
        </w:tc>
        <w:tc>
          <w:tcPr>
            <w:tcW w:w="1961" w:type="dxa"/>
            <w:hideMark/>
          </w:tcPr>
          <w:p w14:paraId="47187989" w14:textId="77777777" w:rsidR="00D340A2" w:rsidRPr="00D340A2" w:rsidRDefault="00D340A2" w:rsidP="00D340A2">
            <w:pPr>
              <w:spacing w:before="60" w:after="60"/>
            </w:pPr>
            <w:r>
              <w:t>50000</w:t>
            </w:r>
          </w:p>
        </w:tc>
        <w:tc>
          <w:tcPr>
            <w:tcW w:w="817" w:type="dxa"/>
            <w:hideMark/>
          </w:tcPr>
          <w:p w14:paraId="10FB4B99" w14:textId="77777777" w:rsidR="00D340A2" w:rsidRPr="00D340A2" w:rsidRDefault="00D340A2" w:rsidP="00D340A2">
            <w:pPr>
              <w:spacing w:before="60" w:after="60"/>
            </w:pPr>
            <w:r>
              <w:t>100000</w:t>
            </w:r>
          </w:p>
        </w:tc>
        <w:tc>
          <w:tcPr>
            <w:tcW w:w="817" w:type="dxa"/>
            <w:hideMark/>
          </w:tcPr>
          <w:p w14:paraId="138FE35C" w14:textId="77777777" w:rsidR="00D340A2" w:rsidRPr="00D340A2" w:rsidRDefault="00D340A2" w:rsidP="00D340A2">
            <w:pPr>
              <w:spacing w:before="60" w:after="60"/>
            </w:pPr>
            <w:r>
              <w:t>150000</w:t>
            </w:r>
          </w:p>
        </w:tc>
        <w:tc>
          <w:tcPr>
            <w:tcW w:w="817" w:type="dxa"/>
            <w:hideMark/>
          </w:tcPr>
          <w:p w14:paraId="1211EB6F" w14:textId="77777777" w:rsidR="00D340A2" w:rsidRPr="00D340A2" w:rsidRDefault="00D340A2" w:rsidP="00D340A2">
            <w:pPr>
              <w:spacing w:before="60" w:after="60"/>
            </w:pPr>
            <w:r>
              <w:t>200000</w:t>
            </w:r>
          </w:p>
        </w:tc>
        <w:tc>
          <w:tcPr>
            <w:tcW w:w="815" w:type="dxa"/>
            <w:hideMark/>
          </w:tcPr>
          <w:p w14:paraId="5481BED7" w14:textId="77777777" w:rsidR="00D340A2" w:rsidRPr="00D340A2" w:rsidRDefault="00D340A2" w:rsidP="00D340A2">
            <w:pPr>
              <w:spacing w:before="60" w:after="60"/>
            </w:pPr>
            <w:r>
              <w:t>250000</w:t>
            </w:r>
          </w:p>
        </w:tc>
      </w:tr>
      <w:tr w:rsidR="00D340A2" w:rsidRPr="00D340A2" w14:paraId="730FBA42" w14:textId="77777777" w:rsidTr="00D340A2">
        <w:tc>
          <w:tcPr>
            <w:tcW w:w="4133" w:type="dxa"/>
            <w:hideMark/>
          </w:tcPr>
          <w:p w14:paraId="10F5482F" w14:textId="77777777" w:rsidR="00D340A2" w:rsidRPr="00D340A2" w:rsidRDefault="00D340A2" w:rsidP="00D340A2">
            <w:pPr>
              <w:spacing w:before="60" w:after="60"/>
            </w:pPr>
            <w:r>
              <w:t>Supplier's Potential Revenues (Rs.)</w:t>
            </w:r>
          </w:p>
        </w:tc>
        <w:tc>
          <w:tcPr>
            <w:tcW w:w="1961" w:type="dxa"/>
            <w:hideMark/>
          </w:tcPr>
          <w:p w14:paraId="2CDEE6C7" w14:textId="77777777" w:rsidR="00D340A2" w:rsidRPr="00D340A2" w:rsidRDefault="00D340A2" w:rsidP="00D340A2">
            <w:pPr>
              <w:spacing w:before="60" w:after="60"/>
            </w:pPr>
            <w:r>
              <w:t>100000</w:t>
            </w:r>
          </w:p>
        </w:tc>
        <w:tc>
          <w:tcPr>
            <w:tcW w:w="817" w:type="dxa"/>
            <w:hideMark/>
          </w:tcPr>
          <w:p w14:paraId="7E482081" w14:textId="77777777" w:rsidR="00D340A2" w:rsidRPr="00D340A2" w:rsidRDefault="00D340A2" w:rsidP="00D340A2">
            <w:pPr>
              <w:spacing w:before="60" w:after="60"/>
            </w:pPr>
            <w:r>
              <w:t>200000</w:t>
            </w:r>
          </w:p>
        </w:tc>
        <w:tc>
          <w:tcPr>
            <w:tcW w:w="817" w:type="dxa"/>
            <w:hideMark/>
          </w:tcPr>
          <w:p w14:paraId="3013E841" w14:textId="77777777" w:rsidR="00D340A2" w:rsidRPr="00D340A2" w:rsidRDefault="00D340A2" w:rsidP="00D340A2">
            <w:pPr>
              <w:spacing w:before="60" w:after="60"/>
            </w:pPr>
            <w:r>
              <w:t>300000</w:t>
            </w:r>
          </w:p>
        </w:tc>
        <w:tc>
          <w:tcPr>
            <w:tcW w:w="817" w:type="dxa"/>
            <w:hideMark/>
          </w:tcPr>
          <w:p w14:paraId="06C1D4F7" w14:textId="77777777" w:rsidR="00D340A2" w:rsidRPr="00D340A2" w:rsidRDefault="00D340A2" w:rsidP="00D340A2">
            <w:pPr>
              <w:spacing w:before="60" w:after="60"/>
            </w:pPr>
            <w:r>
              <w:t>400000</w:t>
            </w:r>
          </w:p>
        </w:tc>
        <w:tc>
          <w:tcPr>
            <w:tcW w:w="815" w:type="dxa"/>
            <w:hideMark/>
          </w:tcPr>
          <w:p w14:paraId="5513C8EB" w14:textId="77777777" w:rsidR="00D340A2" w:rsidRPr="00D340A2" w:rsidRDefault="00D340A2" w:rsidP="00D340A2">
            <w:pPr>
              <w:spacing w:before="60" w:after="60"/>
            </w:pPr>
            <w:r>
              <w:t>500000</w:t>
            </w:r>
          </w:p>
        </w:tc>
      </w:tr>
      <w:tr w:rsidR="00D340A2" w:rsidRPr="00D340A2" w14:paraId="003D7DD7" w14:textId="77777777" w:rsidTr="00D340A2">
        <w:tc>
          <w:tcPr>
            <w:tcW w:w="4133" w:type="dxa"/>
            <w:hideMark/>
          </w:tcPr>
          <w:p w14:paraId="3D695C7B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Supplier's Potential Profits (Rs.)</w:t>
            </w:r>
          </w:p>
        </w:tc>
        <w:tc>
          <w:tcPr>
            <w:tcW w:w="1961" w:type="dxa"/>
            <w:hideMark/>
          </w:tcPr>
          <w:p w14:paraId="0E0DA0BF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-100000</w:t>
            </w:r>
          </w:p>
        </w:tc>
        <w:tc>
          <w:tcPr>
            <w:tcW w:w="817" w:type="dxa"/>
            <w:hideMark/>
          </w:tcPr>
          <w:p w14:paraId="3BDC6C7E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-50000</w:t>
            </w:r>
          </w:p>
        </w:tc>
        <w:tc>
          <w:tcPr>
            <w:tcW w:w="817" w:type="dxa"/>
            <w:hideMark/>
          </w:tcPr>
          <w:p w14:paraId="123B04F4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0</w:t>
            </w:r>
          </w:p>
        </w:tc>
        <w:tc>
          <w:tcPr>
            <w:tcW w:w="817" w:type="dxa"/>
            <w:hideMark/>
          </w:tcPr>
          <w:p w14:paraId="7D39BCAF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50000</w:t>
            </w:r>
          </w:p>
        </w:tc>
        <w:tc>
          <w:tcPr>
            <w:tcW w:w="815" w:type="dxa"/>
            <w:hideMark/>
          </w:tcPr>
          <w:p w14:paraId="2B0880AF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100000</w:t>
            </w:r>
          </w:p>
        </w:tc>
      </w:tr>
      <w:tr w:rsidR="00D340A2" w:rsidRPr="00D340A2" w14:paraId="1579F819" w14:textId="77777777" w:rsidTr="00D340A2">
        <w:tc>
          <w:tcPr>
            <w:tcW w:w="4133" w:type="dxa"/>
            <w:hideMark/>
          </w:tcPr>
          <w:p w14:paraId="5211406D" w14:textId="77777777" w:rsidR="00D340A2" w:rsidRPr="00D340A2" w:rsidRDefault="00D340A2" w:rsidP="00D340A2">
            <w:pPr>
              <w:spacing w:before="60" w:after="60"/>
            </w:pPr>
            <w:r>
              <w:t>Supplier's Choice of Order Size (units)</w:t>
            </w:r>
          </w:p>
        </w:tc>
        <w:tc>
          <w:tcPr>
            <w:tcW w:w="1961" w:type="dxa"/>
            <w:hideMark/>
          </w:tcPr>
          <w:p w14:paraId="7AE16C96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350FC0A9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385EEB23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2C6F6C17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5" w:type="dxa"/>
            <w:hideMark/>
          </w:tcPr>
          <w:p w14:paraId="4992880B" w14:textId="77777777" w:rsidR="00D340A2" w:rsidRPr="00D340A2" w:rsidRDefault="00D340A2" w:rsidP="00D340A2">
            <w:pPr>
              <w:spacing w:before="60" w:after="60"/>
            </w:pPr>
            <w:r>
              <w:t>50000</w:t>
            </w:r>
          </w:p>
        </w:tc>
      </w:tr>
      <w:tr w:rsidR="00D340A2" w:rsidRPr="00D340A2" w14:paraId="0148FE87" w14:textId="77777777" w:rsidTr="00D340A2">
        <w:tc>
          <w:tcPr>
            <w:tcW w:w="4133" w:type="dxa"/>
            <w:hideMark/>
          </w:tcPr>
          <w:p w14:paraId="032F925B" w14:textId="77777777" w:rsidR="00D340A2" w:rsidRPr="00D340A2" w:rsidRDefault="00D340A2" w:rsidP="00D340A2">
            <w:pPr>
              <w:spacing w:before="60" w:after="60"/>
            </w:pPr>
            <w:r>
              <w:t>Supplier's Final Order Size to Retailer (units)</w:t>
            </w:r>
          </w:p>
        </w:tc>
        <w:tc>
          <w:tcPr>
            <w:tcW w:w="1961" w:type="dxa"/>
            <w:hideMark/>
          </w:tcPr>
          <w:p w14:paraId="530E542C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67BFEEC8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4938547C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110DED1F" w14:textId="77777777" w:rsidR="00D340A2" w:rsidRPr="00D340A2" w:rsidRDefault="00D340A2" w:rsidP="00D340A2">
            <w:pPr>
              <w:spacing w:before="60" w:after="60"/>
            </w:pPr>
            <w:r>
              <w:t>40000</w:t>
            </w:r>
          </w:p>
        </w:tc>
        <w:tc>
          <w:tcPr>
            <w:tcW w:w="815" w:type="dxa"/>
            <w:hideMark/>
          </w:tcPr>
          <w:p w14:paraId="5E4E6A18" w14:textId="77777777" w:rsidR="00D340A2" w:rsidRPr="00D340A2" w:rsidRDefault="00D340A2" w:rsidP="00D340A2">
            <w:pPr>
              <w:spacing w:before="60" w:after="60"/>
            </w:pPr>
          </w:p>
        </w:tc>
      </w:tr>
      <w:tr w:rsidR="00D340A2" w:rsidRPr="00D340A2" w14:paraId="1C29EC5E" w14:textId="77777777" w:rsidTr="00D340A2">
        <w:tc>
          <w:tcPr>
            <w:tcW w:w="4133" w:type="dxa"/>
            <w:hideMark/>
          </w:tcPr>
          <w:p w14:paraId="6859326B" w14:textId="77777777" w:rsidR="00D340A2" w:rsidRPr="00D340A2" w:rsidRDefault="00D340A2" w:rsidP="00D340A2">
            <w:pPr>
              <w:spacing w:before="60" w:after="60"/>
            </w:pPr>
            <w:r>
              <w:t>Potential Profits as per Newsvendor's Best Order</w:t>
            </w:r>
          </w:p>
        </w:tc>
        <w:tc>
          <w:tcPr>
            <w:tcW w:w="1961" w:type="dxa"/>
            <w:hideMark/>
          </w:tcPr>
          <w:p w14:paraId="40F0279C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582C70D3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3BF130BC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2EE76D39" w14:textId="77777777" w:rsidR="00D340A2" w:rsidRPr="00D340A2" w:rsidRDefault="00D340A2" w:rsidP="00D340A2">
            <w:pPr>
              <w:spacing w:before="60" w:after="60"/>
            </w:pPr>
            <w:r>
              <w:t>50000</w:t>
            </w:r>
          </w:p>
        </w:tc>
        <w:tc>
          <w:tcPr>
            <w:tcW w:w="815" w:type="dxa"/>
            <w:hideMark/>
          </w:tcPr>
          <w:p w14:paraId="7F55DDC6" w14:textId="77777777" w:rsidR="00D340A2" w:rsidRPr="00D340A2" w:rsidRDefault="00D340A2" w:rsidP="00D340A2">
            <w:pPr>
              <w:spacing w:before="60" w:after="60"/>
            </w:pPr>
          </w:p>
        </w:tc>
      </w:tr>
      <w:tr w:rsidR="00D340A2" w:rsidRPr="00D340A2" w14:paraId="47063FA7" w14:textId="77777777" w:rsidTr="00D340A2">
        <w:tc>
          <w:tcPr>
            <w:tcW w:w="4133" w:type="dxa"/>
            <w:hideMark/>
          </w:tcPr>
          <w:p w14:paraId="0F5D9A4F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Suppliers Actual Profit (Rs.)</w:t>
            </w:r>
          </w:p>
        </w:tc>
        <w:tc>
          <w:tcPr>
            <w:tcW w:w="1961" w:type="dxa"/>
            <w:hideMark/>
          </w:tcPr>
          <w:p w14:paraId="14F5791B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2833C153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648C4FB0" w14:textId="77777777" w:rsidR="00D340A2" w:rsidRPr="00D340A2" w:rsidRDefault="00D340A2" w:rsidP="00D340A2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75D9F82A" w14:textId="77777777" w:rsidR="00D340A2" w:rsidRPr="00D340A2" w:rsidRDefault="00D340A2" w:rsidP="00D340A2">
            <w:pPr>
              <w:spacing w:before="60" w:after="60"/>
            </w:pPr>
            <w:r>
              <w:rPr>
                <w:b/>
                <w:bCs/>
              </w:rPr>
              <w:t>50000</w:t>
            </w:r>
          </w:p>
        </w:tc>
        <w:tc>
          <w:tcPr>
            <w:tcW w:w="815" w:type="dxa"/>
            <w:hideMark/>
          </w:tcPr>
          <w:p w14:paraId="46124C4F" w14:textId="77777777" w:rsidR="00D340A2" w:rsidRPr="00D340A2" w:rsidRDefault="00D340A2" w:rsidP="00D340A2">
            <w:pPr>
              <w:spacing w:before="60" w:after="60"/>
            </w:pPr>
          </w:p>
        </w:tc>
      </w:tr>
    </w:tbl>
    <w:p w14:paraId="63333FAF" w14:textId="77777777" w:rsidR="005B7CCA" w:rsidRDefault="005B7CCA">
      <w:pPr>
        <w:spacing w:before="60" w:after="60"/>
      </w:pPr>
    </w:p>
    <w:p w14:paraId="63333FB0" w14:textId="77777777" w:rsidR="005B7CCA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RS profit for each possible order size — NV picks 40K, RS wants 50K</w:t>
      </w:r>
    </w:p>
    <w:p w14:paraId="1A000011" w14:textId="77777777" w:rsidR="005B7CCA" w:rsidRDefault="00000000">
      <w:pPr>
        <w:spacing w:before="6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The table below breaks this down further — showing at which order size RS recovers its fixed cost, turns profitable, and will agree to engage:</w:t>
      </w:r>
    </w:p>
    <w:p w14:paraId="1A000012" w14:textId="77777777" w:rsidR="005B7CCA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1b: RS break-even and engagement decision by order size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50"/>
        <w:gridCol w:w="1350"/>
        <w:gridCol w:w="1500"/>
        <w:gridCol w:w="1680"/>
        <w:gridCol w:w="1680"/>
      </w:tblGrid>
      <w:tr w:rsidR="005B7CCA" w14:paraId="63333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B1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Order Size (S)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B2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Fixed Cost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B3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Var. Cost (₹5/unit)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B4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Revenue (₹10/unit)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B5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RS Profit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B6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RS engage?</w:t>
            </w:r>
          </w:p>
        </w:tc>
      </w:tr>
      <w:tr w:rsidR="005B7CCA" w14:paraId="63333F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B8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S = 10,000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B9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₹1,50,000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BA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₹50,000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BB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₹1,00,000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BC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−₹1,00,000 ✗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BD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No</w:t>
            </w:r>
          </w:p>
        </w:tc>
      </w:tr>
      <w:tr w:rsidR="005B7CCA" w14:paraId="63333F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BF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lastRenderedPageBreak/>
              <w:t>S = 20,000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0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₹1,50,000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1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₹1,00,000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2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₹2,00,000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3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−₹50,000 ✗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4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No</w:t>
            </w:r>
          </w:p>
        </w:tc>
      </w:tr>
      <w:tr w:rsidR="005B7CCA" w14:paraId="63333F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6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S = 30,000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7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₹1,50,000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8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₹1,50,000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9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₹3,00,000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A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₹0 (breakeven)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B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Maybe ⚠</w:t>
            </w:r>
          </w:p>
        </w:tc>
      </w:tr>
      <w:tr w:rsidR="005B7CCA" w14:paraId="63333F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D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S = 40,000  ← NV picks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E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₹1,50,000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CF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₹2,00,000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D0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₹4,00,000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D1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+₹50,000 ✓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D2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Yes ✓</w:t>
            </w:r>
          </w:p>
        </w:tc>
      </w:tr>
      <w:tr w:rsidR="005B7CCA" w14:paraId="63333F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D4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7030A0"/>
              </w:rPr>
              <w:t>S = 50,000  ← RS wants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D5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₹1,50,000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D6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₹2,50,000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D7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₹5,00,000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D8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+₹1,00,000 ✓✓</w:t>
            </w:r>
          </w:p>
        </w:tc>
        <w:tc>
          <w:tcPr>
            <w:tcW w:w="1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D9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Yes ✓✓</w:t>
            </w:r>
          </w:p>
        </w:tc>
      </w:tr>
    </w:tbl>
    <w:p w14:paraId="1A000013" w14:textId="77777777" w:rsidR="005B7CCA" w:rsidRDefault="00000000">
      <w:pPr>
        <w:spacing w:before="6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Combining NV and RS profits gives the full supply chain picture at each order size:</w:t>
      </w:r>
    </w:p>
    <w:p w14:paraId="1A000014" w14:textId="77777777" w:rsidR="005B7CCA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1c: Entity-wise outcomes — NV, RS, and SC total profit by order size</w:t>
      </w:r>
    </w:p>
    <w:p w14:paraId="63333FDB" w14:textId="77777777" w:rsidR="005B7CCA" w:rsidRDefault="005B7CCA">
      <w:pPr>
        <w:spacing w:before="60" w:after="60"/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126"/>
        <w:gridCol w:w="1964"/>
        <w:gridCol w:w="817"/>
        <w:gridCol w:w="817"/>
        <w:gridCol w:w="817"/>
        <w:gridCol w:w="819"/>
      </w:tblGrid>
      <w:tr w:rsidR="00981179" w:rsidRPr="00981179" w14:paraId="50A6E3C9" w14:textId="77777777" w:rsidTr="00981179">
        <w:tc>
          <w:tcPr>
            <w:tcW w:w="4126" w:type="dxa"/>
            <w:hideMark/>
          </w:tcPr>
          <w:p w14:paraId="1C2B8A27" w14:textId="77777777" w:rsidR="00981179" w:rsidRPr="00981179" w:rsidRDefault="00981179" w:rsidP="00981179">
            <w:pPr>
              <w:spacing w:before="60" w:after="60"/>
            </w:pPr>
            <w:r>
              <w:rPr>
                <w:b/>
                <w:bCs/>
              </w:rPr>
              <w:t>Entity-wise decisions and outcomes</w:t>
            </w:r>
          </w:p>
        </w:tc>
        <w:tc>
          <w:tcPr>
            <w:tcW w:w="1964" w:type="dxa"/>
            <w:hideMark/>
          </w:tcPr>
          <w:p w14:paraId="4D5FB18A" w14:textId="77777777" w:rsidR="00981179" w:rsidRPr="00981179" w:rsidRDefault="00981179" w:rsidP="00981179">
            <w:pPr>
              <w:spacing w:before="60" w:after="60"/>
            </w:pPr>
            <w:r>
              <w:rPr>
                <w:b/>
                <w:bCs/>
              </w:rPr>
              <w:t>Potential Order Size</w:t>
            </w:r>
          </w:p>
        </w:tc>
        <w:tc>
          <w:tcPr>
            <w:tcW w:w="817" w:type="dxa"/>
            <w:hideMark/>
          </w:tcPr>
          <w:p w14:paraId="6B2ADDE3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668F36BD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1F33D272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819" w:type="dxa"/>
            <w:hideMark/>
          </w:tcPr>
          <w:p w14:paraId="221D1477" w14:textId="77777777" w:rsidR="00981179" w:rsidRPr="00981179" w:rsidRDefault="00981179" w:rsidP="00981179">
            <w:pPr>
              <w:spacing w:before="60" w:after="60"/>
            </w:pPr>
          </w:p>
        </w:tc>
      </w:tr>
      <w:tr w:rsidR="00981179" w:rsidRPr="00981179" w14:paraId="172C9F50" w14:textId="77777777" w:rsidTr="00981179">
        <w:tc>
          <w:tcPr>
            <w:tcW w:w="4126" w:type="dxa"/>
            <w:hideMark/>
          </w:tcPr>
          <w:p w14:paraId="2D7D6598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1964" w:type="dxa"/>
            <w:hideMark/>
          </w:tcPr>
          <w:p w14:paraId="3EAF4E50" w14:textId="77777777" w:rsidR="00981179" w:rsidRPr="00981179" w:rsidRDefault="00981179" w:rsidP="00981179">
            <w:pPr>
              <w:spacing w:before="60" w:after="60"/>
            </w:pPr>
            <w:r>
              <w:rPr>
                <w:b/>
                <w:bCs/>
              </w:rPr>
              <w:t>10000</w:t>
            </w:r>
          </w:p>
        </w:tc>
        <w:tc>
          <w:tcPr>
            <w:tcW w:w="817" w:type="dxa"/>
            <w:hideMark/>
          </w:tcPr>
          <w:p w14:paraId="665C2196" w14:textId="77777777" w:rsidR="00981179" w:rsidRPr="00981179" w:rsidRDefault="00981179" w:rsidP="00981179">
            <w:pPr>
              <w:spacing w:before="60" w:after="60"/>
            </w:pPr>
            <w:r>
              <w:rPr>
                <w:b/>
                <w:bCs/>
              </w:rPr>
              <w:t>20000</w:t>
            </w:r>
          </w:p>
        </w:tc>
        <w:tc>
          <w:tcPr>
            <w:tcW w:w="817" w:type="dxa"/>
            <w:hideMark/>
          </w:tcPr>
          <w:p w14:paraId="77815F1D" w14:textId="77777777" w:rsidR="00981179" w:rsidRPr="00981179" w:rsidRDefault="00981179" w:rsidP="00981179">
            <w:pPr>
              <w:spacing w:before="60" w:after="60"/>
            </w:pPr>
            <w:r>
              <w:rPr>
                <w:b/>
                <w:bCs/>
              </w:rPr>
              <w:t>30000</w:t>
            </w:r>
          </w:p>
        </w:tc>
        <w:tc>
          <w:tcPr>
            <w:tcW w:w="817" w:type="dxa"/>
            <w:hideMark/>
          </w:tcPr>
          <w:p w14:paraId="392AE3C1" w14:textId="77777777" w:rsidR="00981179" w:rsidRPr="00981179" w:rsidRDefault="00981179" w:rsidP="00981179">
            <w:pPr>
              <w:spacing w:before="60" w:after="60"/>
            </w:pPr>
            <w:r>
              <w:rPr>
                <w:b/>
                <w:bCs/>
              </w:rPr>
              <w:t>40000</w:t>
            </w:r>
          </w:p>
        </w:tc>
        <w:tc>
          <w:tcPr>
            <w:tcW w:w="819" w:type="dxa"/>
            <w:hideMark/>
          </w:tcPr>
          <w:p w14:paraId="3D7045A5" w14:textId="77777777" w:rsidR="00981179" w:rsidRPr="00981179" w:rsidRDefault="00981179" w:rsidP="00981179">
            <w:pPr>
              <w:spacing w:before="60" w:after="60"/>
            </w:pPr>
            <w:r>
              <w:rPr>
                <w:b/>
                <w:bCs/>
              </w:rPr>
              <w:t>50000</w:t>
            </w:r>
          </w:p>
        </w:tc>
      </w:tr>
      <w:tr w:rsidR="00981179" w:rsidRPr="00981179" w14:paraId="6887EE34" w14:textId="77777777" w:rsidTr="00981179">
        <w:tc>
          <w:tcPr>
            <w:tcW w:w="4126" w:type="dxa"/>
            <w:hideMark/>
          </w:tcPr>
          <w:p w14:paraId="25E887C5" w14:textId="77777777" w:rsidR="00981179" w:rsidRPr="00981179" w:rsidRDefault="00981179" w:rsidP="00981179">
            <w:pPr>
              <w:spacing w:before="60" w:after="60"/>
            </w:pPr>
            <w:r>
              <w:t>a. Expected Profit of Newsvendor (Rs.)</w:t>
            </w:r>
          </w:p>
        </w:tc>
        <w:tc>
          <w:tcPr>
            <w:tcW w:w="1964" w:type="dxa"/>
            <w:hideMark/>
          </w:tcPr>
          <w:p w14:paraId="64AD63E2" w14:textId="77777777" w:rsidR="00981179" w:rsidRPr="00981179" w:rsidRDefault="00981179" w:rsidP="00981179">
            <w:pPr>
              <w:spacing w:before="60" w:after="60"/>
            </w:pPr>
            <w:r>
              <w:t>100000</w:t>
            </w:r>
          </w:p>
        </w:tc>
        <w:tc>
          <w:tcPr>
            <w:tcW w:w="817" w:type="dxa"/>
            <w:hideMark/>
          </w:tcPr>
          <w:p w14:paraId="6ADDD4B4" w14:textId="77777777" w:rsidR="00981179" w:rsidRPr="00981179" w:rsidRDefault="00981179" w:rsidP="00981179">
            <w:pPr>
              <w:spacing w:before="60" w:after="60"/>
            </w:pPr>
            <w:r>
              <w:t>160000</w:t>
            </w:r>
          </w:p>
        </w:tc>
        <w:tc>
          <w:tcPr>
            <w:tcW w:w="817" w:type="dxa"/>
            <w:hideMark/>
          </w:tcPr>
          <w:p w14:paraId="5B35E40B" w14:textId="77777777" w:rsidR="00981179" w:rsidRPr="00981179" w:rsidRDefault="00981179" w:rsidP="00981179">
            <w:pPr>
              <w:spacing w:before="60" w:after="60"/>
            </w:pPr>
            <w:r>
              <w:t>190000</w:t>
            </w:r>
          </w:p>
        </w:tc>
        <w:tc>
          <w:tcPr>
            <w:tcW w:w="817" w:type="dxa"/>
            <w:hideMark/>
          </w:tcPr>
          <w:p w14:paraId="3D7A4E24" w14:textId="77777777" w:rsidR="00981179" w:rsidRPr="00981179" w:rsidRDefault="00981179" w:rsidP="00981179">
            <w:pPr>
              <w:spacing w:before="60" w:after="60"/>
            </w:pPr>
            <w:r>
              <w:t>200000</w:t>
            </w:r>
          </w:p>
        </w:tc>
        <w:tc>
          <w:tcPr>
            <w:tcW w:w="819" w:type="dxa"/>
            <w:hideMark/>
          </w:tcPr>
          <w:p w14:paraId="1814943F" w14:textId="77777777" w:rsidR="00981179" w:rsidRPr="00981179" w:rsidRDefault="00981179" w:rsidP="00981179">
            <w:pPr>
              <w:spacing w:before="60" w:after="60"/>
            </w:pPr>
            <w:r>
              <w:t>160000</w:t>
            </w:r>
          </w:p>
        </w:tc>
      </w:tr>
      <w:tr w:rsidR="00981179" w:rsidRPr="00981179" w14:paraId="3E5809EE" w14:textId="77777777" w:rsidTr="00981179">
        <w:tc>
          <w:tcPr>
            <w:tcW w:w="4126" w:type="dxa"/>
            <w:hideMark/>
          </w:tcPr>
          <w:p w14:paraId="41CA3F5F" w14:textId="77777777" w:rsidR="00981179" w:rsidRPr="00981179" w:rsidRDefault="00981179" w:rsidP="00981179">
            <w:pPr>
              <w:spacing w:before="60" w:after="60"/>
            </w:pPr>
            <w:r>
              <w:t>b. Newsvendor's order size (units)</w:t>
            </w:r>
          </w:p>
        </w:tc>
        <w:tc>
          <w:tcPr>
            <w:tcW w:w="1964" w:type="dxa"/>
            <w:hideMark/>
          </w:tcPr>
          <w:p w14:paraId="06EDEA5E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7044DD3B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1CE80C68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0D30C1E2" w14:textId="77777777" w:rsidR="00981179" w:rsidRPr="00981179" w:rsidRDefault="00981179" w:rsidP="00981179">
            <w:pPr>
              <w:spacing w:before="60" w:after="60"/>
            </w:pPr>
            <w:r>
              <w:t>40000</w:t>
            </w:r>
          </w:p>
        </w:tc>
        <w:tc>
          <w:tcPr>
            <w:tcW w:w="819" w:type="dxa"/>
            <w:hideMark/>
          </w:tcPr>
          <w:p w14:paraId="228AB53F" w14:textId="77777777" w:rsidR="00981179" w:rsidRPr="00981179" w:rsidRDefault="00981179" w:rsidP="00981179">
            <w:pPr>
              <w:spacing w:before="60" w:after="60"/>
            </w:pPr>
          </w:p>
        </w:tc>
      </w:tr>
      <w:tr w:rsidR="00981179" w:rsidRPr="00981179" w14:paraId="404F5382" w14:textId="77777777" w:rsidTr="00981179">
        <w:tc>
          <w:tcPr>
            <w:tcW w:w="4126" w:type="dxa"/>
            <w:hideMark/>
          </w:tcPr>
          <w:p w14:paraId="5281B358" w14:textId="77777777" w:rsidR="00981179" w:rsidRPr="00981179" w:rsidRDefault="00981179" w:rsidP="00981179">
            <w:pPr>
              <w:spacing w:before="60" w:after="60"/>
            </w:pPr>
            <w:r>
              <w:t>c. Supplier's Potential Profits (Rs.)</w:t>
            </w:r>
          </w:p>
        </w:tc>
        <w:tc>
          <w:tcPr>
            <w:tcW w:w="1964" w:type="dxa"/>
            <w:hideMark/>
          </w:tcPr>
          <w:p w14:paraId="54CA2689" w14:textId="77777777" w:rsidR="00981179" w:rsidRPr="00981179" w:rsidRDefault="00981179" w:rsidP="00981179">
            <w:pPr>
              <w:spacing w:before="60" w:after="60"/>
            </w:pPr>
            <w:r>
              <w:t>-100000</w:t>
            </w:r>
          </w:p>
        </w:tc>
        <w:tc>
          <w:tcPr>
            <w:tcW w:w="817" w:type="dxa"/>
            <w:hideMark/>
          </w:tcPr>
          <w:p w14:paraId="6A35415D" w14:textId="77777777" w:rsidR="00981179" w:rsidRPr="00981179" w:rsidRDefault="00981179" w:rsidP="00981179">
            <w:pPr>
              <w:spacing w:before="60" w:after="60"/>
            </w:pPr>
            <w:r>
              <w:t>-50000</w:t>
            </w:r>
          </w:p>
        </w:tc>
        <w:tc>
          <w:tcPr>
            <w:tcW w:w="817" w:type="dxa"/>
            <w:hideMark/>
          </w:tcPr>
          <w:p w14:paraId="181986B2" w14:textId="77777777" w:rsidR="00981179" w:rsidRPr="00981179" w:rsidRDefault="00981179" w:rsidP="00981179">
            <w:pPr>
              <w:spacing w:before="60" w:after="60"/>
            </w:pPr>
            <w:r>
              <w:t>0</w:t>
            </w:r>
          </w:p>
        </w:tc>
        <w:tc>
          <w:tcPr>
            <w:tcW w:w="817" w:type="dxa"/>
            <w:hideMark/>
          </w:tcPr>
          <w:p w14:paraId="26512272" w14:textId="77777777" w:rsidR="00981179" w:rsidRPr="00981179" w:rsidRDefault="00981179" w:rsidP="00981179">
            <w:pPr>
              <w:spacing w:before="60" w:after="60"/>
            </w:pPr>
            <w:r>
              <w:t>50000</w:t>
            </w:r>
          </w:p>
        </w:tc>
        <w:tc>
          <w:tcPr>
            <w:tcW w:w="819" w:type="dxa"/>
            <w:hideMark/>
          </w:tcPr>
          <w:p w14:paraId="11A349B5" w14:textId="77777777" w:rsidR="00981179" w:rsidRPr="00981179" w:rsidRDefault="00981179" w:rsidP="00981179">
            <w:pPr>
              <w:spacing w:before="60" w:after="60"/>
            </w:pPr>
            <w:r>
              <w:t>100000</w:t>
            </w:r>
          </w:p>
        </w:tc>
      </w:tr>
      <w:tr w:rsidR="00981179" w:rsidRPr="00981179" w14:paraId="34511117" w14:textId="77777777" w:rsidTr="00981179">
        <w:tc>
          <w:tcPr>
            <w:tcW w:w="4126" w:type="dxa"/>
            <w:hideMark/>
          </w:tcPr>
          <w:p w14:paraId="3E438941" w14:textId="77777777" w:rsidR="00981179" w:rsidRPr="00981179" w:rsidRDefault="00981179" w:rsidP="00981179">
            <w:pPr>
              <w:spacing w:before="60" w:after="60"/>
            </w:pPr>
            <w:r>
              <w:t>d. Supply Chain's Potential Profits (Rs.) (a. + c.)</w:t>
            </w:r>
          </w:p>
        </w:tc>
        <w:tc>
          <w:tcPr>
            <w:tcW w:w="1964" w:type="dxa"/>
            <w:hideMark/>
          </w:tcPr>
          <w:p w14:paraId="3FF55316" w14:textId="77777777" w:rsidR="00981179" w:rsidRPr="00981179" w:rsidRDefault="00981179" w:rsidP="00981179">
            <w:pPr>
              <w:spacing w:before="60" w:after="60"/>
            </w:pPr>
            <w:r>
              <w:t>0</w:t>
            </w:r>
          </w:p>
        </w:tc>
        <w:tc>
          <w:tcPr>
            <w:tcW w:w="817" w:type="dxa"/>
            <w:hideMark/>
          </w:tcPr>
          <w:p w14:paraId="41814FFA" w14:textId="77777777" w:rsidR="00981179" w:rsidRPr="00981179" w:rsidRDefault="00981179" w:rsidP="00981179">
            <w:pPr>
              <w:spacing w:before="60" w:after="60"/>
            </w:pPr>
            <w:r>
              <w:t>110000</w:t>
            </w:r>
          </w:p>
        </w:tc>
        <w:tc>
          <w:tcPr>
            <w:tcW w:w="817" w:type="dxa"/>
            <w:hideMark/>
          </w:tcPr>
          <w:p w14:paraId="18E6139F" w14:textId="77777777" w:rsidR="00981179" w:rsidRPr="00981179" w:rsidRDefault="00981179" w:rsidP="00981179">
            <w:pPr>
              <w:spacing w:before="60" w:after="60"/>
            </w:pPr>
            <w:r>
              <w:t>190000</w:t>
            </w:r>
          </w:p>
        </w:tc>
        <w:tc>
          <w:tcPr>
            <w:tcW w:w="817" w:type="dxa"/>
            <w:hideMark/>
          </w:tcPr>
          <w:p w14:paraId="4D8B8085" w14:textId="77777777" w:rsidR="00981179" w:rsidRPr="00981179" w:rsidRDefault="00981179" w:rsidP="00981179">
            <w:pPr>
              <w:spacing w:before="60" w:after="60"/>
            </w:pPr>
            <w:r>
              <w:t>250000</w:t>
            </w:r>
          </w:p>
        </w:tc>
        <w:tc>
          <w:tcPr>
            <w:tcW w:w="819" w:type="dxa"/>
            <w:hideMark/>
          </w:tcPr>
          <w:p w14:paraId="7BCE4C46" w14:textId="77777777" w:rsidR="00981179" w:rsidRPr="00981179" w:rsidRDefault="00981179" w:rsidP="00981179">
            <w:pPr>
              <w:spacing w:before="60" w:after="60"/>
            </w:pPr>
            <w:r>
              <w:t>260000</w:t>
            </w:r>
          </w:p>
        </w:tc>
      </w:tr>
      <w:tr w:rsidR="00981179" w:rsidRPr="00981179" w14:paraId="7FE654D1" w14:textId="77777777" w:rsidTr="00981179">
        <w:tc>
          <w:tcPr>
            <w:tcW w:w="4126" w:type="dxa"/>
            <w:hideMark/>
          </w:tcPr>
          <w:p w14:paraId="25097C58" w14:textId="77777777" w:rsidR="00981179" w:rsidRPr="00981179" w:rsidRDefault="00981179" w:rsidP="00981179">
            <w:pPr>
              <w:spacing w:before="60" w:after="60"/>
            </w:pPr>
            <w:r>
              <w:t>Supply Chain's Preferred B2B Order Size (units)</w:t>
            </w:r>
          </w:p>
        </w:tc>
        <w:tc>
          <w:tcPr>
            <w:tcW w:w="1964" w:type="dxa"/>
            <w:hideMark/>
          </w:tcPr>
          <w:p w14:paraId="77F3FF67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6699FE8A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3CC6D22B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327993E3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819" w:type="dxa"/>
            <w:hideMark/>
          </w:tcPr>
          <w:p w14:paraId="7D2B4440" w14:textId="77777777" w:rsidR="00981179" w:rsidRPr="00981179" w:rsidRDefault="00981179" w:rsidP="00981179">
            <w:pPr>
              <w:spacing w:before="60" w:after="60"/>
            </w:pPr>
            <w:r>
              <w:t>50000</w:t>
            </w:r>
          </w:p>
        </w:tc>
      </w:tr>
      <w:tr w:rsidR="00981179" w:rsidRPr="00981179" w14:paraId="1471461C" w14:textId="77777777" w:rsidTr="00981179">
        <w:tc>
          <w:tcPr>
            <w:tcW w:w="4126" w:type="dxa"/>
            <w:hideMark/>
          </w:tcPr>
          <w:p w14:paraId="4250C2A6" w14:textId="77777777" w:rsidR="00981179" w:rsidRPr="00981179" w:rsidRDefault="00981179" w:rsidP="00981179">
            <w:pPr>
              <w:spacing w:before="60" w:after="60"/>
            </w:pPr>
            <w:r>
              <w:t>Supply Chain's Final B2B Order Size (units)</w:t>
            </w:r>
          </w:p>
        </w:tc>
        <w:tc>
          <w:tcPr>
            <w:tcW w:w="1964" w:type="dxa"/>
            <w:hideMark/>
          </w:tcPr>
          <w:p w14:paraId="2F48235C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7D815E14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6703276A" w14:textId="77777777" w:rsidR="00981179" w:rsidRPr="00981179" w:rsidRDefault="00981179" w:rsidP="00981179">
            <w:pPr>
              <w:spacing w:before="60" w:after="60"/>
            </w:pPr>
          </w:p>
        </w:tc>
        <w:tc>
          <w:tcPr>
            <w:tcW w:w="817" w:type="dxa"/>
            <w:hideMark/>
          </w:tcPr>
          <w:p w14:paraId="7F0BFAF9" w14:textId="77777777" w:rsidR="00981179" w:rsidRPr="00981179" w:rsidRDefault="00981179" w:rsidP="00981179">
            <w:pPr>
              <w:spacing w:before="60" w:after="60"/>
            </w:pPr>
            <w:r>
              <w:t>40000</w:t>
            </w:r>
          </w:p>
        </w:tc>
        <w:tc>
          <w:tcPr>
            <w:tcW w:w="819" w:type="dxa"/>
            <w:hideMark/>
          </w:tcPr>
          <w:p w14:paraId="09A83120" w14:textId="77777777" w:rsidR="00981179" w:rsidRPr="00981179" w:rsidRDefault="00981179" w:rsidP="00981179">
            <w:pPr>
              <w:spacing w:before="60" w:after="60"/>
            </w:pPr>
          </w:p>
        </w:tc>
      </w:tr>
    </w:tbl>
    <w:p w14:paraId="7284F249" w14:textId="77777777" w:rsidR="00981179" w:rsidRDefault="00981179">
      <w:pPr>
        <w:spacing w:before="60" w:after="60"/>
      </w:pPr>
    </w:p>
    <w:p w14:paraId="63333FDC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At S = 40,000 (NV's choice): </w:t>
      </w:r>
      <w:r>
        <w:rPr>
          <w:rFonts w:ascii="Calibri" w:eastAsia="Calibri" w:hAnsi="Calibri" w:cs="Calibri"/>
          <w:color w:val="1A1A1A"/>
          <w:sz w:val="22"/>
          <w:szCs w:val="22"/>
        </w:rPr>
        <w:t>RS earns +₹50,000 → profitable, so RS will engage ✓</w:t>
      </w:r>
    </w:p>
    <w:p w14:paraId="63333FDD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At S = 50,000 (RS's preferred): </w:t>
      </w:r>
      <w:r>
        <w:rPr>
          <w:rFonts w:ascii="Calibri" w:eastAsia="Calibri" w:hAnsi="Calibri" w:cs="Calibri"/>
          <w:color w:val="1A1A1A"/>
          <w:sz w:val="22"/>
          <w:szCs w:val="22"/>
        </w:rPr>
        <w:t>RS earns +₹1,00,000 → twice the profit</w:t>
      </w:r>
    </w:p>
    <w:p w14:paraId="63333FDE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NV will NOT order 50,000: </w:t>
      </w:r>
      <w:r>
        <w:rPr>
          <w:rFonts w:ascii="Calibri" w:eastAsia="Calibri" w:hAnsi="Calibri" w:cs="Calibri"/>
          <w:color w:val="C00000"/>
          <w:sz w:val="22"/>
          <w:szCs w:val="22"/>
        </w:rPr>
        <w:t>E[NV Profit] at S=50K = ₹1,60,000 &lt; ₹2,00,000 at S=40K → NV has no incentive</w:t>
      </w:r>
    </w:p>
    <w:p w14:paraId="63333FDF" w14:textId="77777777" w:rsidR="005B7CCA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RS is profitable at NV's optimal order (S=40K) but earns less than it could. NV has no incentive to order more. Classic decentralised SC conflict — even in probabilistic setting.</w:t>
      </w:r>
    </w:p>
    <w:p w14:paraId="63333FE1" w14:textId="77777777" w:rsidR="005B7CCA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Three-Way Conflict — NV vs RS vs SC</w:t>
      </w:r>
    </w:p>
    <w:p w14:paraId="63333FE2" w14:textId="77777777" w:rsidR="005B7CCA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2: Outcomes at NV's optimal vs. SC's optimal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70"/>
        <w:gridCol w:w="1870"/>
        <w:gridCol w:w="1870"/>
        <w:gridCol w:w="2150"/>
      </w:tblGrid>
      <w:tr w:rsidR="005B7CCA" w14:paraId="63333F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E3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Order Size</w:t>
            </w:r>
          </w:p>
        </w:tc>
        <w:tc>
          <w:tcPr>
            <w:tcW w:w="187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E4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NV E[Profit]</w:t>
            </w:r>
          </w:p>
        </w:tc>
        <w:tc>
          <w:tcPr>
            <w:tcW w:w="187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E5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RS Profit</w:t>
            </w:r>
          </w:p>
        </w:tc>
        <w:tc>
          <w:tcPr>
            <w:tcW w:w="187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E6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SC Total E[Profit]</w:t>
            </w:r>
          </w:p>
        </w:tc>
        <w:tc>
          <w:tcPr>
            <w:tcW w:w="21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E7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Preferred by?</w:t>
            </w:r>
          </w:p>
        </w:tc>
      </w:tr>
      <w:tr w:rsidR="005B7CCA" w14:paraId="63333F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E9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S = 40,000 (NV optimal)</w:t>
            </w:r>
          </w:p>
        </w:tc>
        <w:tc>
          <w:tcPr>
            <w:tcW w:w="187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EA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+₹2,00,000 ✓ (NV best)</w:t>
            </w:r>
          </w:p>
        </w:tc>
        <w:tc>
          <w:tcPr>
            <w:tcW w:w="187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EB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+₹50,000 ✓</w:t>
            </w:r>
          </w:p>
        </w:tc>
        <w:tc>
          <w:tcPr>
            <w:tcW w:w="187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EC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+₹2,50,000</w:t>
            </w:r>
          </w:p>
        </w:tc>
        <w:tc>
          <w:tcPr>
            <w:tcW w:w="21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ED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NV → Yes. RS → OK but wishes more. SC → Not best.</w:t>
            </w:r>
          </w:p>
        </w:tc>
      </w:tr>
      <w:tr w:rsidR="005B7CCA" w14:paraId="63333F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EF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7030A0"/>
              </w:rPr>
              <w:t>S = 50,000 (SC/RS optimal)</w:t>
            </w:r>
          </w:p>
        </w:tc>
        <w:tc>
          <w:tcPr>
            <w:tcW w:w="187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F0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+₹1,60,000 ✗ (NV worse)</w:t>
            </w:r>
          </w:p>
        </w:tc>
        <w:tc>
          <w:tcPr>
            <w:tcW w:w="187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F1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+₹1,00,000 ✓✓</w:t>
            </w:r>
          </w:p>
        </w:tc>
        <w:tc>
          <w:tcPr>
            <w:tcW w:w="187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F2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+₹2,60,000 ★</w:t>
            </w:r>
          </w:p>
        </w:tc>
        <w:tc>
          <w:tcPr>
            <w:tcW w:w="21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FF3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NV → No (loses vs. S=40K). RS → Yes. SC → Yes (global best).</w:t>
            </w:r>
          </w:p>
        </w:tc>
      </w:tr>
    </w:tbl>
    <w:p w14:paraId="63333FF5" w14:textId="77777777" w:rsidR="005B7CCA" w:rsidRDefault="005B7CCA">
      <w:pPr>
        <w:spacing w:before="60" w:after="60"/>
      </w:pPr>
    </w:p>
    <w:p w14:paraId="76838AC4" w14:textId="77777777" w:rsidR="008B4FFE" w:rsidRPr="008B4FFE" w:rsidRDefault="008B4FFE" w:rsidP="008B4FFE">
      <w:pPr>
        <w:numPr>
          <w:ilvl w:val="0"/>
          <w:numId w:val="3"/>
        </w:numPr>
        <w:spacing w:before="60" w:after="60"/>
      </w:pPr>
      <w:r>
        <w:t>The newsvendor's best decision (40,000 units) is not the preferred choice for the supplier (50,000 units).</w:t>
      </w:r>
    </w:p>
    <w:p w14:paraId="2F6F6742" w14:textId="77777777" w:rsidR="008B4FFE" w:rsidRPr="008B4FFE" w:rsidRDefault="008B4FFE" w:rsidP="008B4FFE">
      <w:pPr>
        <w:numPr>
          <w:ilvl w:val="0"/>
          <w:numId w:val="3"/>
        </w:numPr>
        <w:spacing w:before="60" w:after="60"/>
      </w:pPr>
      <w:r>
        <w:t>The supplier is constrained to produce and sell 40,000 units to the newsvendor as the newsvendor initiates the order.</w:t>
      </w:r>
    </w:p>
    <w:p w14:paraId="5FD911BC" w14:textId="77777777" w:rsidR="008B4FFE" w:rsidRPr="008B4FFE" w:rsidRDefault="008B4FFE" w:rsidP="008B4FFE">
      <w:pPr>
        <w:numPr>
          <w:ilvl w:val="0"/>
          <w:numId w:val="3"/>
        </w:numPr>
        <w:spacing w:before="60" w:after="60"/>
      </w:pPr>
      <w:r>
        <w:t>The newsvendor has no incentive to order 50,000 units instead of 40,000 units</w:t>
      </w:r>
    </w:p>
    <w:p w14:paraId="258A536F" w14:textId="77777777" w:rsidR="008B4FFE" w:rsidRPr="008B4FFE" w:rsidRDefault="008B4FFE" w:rsidP="008B4FFE">
      <w:pPr>
        <w:numPr>
          <w:ilvl w:val="0"/>
          <w:numId w:val="3"/>
        </w:numPr>
        <w:spacing w:before="60" w:after="60"/>
      </w:pPr>
      <w:r>
        <w:t>The newsvendor's best decision (40,000 units) is not the preferred choice for the supply chain as well (50,000 units).</w:t>
      </w:r>
    </w:p>
    <w:p w14:paraId="46AF7FA6" w14:textId="77777777" w:rsidR="008B4FFE" w:rsidRPr="008B4FFE" w:rsidRDefault="008B4FFE" w:rsidP="008B4FFE">
      <w:pPr>
        <w:numPr>
          <w:ilvl w:val="0"/>
          <w:numId w:val="3"/>
        </w:numPr>
        <w:spacing w:before="60" w:after="60"/>
      </w:pPr>
      <w:r>
        <w:t>The supply chain is constrained to produce and sell 40,000 units to the market.</w:t>
      </w:r>
    </w:p>
    <w:p w14:paraId="55C0D13B" w14:textId="77777777" w:rsidR="008B4FFE" w:rsidRPr="008B4FFE" w:rsidRDefault="008B4FFE" w:rsidP="008B4FFE">
      <w:pPr>
        <w:numPr>
          <w:ilvl w:val="0"/>
          <w:numId w:val="3"/>
        </w:numPr>
        <w:spacing w:before="60" w:after="60"/>
      </w:pPr>
      <w:r>
        <w:t>The newsvendor has no incentive to order 50,000 units instead of 40,000 units</w:t>
      </w:r>
    </w:p>
    <w:p w14:paraId="61279AAD" w14:textId="77777777" w:rsidR="008B4FFE" w:rsidRPr="008B4FFE" w:rsidRDefault="008B4FFE" w:rsidP="008B4FFE">
      <w:pPr>
        <w:numPr>
          <w:ilvl w:val="0"/>
          <w:numId w:val="3"/>
        </w:numPr>
        <w:spacing w:before="60" w:after="60"/>
      </w:pPr>
      <w:r>
        <w:lastRenderedPageBreak/>
        <w:t>The newsvendor's best decision (40,000 units) is the decentralized decision which represents the best decision for the single entity (local optimum)</w:t>
      </w:r>
    </w:p>
    <w:p w14:paraId="4765BB4F" w14:textId="77777777" w:rsidR="008B4FFE" w:rsidRPr="008B4FFE" w:rsidRDefault="008B4FFE" w:rsidP="008B4FFE">
      <w:pPr>
        <w:numPr>
          <w:ilvl w:val="0"/>
          <w:numId w:val="3"/>
        </w:numPr>
        <w:spacing w:before="60" w:after="60"/>
      </w:pPr>
      <w:r>
        <w:t>The supply chain's best option (50,000 units) is the centralized decision which represents the best decision for the supply chain (global optimum)</w:t>
      </w:r>
    </w:p>
    <w:p w14:paraId="24CFA516" w14:textId="77777777" w:rsidR="008B4FFE" w:rsidRPr="008B4FFE" w:rsidRDefault="008B4FFE" w:rsidP="008B4FFE">
      <w:pPr>
        <w:numPr>
          <w:ilvl w:val="0"/>
          <w:numId w:val="3"/>
        </w:numPr>
        <w:spacing w:before="60" w:after="60"/>
      </w:pPr>
      <w:r>
        <w:t>There is no incentive for the newsvendor to choose the centralized decision and hence, the same is not chosen for the supply chain.</w:t>
      </w:r>
    </w:p>
    <w:p w14:paraId="63333FF6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SC global best: </w:t>
      </w:r>
      <w:r>
        <w:rPr>
          <w:rFonts w:ascii="Calibri" w:eastAsia="Calibri" w:hAnsi="Calibri" w:cs="Calibri"/>
          <w:color w:val="1A1A1A"/>
          <w:sz w:val="22"/>
          <w:szCs w:val="22"/>
        </w:rPr>
        <w:t>S = 50,000 → SC total E[Profit] = ₹2,60,000 (max possible)</w:t>
      </w:r>
    </w:p>
    <w:p w14:paraId="63333FF7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decentralised best: </w:t>
      </w:r>
      <w:r>
        <w:rPr>
          <w:rFonts w:ascii="Calibri" w:eastAsia="Calibri" w:hAnsi="Calibri" w:cs="Calibri"/>
          <w:color w:val="1A1A1A"/>
          <w:sz w:val="22"/>
          <w:szCs w:val="22"/>
        </w:rPr>
        <w:t>S = 40,000 → SC total = ₹2,50,000 (₹10,000 short of global best)</w:t>
      </w:r>
    </w:p>
    <w:p w14:paraId="63333FF8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Gap = ₹10,000 of value </w:t>
      </w:r>
      <w:r>
        <w:rPr>
          <w:rFonts w:ascii="Calibri" w:eastAsia="Calibri" w:hAnsi="Calibri" w:cs="Calibri"/>
          <w:color w:val="1A1A1A"/>
          <w:sz w:val="22"/>
          <w:szCs w:val="22"/>
        </w:rPr>
        <w:t>lost to the SC because NV rationally prefers S=40K over S=50K</w:t>
      </w:r>
    </w:p>
    <w:p w14:paraId="63333FF9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SC is "forced" to accept: </w:t>
      </w:r>
      <w:r>
        <w:rPr>
          <w:rFonts w:ascii="Calibri" w:eastAsia="Calibri" w:hAnsi="Calibri" w:cs="Calibri"/>
          <w:color w:val="1A1A1A"/>
          <w:sz w:val="22"/>
          <w:szCs w:val="22"/>
        </w:rPr>
        <w:t>40,000 units because NV is the decision-maker and will not voluntarily order more</w:t>
      </w:r>
    </w:p>
    <w:p w14:paraId="63333FFA" w14:textId="77777777" w:rsidR="005B7CCA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Global SC optimum ≠ NV's individual optimum in decentralised setting. State this clearly and give numbers. Here: SC optimal = 50K (₹2.6L total) vs. NV optimal = 40K (₹2.5L total).</w:t>
      </w:r>
    </w:p>
    <w:p w14:paraId="63333FFC" w14:textId="77777777" w:rsidR="005B7CCA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Why Contracts? — The Coordination Need</w:t>
      </w:r>
    </w:p>
    <w:p w14:paraId="63333FFD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Problem: </w:t>
      </w:r>
      <w:r>
        <w:rPr>
          <w:rFonts w:ascii="Calibri" w:eastAsia="Calibri" w:hAnsi="Calibri" w:cs="Calibri"/>
          <w:color w:val="1A1A1A"/>
          <w:sz w:val="22"/>
          <w:szCs w:val="22"/>
        </w:rPr>
        <w:t>NV's individually rational decision (S=40K) leaves ₹10,000 of SC profit unrealised</w:t>
      </w:r>
    </w:p>
    <w:p w14:paraId="63333FFE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Solution needed: </w:t>
      </w:r>
      <w:r>
        <w:rPr>
          <w:rFonts w:ascii="Calibri" w:eastAsia="Calibri" w:hAnsi="Calibri" w:cs="Calibri"/>
          <w:color w:val="1A1A1A"/>
          <w:sz w:val="22"/>
          <w:szCs w:val="22"/>
        </w:rPr>
        <w:t>A mechanism that incentivises NV to voluntarily order S=50K → while still being profitable</w:t>
      </w:r>
    </w:p>
    <w:p w14:paraId="63333FFF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Contract = </w:t>
      </w:r>
      <w:r>
        <w:rPr>
          <w:rFonts w:ascii="Calibri" w:eastAsia="Calibri" w:hAnsi="Calibri" w:cs="Calibri"/>
          <w:color w:val="1A1A1A"/>
          <w:sz w:val="22"/>
          <w:szCs w:val="22"/>
        </w:rPr>
        <w:t>A formal agreement between parties with agreed terms and conditions</w:t>
      </w:r>
    </w:p>
    <w:p w14:paraId="63334000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Contract parameters can include: </w:t>
      </w:r>
      <w:r>
        <w:rPr>
          <w:rFonts w:ascii="Calibri" w:eastAsia="Calibri" w:hAnsi="Calibri" w:cs="Calibri"/>
          <w:color w:val="1A1A1A"/>
          <w:sz w:val="22"/>
          <w:szCs w:val="22"/>
        </w:rPr>
        <w:t>Price | Order quantity | Ordering schedule | Payment terms | Credit period | Duration | Returns policy</w:t>
      </w:r>
    </w:p>
    <w:p w14:paraId="63334001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Effective contract: </w:t>
      </w:r>
      <w:r>
        <w:rPr>
          <w:rFonts w:ascii="Calibri" w:eastAsia="Calibri" w:hAnsi="Calibri" w:cs="Calibri"/>
          <w:color w:val="1A1A1A"/>
          <w:sz w:val="22"/>
          <w:szCs w:val="22"/>
        </w:rPr>
        <w:t>Moves ALL players to a better-off position than without the contract — Pareto improvement</w:t>
      </w:r>
    </w:p>
    <w:p w14:paraId="63334002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Information shared via contracts: </w:t>
      </w:r>
      <w:r>
        <w:rPr>
          <w:rFonts w:ascii="Calibri" w:eastAsia="Calibri" w:hAnsi="Calibri" w:cs="Calibri"/>
          <w:color w:val="1A1A1A"/>
          <w:sz w:val="22"/>
          <w:szCs w:val="22"/>
        </w:rPr>
        <w:t>Market demand info | Inventory levels | Risk | Costs</w:t>
      </w:r>
    </w:p>
    <w:p w14:paraId="63334003" w14:textId="77777777" w:rsidR="005B7CCA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An effective contract must make EVERY player better off (individually rational participation constraint). If one player is worse off, they will refuse to sign.</w:t>
      </w:r>
    </w:p>
    <w:p w14:paraId="63334005" w14:textId="77777777" w:rsidR="005B7CCA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Types of Coordination Contracts</w:t>
      </w:r>
    </w:p>
    <w:p w14:paraId="63334006" w14:textId="77777777" w:rsidR="005B7CCA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3: SC coordination contracts — mechanism, risk sharing, and key effect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2060"/>
        <w:gridCol w:w="2000"/>
      </w:tblGrid>
      <w:tr w:rsidR="005B7CCA" w14:paraId="633340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07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Contract Type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08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Mechanism</w:t>
            </w:r>
          </w:p>
        </w:tc>
        <w:tc>
          <w:tcPr>
            <w:tcW w:w="2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09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Who shares risk?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0A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Key Effect</w:t>
            </w:r>
          </w:p>
        </w:tc>
      </w:tr>
      <w:tr w:rsidR="005B7CCA" w14:paraId="633340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0C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Revenue Sharing ★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0D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NV shares % of revenues with RS. RS gives wholesale price discount in return.</w:t>
            </w:r>
          </w:p>
        </w:tc>
        <w:tc>
          <w:tcPr>
            <w:tcW w:w="2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0E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NV shares revenue risk with RS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0F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Incentivises NV to order more; lowers NV procurement cost</w:t>
            </w:r>
          </w:p>
        </w:tc>
      </w:tr>
      <w:tr w:rsidR="005B7CCA" w14:paraId="633340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11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Buyback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12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RS agrees to buy back excess unsold stock from NV at agreed price after selling period.</w:t>
            </w:r>
          </w:p>
        </w:tc>
        <w:tc>
          <w:tcPr>
            <w:tcW w:w="2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13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RS absorbs overstock risk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14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NV orders more (lower downside); RS shares demand info</w:t>
            </w:r>
          </w:p>
        </w:tc>
      </w:tr>
      <w:tr w:rsidR="005B7CCA" w14:paraId="633340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16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Quantity Flexibility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17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NV can return PART of excess stock (not all) at agreed price — partial buyback.</w:t>
            </w:r>
          </w:p>
        </w:tc>
        <w:tc>
          <w:tcPr>
            <w:tcW w:w="2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18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Partial risk sharing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19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More flexible than buyback; intermediate order incentive</w:t>
            </w:r>
          </w:p>
        </w:tc>
      </w:tr>
      <w:tr w:rsidR="005B7CCA" w14:paraId="633340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1B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Quantity Discount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1C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RS gives lower wholesale price per unit for larger order quantities (e.g. ₹8/unit for 50K vs ₹10/unit for smaller orders).</w:t>
            </w:r>
          </w:p>
        </w:tc>
        <w:tc>
          <w:tcPr>
            <w:tcW w:w="2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1D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NV takes on volume risk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1E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Directly incentivises larger NV orders</w:t>
            </w:r>
          </w:p>
        </w:tc>
      </w:tr>
      <w:tr w:rsidR="005B7CCA" w14:paraId="6333402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20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lastRenderedPageBreak/>
              <w:t>Sales Rebate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21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NV gets a reward/rebate for selling above a threshold quantity. Encourages discounts to end customers.</w:t>
            </w:r>
          </w:p>
        </w:tc>
        <w:tc>
          <w:tcPr>
            <w:tcW w:w="2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22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NV incentivised to push demand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23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NV shares demand info; boosts market throughput</w:t>
            </w:r>
          </w:p>
        </w:tc>
      </w:tr>
      <w:tr w:rsidR="005B7CCA" w14:paraId="633340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25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595959"/>
              </w:rPr>
              <w:t>Cost Sharing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26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NV shares cost information with RS; RS reduces price accordingly. Not applicable to current NVP scenario.</w:t>
            </w:r>
          </w:p>
        </w:tc>
        <w:tc>
          <w:tcPr>
            <w:tcW w:w="2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27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Cost visibility shared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28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Enables larger production runs by RS</w:t>
            </w:r>
          </w:p>
        </w:tc>
      </w:tr>
      <w:tr w:rsidR="005B7CCA" w14:paraId="633340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2A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595959"/>
              </w:rPr>
              <w:t>Payback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2B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RS has excess unsold inventory; NV agrees to purchase it. Reverse of buyback — RS has market info here.</w:t>
            </w:r>
          </w:p>
        </w:tc>
        <w:tc>
          <w:tcPr>
            <w:tcW w:w="20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2C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NV absorbs RS overstock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2D" w14:textId="77777777" w:rsidR="005B7CCA" w:rsidRDefault="00000000">
            <w:r>
              <w:rPr>
                <w:rFonts w:ascii="Calibri" w:eastAsia="Calibri" w:hAnsi="Calibri" w:cs="Calibri"/>
                <w:color w:val="1A1A1A"/>
              </w:rPr>
              <w:t>Applicable when RS has more market knowledge than NV</w:t>
            </w:r>
          </w:p>
        </w:tc>
      </w:tr>
    </w:tbl>
    <w:p w14:paraId="6333402F" w14:textId="77777777" w:rsidR="005B7CCA" w:rsidRDefault="005B7CCA">
      <w:pPr>
        <w:spacing w:before="60" w:after="60"/>
      </w:pPr>
    </w:p>
    <w:p w14:paraId="63334030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Contracts explored in this example: </w:t>
      </w:r>
      <w:r>
        <w:rPr>
          <w:rFonts w:ascii="Calibri" w:eastAsia="Calibri" w:hAnsi="Calibri" w:cs="Calibri"/>
          <w:color w:val="1A1A1A"/>
          <w:sz w:val="22"/>
          <w:szCs w:val="22"/>
        </w:rPr>
        <w:t>Revenue Sharing (detailed) + Quantity Discount (mentioned)</w:t>
      </w:r>
    </w:p>
    <w:p w14:paraId="63334031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595959"/>
          <w:sz w:val="22"/>
          <w:szCs w:val="22"/>
        </w:rPr>
        <w:t xml:space="preserve">Cost sharing &amp; Payback: </w:t>
      </w:r>
      <w:r>
        <w:rPr>
          <w:rFonts w:ascii="Calibri" w:eastAsia="Calibri" w:hAnsi="Calibri" w:cs="Calibri"/>
          <w:color w:val="595959"/>
          <w:sz w:val="22"/>
          <w:szCs w:val="22"/>
        </w:rPr>
        <w:t>Not directly applicable to this NVP scenario — RS does not have more market info than NV here</w:t>
      </w:r>
    </w:p>
    <w:p w14:paraId="63334032" w14:textId="77777777" w:rsidR="005B7CCA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Know all 5-6 contract types with one-line definitions. For exam answers, always explain the mechanism + what information/risk gets shared + which player is incentivised to change behaviour.</w:t>
      </w:r>
    </w:p>
    <w:p w14:paraId="63334034" w14:textId="77777777" w:rsidR="005B7CCA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Revenue Sharing Contract — Detailed Example</w:t>
      </w:r>
    </w:p>
    <w:p w14:paraId="63334035" w14:textId="77777777" w:rsidR="005B7CCA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Concept</w:t>
      </w:r>
    </w:p>
    <w:p w14:paraId="63334036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offers RS: </w:t>
      </w:r>
      <w:r>
        <w:rPr>
          <w:rFonts w:ascii="Calibri" w:eastAsia="Calibri" w:hAnsi="Calibri" w:cs="Calibri"/>
          <w:color w:val="1A1A1A"/>
          <w:sz w:val="22"/>
          <w:szCs w:val="22"/>
        </w:rPr>
        <w:t>X% of revenues earned from sales</w:t>
      </w:r>
    </w:p>
    <w:p w14:paraId="63334037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RS gives NV: </w:t>
      </w:r>
      <w:r>
        <w:rPr>
          <w:rFonts w:ascii="Calibri" w:eastAsia="Calibri" w:hAnsi="Calibri" w:cs="Calibri"/>
          <w:color w:val="1A1A1A"/>
          <w:sz w:val="22"/>
          <w:szCs w:val="22"/>
        </w:rPr>
        <w:t>A discount on wholesale price (w &lt; ₹10)</w:t>
      </w:r>
    </w:p>
    <w:p w14:paraId="63334038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Logic: </w:t>
      </w:r>
      <w:r>
        <w:rPr>
          <w:rFonts w:ascii="Calibri" w:eastAsia="Calibri" w:hAnsi="Calibri" w:cs="Calibri"/>
          <w:color w:val="1A1A1A"/>
          <w:sz w:val="22"/>
          <w:szCs w:val="22"/>
        </w:rPr>
        <w:t>Lower w → NV's procurement cost falls → NV willing to order more | Revenue share → RS compensated for giving discount</w:t>
      </w:r>
    </w:p>
    <w:p w14:paraId="63334039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Revenue formula: </w:t>
      </w:r>
      <w:r>
        <w:rPr>
          <w:rFonts w:ascii="Calibri" w:eastAsia="Calibri" w:hAnsi="Calibri" w:cs="Calibri"/>
          <w:color w:val="1A1A1A"/>
          <w:sz w:val="22"/>
          <w:szCs w:val="22"/>
        </w:rPr>
        <w:t>Revenue = min(D, S) × ₹30  →  NV keeps (1−X)% | RS gets X%</w:t>
      </w:r>
    </w:p>
    <w:p w14:paraId="6333403A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profit formula (with contract): </w:t>
      </w:r>
      <w:r>
        <w:rPr>
          <w:rFonts w:ascii="Calibri" w:eastAsia="Calibri" w:hAnsi="Calibri" w:cs="Calibri"/>
          <w:color w:val="1A1A1A"/>
          <w:sz w:val="22"/>
          <w:szCs w:val="22"/>
        </w:rPr>
        <w:t>min(D,S) × ₹30 × (1−X)  −  min(D,S) × ₹10  −  S × w</w:t>
      </w:r>
    </w:p>
    <w:p w14:paraId="6333403B" w14:textId="77777777" w:rsidR="005B7CCA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= min(D,S) × [₹30(1−X) − ₹10]  −  S × w</w:t>
      </w:r>
    </w:p>
    <w:p w14:paraId="1A000015" w14:textId="77777777" w:rsidR="005B7CCA" w:rsidRDefault="00000000">
      <w:pPr>
        <w:spacing w:before="6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With X = 32% revenue share and w = ₹2.75, the tables below work through the contract step by step. First, NV’s total revenues [min(D,S) × ₹30] for each demand-order combination:</w:t>
      </w:r>
    </w:p>
    <w:p w14:paraId="1A000016" w14:textId="77777777" w:rsidR="005B7CCA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5a: NV revenues under RS contract (₹) — min(D,S) × 30 by demand scenario and order size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302"/>
        <w:gridCol w:w="2433"/>
        <w:gridCol w:w="1950"/>
        <w:gridCol w:w="866"/>
        <w:gridCol w:w="866"/>
        <w:gridCol w:w="972"/>
        <w:gridCol w:w="971"/>
      </w:tblGrid>
      <w:tr w:rsidR="00934345" w:rsidRPr="00CB64D2" w14:paraId="434B9A22" w14:textId="77777777" w:rsidTr="00CB64D2">
        <w:tc>
          <w:tcPr>
            <w:tcW w:w="1302" w:type="dxa"/>
          </w:tcPr>
          <w:p w14:paraId="0F0ABB8F" w14:textId="6DAE23CF" w:rsidR="00934345" w:rsidRPr="00CB64D2" w:rsidRDefault="00934345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Newsvendor</w:t>
            </w:r>
          </w:p>
        </w:tc>
        <w:tc>
          <w:tcPr>
            <w:tcW w:w="2433" w:type="dxa"/>
          </w:tcPr>
          <w:p w14:paraId="29CA19DE" w14:textId="77777777" w:rsidR="00934345" w:rsidRPr="00CB64D2" w:rsidRDefault="00934345" w:rsidP="00CB64D2">
            <w:pPr>
              <w:rPr>
                <w:rFonts w:eastAsia="Calibri"/>
              </w:rPr>
            </w:pPr>
          </w:p>
        </w:tc>
        <w:tc>
          <w:tcPr>
            <w:tcW w:w="1950" w:type="dxa"/>
          </w:tcPr>
          <w:p w14:paraId="494F26F9" w14:textId="77777777" w:rsidR="00934345" w:rsidRPr="00CB64D2" w:rsidRDefault="00934345" w:rsidP="00CB64D2">
            <w:pPr>
              <w:rPr>
                <w:rFonts w:eastAsia="Calibri"/>
              </w:rPr>
            </w:pPr>
          </w:p>
        </w:tc>
        <w:tc>
          <w:tcPr>
            <w:tcW w:w="866" w:type="dxa"/>
          </w:tcPr>
          <w:p w14:paraId="7C9709AD" w14:textId="77777777" w:rsidR="00934345" w:rsidRPr="00CB64D2" w:rsidRDefault="00934345" w:rsidP="00CB64D2">
            <w:pPr>
              <w:rPr>
                <w:rFonts w:eastAsia="Calibri"/>
              </w:rPr>
            </w:pPr>
          </w:p>
        </w:tc>
        <w:tc>
          <w:tcPr>
            <w:tcW w:w="866" w:type="dxa"/>
          </w:tcPr>
          <w:p w14:paraId="495B2F47" w14:textId="77777777" w:rsidR="00934345" w:rsidRPr="00CB64D2" w:rsidRDefault="00934345" w:rsidP="00CB64D2">
            <w:pPr>
              <w:rPr>
                <w:rFonts w:eastAsia="Calibri"/>
              </w:rPr>
            </w:pPr>
          </w:p>
        </w:tc>
        <w:tc>
          <w:tcPr>
            <w:tcW w:w="972" w:type="dxa"/>
          </w:tcPr>
          <w:p w14:paraId="4A319354" w14:textId="77777777" w:rsidR="00934345" w:rsidRPr="00CB64D2" w:rsidRDefault="00934345" w:rsidP="00CB64D2">
            <w:pPr>
              <w:rPr>
                <w:rFonts w:eastAsia="Calibri"/>
              </w:rPr>
            </w:pPr>
          </w:p>
        </w:tc>
        <w:tc>
          <w:tcPr>
            <w:tcW w:w="971" w:type="dxa"/>
          </w:tcPr>
          <w:p w14:paraId="6AEDE3DE" w14:textId="77777777" w:rsidR="00934345" w:rsidRPr="00CB64D2" w:rsidRDefault="00934345" w:rsidP="00CB64D2">
            <w:pPr>
              <w:rPr>
                <w:rFonts w:eastAsia="Calibri"/>
              </w:rPr>
            </w:pPr>
          </w:p>
        </w:tc>
      </w:tr>
      <w:tr w:rsidR="00CB64D2" w:rsidRPr="00CB64D2" w14:paraId="03098FA3" w14:textId="77777777" w:rsidTr="00CB64D2">
        <w:tc>
          <w:tcPr>
            <w:tcW w:w="1302" w:type="dxa"/>
            <w:hideMark/>
          </w:tcPr>
          <w:p w14:paraId="77154F9F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Demand</w:t>
            </w:r>
          </w:p>
        </w:tc>
        <w:tc>
          <w:tcPr>
            <w:tcW w:w="2433" w:type="dxa"/>
            <w:hideMark/>
          </w:tcPr>
          <w:p w14:paraId="079C7A88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Probability of Occurrence</w:t>
            </w:r>
          </w:p>
        </w:tc>
        <w:tc>
          <w:tcPr>
            <w:tcW w:w="1950" w:type="dxa"/>
            <w:hideMark/>
          </w:tcPr>
          <w:p w14:paraId="191558F3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Potential Order Size</w:t>
            </w:r>
          </w:p>
        </w:tc>
        <w:tc>
          <w:tcPr>
            <w:tcW w:w="866" w:type="dxa"/>
            <w:hideMark/>
          </w:tcPr>
          <w:p w14:paraId="630215D4" w14:textId="77777777" w:rsidR="00CB64D2" w:rsidRPr="00CB64D2" w:rsidRDefault="00CB64D2" w:rsidP="00CB64D2">
            <w:pPr>
              <w:rPr>
                <w:rFonts w:eastAsia="Calibri"/>
              </w:rPr>
            </w:pPr>
          </w:p>
        </w:tc>
        <w:tc>
          <w:tcPr>
            <w:tcW w:w="866" w:type="dxa"/>
            <w:hideMark/>
          </w:tcPr>
          <w:p w14:paraId="620C3EA7" w14:textId="77777777" w:rsidR="00CB64D2" w:rsidRPr="00CB64D2" w:rsidRDefault="00CB64D2" w:rsidP="00CB64D2">
            <w:pPr>
              <w:rPr>
                <w:rFonts w:eastAsia="Calibri"/>
              </w:rPr>
            </w:pPr>
          </w:p>
        </w:tc>
        <w:tc>
          <w:tcPr>
            <w:tcW w:w="972" w:type="dxa"/>
            <w:hideMark/>
          </w:tcPr>
          <w:p w14:paraId="0ACC884E" w14:textId="77777777" w:rsidR="00CB64D2" w:rsidRPr="00CB64D2" w:rsidRDefault="00CB64D2" w:rsidP="00CB64D2">
            <w:pPr>
              <w:rPr>
                <w:rFonts w:eastAsia="Calibri"/>
              </w:rPr>
            </w:pPr>
          </w:p>
        </w:tc>
        <w:tc>
          <w:tcPr>
            <w:tcW w:w="971" w:type="dxa"/>
            <w:hideMark/>
          </w:tcPr>
          <w:p w14:paraId="6395C092" w14:textId="77777777" w:rsidR="00CB64D2" w:rsidRPr="00CB64D2" w:rsidRDefault="00CB64D2" w:rsidP="00CB64D2">
            <w:pPr>
              <w:rPr>
                <w:rFonts w:eastAsia="Calibri"/>
              </w:rPr>
            </w:pPr>
          </w:p>
        </w:tc>
      </w:tr>
      <w:tr w:rsidR="00CB64D2" w:rsidRPr="00CB64D2" w14:paraId="599B9A22" w14:textId="77777777" w:rsidTr="00CB64D2">
        <w:tc>
          <w:tcPr>
            <w:tcW w:w="1302" w:type="dxa"/>
            <w:hideMark/>
          </w:tcPr>
          <w:p w14:paraId="20D81797" w14:textId="77777777" w:rsidR="00CB64D2" w:rsidRPr="00CB64D2" w:rsidRDefault="00CB64D2" w:rsidP="00CB64D2">
            <w:pPr>
              <w:rPr>
                <w:rFonts w:eastAsia="Calibri"/>
              </w:rPr>
            </w:pPr>
          </w:p>
        </w:tc>
        <w:tc>
          <w:tcPr>
            <w:tcW w:w="2433" w:type="dxa"/>
            <w:hideMark/>
          </w:tcPr>
          <w:p w14:paraId="1D0DB841" w14:textId="77777777" w:rsidR="00CB64D2" w:rsidRPr="00CB64D2" w:rsidRDefault="00CB64D2" w:rsidP="00CB64D2">
            <w:pPr>
              <w:rPr>
                <w:rFonts w:eastAsia="Calibri"/>
              </w:rPr>
            </w:pPr>
          </w:p>
        </w:tc>
        <w:tc>
          <w:tcPr>
            <w:tcW w:w="1950" w:type="dxa"/>
            <w:hideMark/>
          </w:tcPr>
          <w:p w14:paraId="3262492A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10000</w:t>
            </w:r>
          </w:p>
        </w:tc>
        <w:tc>
          <w:tcPr>
            <w:tcW w:w="866" w:type="dxa"/>
            <w:hideMark/>
          </w:tcPr>
          <w:p w14:paraId="7F9DA8E5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20000</w:t>
            </w:r>
          </w:p>
        </w:tc>
        <w:tc>
          <w:tcPr>
            <w:tcW w:w="866" w:type="dxa"/>
            <w:hideMark/>
          </w:tcPr>
          <w:p w14:paraId="5E6554D2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30000</w:t>
            </w:r>
          </w:p>
        </w:tc>
        <w:tc>
          <w:tcPr>
            <w:tcW w:w="972" w:type="dxa"/>
            <w:hideMark/>
          </w:tcPr>
          <w:p w14:paraId="7073F166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40000</w:t>
            </w:r>
          </w:p>
        </w:tc>
        <w:tc>
          <w:tcPr>
            <w:tcW w:w="971" w:type="dxa"/>
            <w:hideMark/>
          </w:tcPr>
          <w:p w14:paraId="2B00D296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50000</w:t>
            </w:r>
          </w:p>
        </w:tc>
      </w:tr>
      <w:tr w:rsidR="00CB64D2" w:rsidRPr="00CB64D2" w14:paraId="1C0DDB39" w14:textId="77777777" w:rsidTr="00CB64D2">
        <w:tc>
          <w:tcPr>
            <w:tcW w:w="1302" w:type="dxa"/>
            <w:hideMark/>
          </w:tcPr>
          <w:p w14:paraId="4174FBCB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10000</w:t>
            </w:r>
          </w:p>
        </w:tc>
        <w:tc>
          <w:tcPr>
            <w:tcW w:w="2433" w:type="dxa"/>
            <w:hideMark/>
          </w:tcPr>
          <w:p w14:paraId="3FEC74BC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20%</w:t>
            </w:r>
          </w:p>
        </w:tc>
        <w:tc>
          <w:tcPr>
            <w:tcW w:w="1950" w:type="dxa"/>
            <w:hideMark/>
          </w:tcPr>
          <w:p w14:paraId="6D472FE7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300000</w:t>
            </w:r>
          </w:p>
        </w:tc>
        <w:tc>
          <w:tcPr>
            <w:tcW w:w="866" w:type="dxa"/>
            <w:hideMark/>
          </w:tcPr>
          <w:p w14:paraId="5F05A86D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300000</w:t>
            </w:r>
          </w:p>
        </w:tc>
        <w:tc>
          <w:tcPr>
            <w:tcW w:w="866" w:type="dxa"/>
            <w:hideMark/>
          </w:tcPr>
          <w:p w14:paraId="771B5302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300000</w:t>
            </w:r>
          </w:p>
        </w:tc>
        <w:tc>
          <w:tcPr>
            <w:tcW w:w="972" w:type="dxa"/>
            <w:hideMark/>
          </w:tcPr>
          <w:p w14:paraId="6E4C65C4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300000</w:t>
            </w:r>
          </w:p>
        </w:tc>
        <w:tc>
          <w:tcPr>
            <w:tcW w:w="971" w:type="dxa"/>
            <w:hideMark/>
          </w:tcPr>
          <w:p w14:paraId="03E8FBBB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300000</w:t>
            </w:r>
          </w:p>
        </w:tc>
      </w:tr>
      <w:tr w:rsidR="00CB64D2" w:rsidRPr="00CB64D2" w14:paraId="15D1DA40" w14:textId="77777777" w:rsidTr="00CB64D2">
        <w:tc>
          <w:tcPr>
            <w:tcW w:w="1302" w:type="dxa"/>
            <w:hideMark/>
          </w:tcPr>
          <w:p w14:paraId="5A9FEC94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20000</w:t>
            </w:r>
          </w:p>
        </w:tc>
        <w:tc>
          <w:tcPr>
            <w:tcW w:w="2433" w:type="dxa"/>
            <w:hideMark/>
          </w:tcPr>
          <w:p w14:paraId="4443BF8F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15%</w:t>
            </w:r>
          </w:p>
        </w:tc>
        <w:tc>
          <w:tcPr>
            <w:tcW w:w="1950" w:type="dxa"/>
            <w:hideMark/>
          </w:tcPr>
          <w:p w14:paraId="7618A9F6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300000</w:t>
            </w:r>
          </w:p>
        </w:tc>
        <w:tc>
          <w:tcPr>
            <w:tcW w:w="866" w:type="dxa"/>
            <w:hideMark/>
          </w:tcPr>
          <w:p w14:paraId="2B3D3A7B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600000</w:t>
            </w:r>
          </w:p>
        </w:tc>
        <w:tc>
          <w:tcPr>
            <w:tcW w:w="866" w:type="dxa"/>
            <w:hideMark/>
          </w:tcPr>
          <w:p w14:paraId="66F93AC0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600000</w:t>
            </w:r>
          </w:p>
        </w:tc>
        <w:tc>
          <w:tcPr>
            <w:tcW w:w="972" w:type="dxa"/>
            <w:hideMark/>
          </w:tcPr>
          <w:p w14:paraId="024FCF31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600000</w:t>
            </w:r>
          </w:p>
        </w:tc>
        <w:tc>
          <w:tcPr>
            <w:tcW w:w="971" w:type="dxa"/>
            <w:hideMark/>
          </w:tcPr>
          <w:p w14:paraId="4ACC2C71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600000</w:t>
            </w:r>
          </w:p>
        </w:tc>
      </w:tr>
      <w:tr w:rsidR="00CB64D2" w:rsidRPr="00CB64D2" w14:paraId="57942B96" w14:textId="77777777" w:rsidTr="00CB64D2">
        <w:tc>
          <w:tcPr>
            <w:tcW w:w="1302" w:type="dxa"/>
            <w:hideMark/>
          </w:tcPr>
          <w:p w14:paraId="2EAE82A5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30000</w:t>
            </w:r>
          </w:p>
        </w:tc>
        <w:tc>
          <w:tcPr>
            <w:tcW w:w="2433" w:type="dxa"/>
            <w:hideMark/>
          </w:tcPr>
          <w:p w14:paraId="77D6D306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10%</w:t>
            </w:r>
          </w:p>
        </w:tc>
        <w:tc>
          <w:tcPr>
            <w:tcW w:w="1950" w:type="dxa"/>
            <w:hideMark/>
          </w:tcPr>
          <w:p w14:paraId="076A7A47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300000</w:t>
            </w:r>
          </w:p>
        </w:tc>
        <w:tc>
          <w:tcPr>
            <w:tcW w:w="866" w:type="dxa"/>
            <w:hideMark/>
          </w:tcPr>
          <w:p w14:paraId="1AE1BB41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600000</w:t>
            </w:r>
          </w:p>
        </w:tc>
        <w:tc>
          <w:tcPr>
            <w:tcW w:w="866" w:type="dxa"/>
            <w:hideMark/>
          </w:tcPr>
          <w:p w14:paraId="60D96EB3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900000</w:t>
            </w:r>
          </w:p>
        </w:tc>
        <w:tc>
          <w:tcPr>
            <w:tcW w:w="972" w:type="dxa"/>
            <w:hideMark/>
          </w:tcPr>
          <w:p w14:paraId="1078AAD0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900000</w:t>
            </w:r>
          </w:p>
        </w:tc>
        <w:tc>
          <w:tcPr>
            <w:tcW w:w="971" w:type="dxa"/>
            <w:hideMark/>
          </w:tcPr>
          <w:p w14:paraId="003DA29E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900000</w:t>
            </w:r>
          </w:p>
        </w:tc>
      </w:tr>
      <w:tr w:rsidR="00CB64D2" w:rsidRPr="00CB64D2" w14:paraId="6DE97DD9" w14:textId="77777777" w:rsidTr="00CB64D2">
        <w:tc>
          <w:tcPr>
            <w:tcW w:w="1302" w:type="dxa"/>
            <w:hideMark/>
          </w:tcPr>
          <w:p w14:paraId="6A590F6E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40000</w:t>
            </w:r>
          </w:p>
        </w:tc>
        <w:tc>
          <w:tcPr>
            <w:tcW w:w="2433" w:type="dxa"/>
            <w:hideMark/>
          </w:tcPr>
          <w:p w14:paraId="75B1D370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25%</w:t>
            </w:r>
          </w:p>
        </w:tc>
        <w:tc>
          <w:tcPr>
            <w:tcW w:w="1950" w:type="dxa"/>
            <w:hideMark/>
          </w:tcPr>
          <w:p w14:paraId="42095FC8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300000</w:t>
            </w:r>
          </w:p>
        </w:tc>
        <w:tc>
          <w:tcPr>
            <w:tcW w:w="866" w:type="dxa"/>
            <w:hideMark/>
          </w:tcPr>
          <w:p w14:paraId="7CAC4B4D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600000</w:t>
            </w:r>
          </w:p>
        </w:tc>
        <w:tc>
          <w:tcPr>
            <w:tcW w:w="866" w:type="dxa"/>
            <w:hideMark/>
          </w:tcPr>
          <w:p w14:paraId="78D1CC65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900000</w:t>
            </w:r>
          </w:p>
        </w:tc>
        <w:tc>
          <w:tcPr>
            <w:tcW w:w="972" w:type="dxa"/>
            <w:hideMark/>
          </w:tcPr>
          <w:p w14:paraId="239B2F9C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1200000</w:t>
            </w:r>
          </w:p>
        </w:tc>
        <w:tc>
          <w:tcPr>
            <w:tcW w:w="971" w:type="dxa"/>
            <w:hideMark/>
          </w:tcPr>
          <w:p w14:paraId="137E4353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1200000</w:t>
            </w:r>
          </w:p>
        </w:tc>
      </w:tr>
      <w:tr w:rsidR="00CB64D2" w:rsidRPr="00CB64D2" w14:paraId="4103F503" w14:textId="77777777" w:rsidTr="00CB64D2">
        <w:tc>
          <w:tcPr>
            <w:tcW w:w="1302" w:type="dxa"/>
            <w:hideMark/>
          </w:tcPr>
          <w:p w14:paraId="318DDE9A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50000</w:t>
            </w:r>
          </w:p>
        </w:tc>
        <w:tc>
          <w:tcPr>
            <w:tcW w:w="2433" w:type="dxa"/>
            <w:hideMark/>
          </w:tcPr>
          <w:p w14:paraId="2AA17BA9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30%</w:t>
            </w:r>
          </w:p>
        </w:tc>
        <w:tc>
          <w:tcPr>
            <w:tcW w:w="1950" w:type="dxa"/>
            <w:hideMark/>
          </w:tcPr>
          <w:p w14:paraId="1011C156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300000</w:t>
            </w:r>
          </w:p>
        </w:tc>
        <w:tc>
          <w:tcPr>
            <w:tcW w:w="866" w:type="dxa"/>
            <w:hideMark/>
          </w:tcPr>
          <w:p w14:paraId="1432C9E6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600000</w:t>
            </w:r>
          </w:p>
        </w:tc>
        <w:tc>
          <w:tcPr>
            <w:tcW w:w="866" w:type="dxa"/>
            <w:hideMark/>
          </w:tcPr>
          <w:p w14:paraId="7B78453B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900000</w:t>
            </w:r>
          </w:p>
        </w:tc>
        <w:tc>
          <w:tcPr>
            <w:tcW w:w="972" w:type="dxa"/>
            <w:hideMark/>
          </w:tcPr>
          <w:p w14:paraId="5004EFFA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1200000</w:t>
            </w:r>
          </w:p>
        </w:tc>
        <w:tc>
          <w:tcPr>
            <w:tcW w:w="971" w:type="dxa"/>
            <w:hideMark/>
          </w:tcPr>
          <w:p w14:paraId="68773A49" w14:textId="77777777" w:rsidR="00CB64D2" w:rsidRPr="00CB64D2" w:rsidRDefault="00CB64D2" w:rsidP="00CB64D2">
            <w:pPr>
              <w:rPr>
                <w:rFonts w:eastAsia="Calibri"/>
              </w:rPr>
            </w:pPr>
            <w:r>
              <w:rPr>
                <w:rFonts w:eastAsia="Calibri"/>
              </w:rPr>
              <w:t>1500000</w:t>
            </w:r>
          </w:p>
        </w:tc>
      </w:tr>
    </w:tbl>
    <w:p w14:paraId="1A000017" w14:textId="77777777" w:rsidR="005B7CCA" w:rsidRDefault="00000000">
      <w:pPr>
        <w:spacing w:before="6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Applying the contract formula gives NV’s adjusted profits. Under these parameters, NV’s best order shifts to S = 30,000 units:</w:t>
      </w:r>
    </w:p>
    <w:p w14:paraId="1A000018" w14:textId="77777777" w:rsidR="005B7CCA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5b: NV profits under RS contract (₹) — best order = S = 30,000 units</w:t>
      </w:r>
    </w:p>
    <w:p w14:paraId="48DF416A" w14:textId="77777777" w:rsidR="00934345" w:rsidRDefault="00934345">
      <w:pPr>
        <w:spacing w:before="200" w:after="60"/>
        <w:rPr>
          <w:rFonts w:ascii="Calibri" w:eastAsia="Calibri" w:hAnsi="Calibri" w:cs="Calibri"/>
          <w:b/>
          <w:bCs/>
          <w:color w:val="2E75B6"/>
          <w:sz w:val="24"/>
          <w:szCs w:val="24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473"/>
        <w:gridCol w:w="2066"/>
        <w:gridCol w:w="1656"/>
        <w:gridCol w:w="747"/>
        <w:gridCol w:w="806"/>
        <w:gridCol w:w="806"/>
        <w:gridCol w:w="806"/>
      </w:tblGrid>
      <w:tr w:rsidR="00655444" w:rsidRPr="00655444" w14:paraId="7BD8C8D9" w14:textId="77777777" w:rsidTr="00655444">
        <w:tc>
          <w:tcPr>
            <w:tcW w:w="2473" w:type="dxa"/>
            <w:hideMark/>
          </w:tcPr>
          <w:p w14:paraId="535D57D4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Demand</w:t>
            </w:r>
          </w:p>
        </w:tc>
        <w:tc>
          <w:tcPr>
            <w:tcW w:w="2066" w:type="dxa"/>
            <w:hideMark/>
          </w:tcPr>
          <w:p w14:paraId="3EFF4E76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Probability of Occurrence</w:t>
            </w:r>
          </w:p>
        </w:tc>
        <w:tc>
          <w:tcPr>
            <w:tcW w:w="1656" w:type="dxa"/>
            <w:hideMark/>
          </w:tcPr>
          <w:p w14:paraId="6371D4AA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Potential Order Size</w:t>
            </w:r>
          </w:p>
        </w:tc>
        <w:tc>
          <w:tcPr>
            <w:tcW w:w="747" w:type="dxa"/>
            <w:hideMark/>
          </w:tcPr>
          <w:p w14:paraId="20F868C2" w14:textId="77777777" w:rsidR="00655444" w:rsidRPr="00655444" w:rsidRDefault="00655444" w:rsidP="00655444">
            <w:pPr>
              <w:rPr>
                <w:rFonts w:eastAsia="Calibri"/>
              </w:rPr>
            </w:pPr>
          </w:p>
        </w:tc>
        <w:tc>
          <w:tcPr>
            <w:tcW w:w="806" w:type="dxa"/>
            <w:hideMark/>
          </w:tcPr>
          <w:p w14:paraId="74D79CA3" w14:textId="77777777" w:rsidR="00655444" w:rsidRPr="00655444" w:rsidRDefault="00655444" w:rsidP="00655444">
            <w:pPr>
              <w:rPr>
                <w:rFonts w:eastAsia="Calibri"/>
              </w:rPr>
            </w:pPr>
          </w:p>
        </w:tc>
        <w:tc>
          <w:tcPr>
            <w:tcW w:w="806" w:type="dxa"/>
            <w:hideMark/>
          </w:tcPr>
          <w:p w14:paraId="0EA101F8" w14:textId="77777777" w:rsidR="00655444" w:rsidRPr="00655444" w:rsidRDefault="00655444" w:rsidP="00655444">
            <w:pPr>
              <w:rPr>
                <w:rFonts w:eastAsia="Calibri"/>
              </w:rPr>
            </w:pPr>
          </w:p>
        </w:tc>
        <w:tc>
          <w:tcPr>
            <w:tcW w:w="806" w:type="dxa"/>
            <w:hideMark/>
          </w:tcPr>
          <w:p w14:paraId="51D5382C" w14:textId="77777777" w:rsidR="00655444" w:rsidRPr="00655444" w:rsidRDefault="00655444" w:rsidP="00655444">
            <w:pPr>
              <w:rPr>
                <w:rFonts w:eastAsia="Calibri"/>
              </w:rPr>
            </w:pPr>
          </w:p>
        </w:tc>
      </w:tr>
      <w:tr w:rsidR="00655444" w:rsidRPr="00655444" w14:paraId="0DF0A2B1" w14:textId="77777777" w:rsidTr="00655444">
        <w:tc>
          <w:tcPr>
            <w:tcW w:w="2473" w:type="dxa"/>
            <w:hideMark/>
          </w:tcPr>
          <w:p w14:paraId="469E1701" w14:textId="77777777" w:rsidR="00655444" w:rsidRPr="00655444" w:rsidRDefault="00655444" w:rsidP="00655444">
            <w:pPr>
              <w:rPr>
                <w:rFonts w:eastAsia="Calibri"/>
              </w:rPr>
            </w:pPr>
          </w:p>
        </w:tc>
        <w:tc>
          <w:tcPr>
            <w:tcW w:w="2066" w:type="dxa"/>
            <w:hideMark/>
          </w:tcPr>
          <w:p w14:paraId="39E56A0A" w14:textId="77777777" w:rsidR="00655444" w:rsidRPr="00655444" w:rsidRDefault="00655444" w:rsidP="00655444">
            <w:pPr>
              <w:rPr>
                <w:rFonts w:eastAsia="Calibri"/>
              </w:rPr>
            </w:pPr>
          </w:p>
        </w:tc>
        <w:tc>
          <w:tcPr>
            <w:tcW w:w="1656" w:type="dxa"/>
            <w:hideMark/>
          </w:tcPr>
          <w:p w14:paraId="3121D1F5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10000</w:t>
            </w:r>
          </w:p>
        </w:tc>
        <w:tc>
          <w:tcPr>
            <w:tcW w:w="747" w:type="dxa"/>
            <w:hideMark/>
          </w:tcPr>
          <w:p w14:paraId="7980730D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20000</w:t>
            </w:r>
          </w:p>
        </w:tc>
        <w:tc>
          <w:tcPr>
            <w:tcW w:w="806" w:type="dxa"/>
            <w:hideMark/>
          </w:tcPr>
          <w:p w14:paraId="4FCAABC3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30000</w:t>
            </w:r>
          </w:p>
        </w:tc>
        <w:tc>
          <w:tcPr>
            <w:tcW w:w="806" w:type="dxa"/>
            <w:hideMark/>
          </w:tcPr>
          <w:p w14:paraId="2D2C435D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40000</w:t>
            </w:r>
          </w:p>
        </w:tc>
        <w:tc>
          <w:tcPr>
            <w:tcW w:w="806" w:type="dxa"/>
            <w:hideMark/>
          </w:tcPr>
          <w:p w14:paraId="1621135D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50000</w:t>
            </w:r>
          </w:p>
        </w:tc>
      </w:tr>
      <w:tr w:rsidR="00655444" w:rsidRPr="00655444" w14:paraId="5B91E2CD" w14:textId="77777777" w:rsidTr="00655444">
        <w:tc>
          <w:tcPr>
            <w:tcW w:w="2473" w:type="dxa"/>
            <w:hideMark/>
          </w:tcPr>
          <w:p w14:paraId="639E13D9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10000</w:t>
            </w:r>
          </w:p>
        </w:tc>
        <w:tc>
          <w:tcPr>
            <w:tcW w:w="2066" w:type="dxa"/>
            <w:hideMark/>
          </w:tcPr>
          <w:p w14:paraId="426C6AD6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20%</w:t>
            </w:r>
          </w:p>
        </w:tc>
        <w:tc>
          <w:tcPr>
            <w:tcW w:w="1656" w:type="dxa"/>
            <w:hideMark/>
          </w:tcPr>
          <w:p w14:paraId="544B6902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70000</w:t>
            </w:r>
          </w:p>
        </w:tc>
        <w:tc>
          <w:tcPr>
            <w:tcW w:w="747" w:type="dxa"/>
            <w:hideMark/>
          </w:tcPr>
          <w:p w14:paraId="6C0866B0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-30000</w:t>
            </w:r>
          </w:p>
        </w:tc>
        <w:tc>
          <w:tcPr>
            <w:tcW w:w="806" w:type="dxa"/>
            <w:hideMark/>
          </w:tcPr>
          <w:p w14:paraId="19585C89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-130000</w:t>
            </w:r>
          </w:p>
        </w:tc>
        <w:tc>
          <w:tcPr>
            <w:tcW w:w="806" w:type="dxa"/>
            <w:hideMark/>
          </w:tcPr>
          <w:p w14:paraId="6DE2AB24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-230000</w:t>
            </w:r>
          </w:p>
        </w:tc>
        <w:tc>
          <w:tcPr>
            <w:tcW w:w="806" w:type="dxa"/>
            <w:hideMark/>
          </w:tcPr>
          <w:p w14:paraId="2BCC66D6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-330000</w:t>
            </w:r>
          </w:p>
        </w:tc>
      </w:tr>
      <w:tr w:rsidR="00655444" w:rsidRPr="00655444" w14:paraId="1436E0DF" w14:textId="77777777" w:rsidTr="00655444">
        <w:tc>
          <w:tcPr>
            <w:tcW w:w="2473" w:type="dxa"/>
            <w:hideMark/>
          </w:tcPr>
          <w:p w14:paraId="06B6C21F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20000</w:t>
            </w:r>
          </w:p>
        </w:tc>
        <w:tc>
          <w:tcPr>
            <w:tcW w:w="2066" w:type="dxa"/>
            <w:hideMark/>
          </w:tcPr>
          <w:p w14:paraId="2C41C51A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15%</w:t>
            </w:r>
          </w:p>
        </w:tc>
        <w:tc>
          <w:tcPr>
            <w:tcW w:w="1656" w:type="dxa"/>
            <w:hideMark/>
          </w:tcPr>
          <w:p w14:paraId="723345DE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70000</w:t>
            </w:r>
          </w:p>
        </w:tc>
        <w:tc>
          <w:tcPr>
            <w:tcW w:w="747" w:type="dxa"/>
            <w:hideMark/>
          </w:tcPr>
          <w:p w14:paraId="340C442B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140000</w:t>
            </w:r>
          </w:p>
        </w:tc>
        <w:tc>
          <w:tcPr>
            <w:tcW w:w="806" w:type="dxa"/>
            <w:hideMark/>
          </w:tcPr>
          <w:p w14:paraId="559FFC76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40000</w:t>
            </w:r>
          </w:p>
        </w:tc>
        <w:tc>
          <w:tcPr>
            <w:tcW w:w="806" w:type="dxa"/>
            <w:hideMark/>
          </w:tcPr>
          <w:p w14:paraId="75A528B6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-60000</w:t>
            </w:r>
          </w:p>
        </w:tc>
        <w:tc>
          <w:tcPr>
            <w:tcW w:w="806" w:type="dxa"/>
            <w:hideMark/>
          </w:tcPr>
          <w:p w14:paraId="5C17B2E5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-160000</w:t>
            </w:r>
          </w:p>
        </w:tc>
      </w:tr>
      <w:tr w:rsidR="00655444" w:rsidRPr="00655444" w14:paraId="79635282" w14:textId="77777777" w:rsidTr="00655444">
        <w:tc>
          <w:tcPr>
            <w:tcW w:w="2473" w:type="dxa"/>
            <w:hideMark/>
          </w:tcPr>
          <w:p w14:paraId="185D9126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30000</w:t>
            </w:r>
          </w:p>
        </w:tc>
        <w:tc>
          <w:tcPr>
            <w:tcW w:w="2066" w:type="dxa"/>
            <w:hideMark/>
          </w:tcPr>
          <w:p w14:paraId="589612E1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10%</w:t>
            </w:r>
          </w:p>
        </w:tc>
        <w:tc>
          <w:tcPr>
            <w:tcW w:w="1656" w:type="dxa"/>
            <w:hideMark/>
          </w:tcPr>
          <w:p w14:paraId="105F24CC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70000</w:t>
            </w:r>
          </w:p>
        </w:tc>
        <w:tc>
          <w:tcPr>
            <w:tcW w:w="747" w:type="dxa"/>
            <w:hideMark/>
          </w:tcPr>
          <w:p w14:paraId="2D135E88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140000</w:t>
            </w:r>
          </w:p>
        </w:tc>
        <w:tc>
          <w:tcPr>
            <w:tcW w:w="806" w:type="dxa"/>
            <w:hideMark/>
          </w:tcPr>
          <w:p w14:paraId="5B1E58A1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210000</w:t>
            </w:r>
          </w:p>
        </w:tc>
        <w:tc>
          <w:tcPr>
            <w:tcW w:w="806" w:type="dxa"/>
            <w:hideMark/>
          </w:tcPr>
          <w:p w14:paraId="363AEE6F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110000</w:t>
            </w:r>
          </w:p>
        </w:tc>
        <w:tc>
          <w:tcPr>
            <w:tcW w:w="806" w:type="dxa"/>
            <w:hideMark/>
          </w:tcPr>
          <w:p w14:paraId="0DD9D8EA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10000</w:t>
            </w:r>
          </w:p>
        </w:tc>
      </w:tr>
      <w:tr w:rsidR="00655444" w:rsidRPr="00655444" w14:paraId="4EAE99E0" w14:textId="77777777" w:rsidTr="00655444">
        <w:tc>
          <w:tcPr>
            <w:tcW w:w="2473" w:type="dxa"/>
            <w:hideMark/>
          </w:tcPr>
          <w:p w14:paraId="72614CB2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40000</w:t>
            </w:r>
          </w:p>
        </w:tc>
        <w:tc>
          <w:tcPr>
            <w:tcW w:w="2066" w:type="dxa"/>
            <w:hideMark/>
          </w:tcPr>
          <w:p w14:paraId="19C83217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25%</w:t>
            </w:r>
          </w:p>
        </w:tc>
        <w:tc>
          <w:tcPr>
            <w:tcW w:w="1656" w:type="dxa"/>
            <w:hideMark/>
          </w:tcPr>
          <w:p w14:paraId="303665B6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70000</w:t>
            </w:r>
          </w:p>
        </w:tc>
        <w:tc>
          <w:tcPr>
            <w:tcW w:w="747" w:type="dxa"/>
            <w:hideMark/>
          </w:tcPr>
          <w:p w14:paraId="31E8CA4A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140000</w:t>
            </w:r>
          </w:p>
        </w:tc>
        <w:tc>
          <w:tcPr>
            <w:tcW w:w="806" w:type="dxa"/>
            <w:hideMark/>
          </w:tcPr>
          <w:p w14:paraId="4AA5442F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210000</w:t>
            </w:r>
          </w:p>
        </w:tc>
        <w:tc>
          <w:tcPr>
            <w:tcW w:w="806" w:type="dxa"/>
            <w:hideMark/>
          </w:tcPr>
          <w:p w14:paraId="4135ADF8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280000</w:t>
            </w:r>
          </w:p>
        </w:tc>
        <w:tc>
          <w:tcPr>
            <w:tcW w:w="806" w:type="dxa"/>
            <w:hideMark/>
          </w:tcPr>
          <w:p w14:paraId="435FD657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180000</w:t>
            </w:r>
          </w:p>
        </w:tc>
      </w:tr>
      <w:tr w:rsidR="00655444" w:rsidRPr="00655444" w14:paraId="1411D38B" w14:textId="77777777" w:rsidTr="00655444">
        <w:tc>
          <w:tcPr>
            <w:tcW w:w="2473" w:type="dxa"/>
            <w:hideMark/>
          </w:tcPr>
          <w:p w14:paraId="1B521126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50000</w:t>
            </w:r>
          </w:p>
        </w:tc>
        <w:tc>
          <w:tcPr>
            <w:tcW w:w="2066" w:type="dxa"/>
            <w:hideMark/>
          </w:tcPr>
          <w:p w14:paraId="3668B26D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30%</w:t>
            </w:r>
          </w:p>
        </w:tc>
        <w:tc>
          <w:tcPr>
            <w:tcW w:w="1656" w:type="dxa"/>
            <w:hideMark/>
          </w:tcPr>
          <w:p w14:paraId="6991CE58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70000</w:t>
            </w:r>
          </w:p>
        </w:tc>
        <w:tc>
          <w:tcPr>
            <w:tcW w:w="747" w:type="dxa"/>
            <w:hideMark/>
          </w:tcPr>
          <w:p w14:paraId="19A60281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140000</w:t>
            </w:r>
          </w:p>
        </w:tc>
        <w:tc>
          <w:tcPr>
            <w:tcW w:w="806" w:type="dxa"/>
            <w:hideMark/>
          </w:tcPr>
          <w:p w14:paraId="10BABDFF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210000</w:t>
            </w:r>
          </w:p>
        </w:tc>
        <w:tc>
          <w:tcPr>
            <w:tcW w:w="806" w:type="dxa"/>
            <w:hideMark/>
          </w:tcPr>
          <w:p w14:paraId="67179CC7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280000</w:t>
            </w:r>
          </w:p>
        </w:tc>
        <w:tc>
          <w:tcPr>
            <w:tcW w:w="806" w:type="dxa"/>
            <w:hideMark/>
          </w:tcPr>
          <w:p w14:paraId="0FE66087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350000</w:t>
            </w:r>
          </w:p>
        </w:tc>
      </w:tr>
      <w:tr w:rsidR="00655444" w:rsidRPr="00655444" w14:paraId="4FEA0CD2" w14:textId="77777777" w:rsidTr="00655444">
        <w:tc>
          <w:tcPr>
            <w:tcW w:w="2473" w:type="dxa"/>
            <w:hideMark/>
          </w:tcPr>
          <w:p w14:paraId="0AED2D54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---</w:t>
            </w:r>
          </w:p>
        </w:tc>
        <w:tc>
          <w:tcPr>
            <w:tcW w:w="2066" w:type="dxa"/>
            <w:hideMark/>
          </w:tcPr>
          <w:p w14:paraId="47F09AF9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---</w:t>
            </w:r>
          </w:p>
        </w:tc>
        <w:tc>
          <w:tcPr>
            <w:tcW w:w="1656" w:type="dxa"/>
            <w:hideMark/>
          </w:tcPr>
          <w:p w14:paraId="747629C8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---</w:t>
            </w:r>
          </w:p>
        </w:tc>
        <w:tc>
          <w:tcPr>
            <w:tcW w:w="747" w:type="dxa"/>
            <w:hideMark/>
          </w:tcPr>
          <w:p w14:paraId="742DCA00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---</w:t>
            </w:r>
          </w:p>
        </w:tc>
        <w:tc>
          <w:tcPr>
            <w:tcW w:w="806" w:type="dxa"/>
            <w:hideMark/>
          </w:tcPr>
          <w:p w14:paraId="1BAB5504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---</w:t>
            </w:r>
          </w:p>
        </w:tc>
        <w:tc>
          <w:tcPr>
            <w:tcW w:w="806" w:type="dxa"/>
            <w:hideMark/>
          </w:tcPr>
          <w:p w14:paraId="16E94D67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---</w:t>
            </w:r>
          </w:p>
        </w:tc>
        <w:tc>
          <w:tcPr>
            <w:tcW w:w="806" w:type="dxa"/>
            <w:hideMark/>
          </w:tcPr>
          <w:p w14:paraId="0F4B1ED2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---</w:t>
            </w:r>
          </w:p>
        </w:tc>
      </w:tr>
      <w:tr w:rsidR="00655444" w:rsidRPr="00655444" w14:paraId="5070F1E7" w14:textId="77777777" w:rsidTr="00655444">
        <w:tc>
          <w:tcPr>
            <w:tcW w:w="2473" w:type="dxa"/>
            <w:hideMark/>
          </w:tcPr>
          <w:p w14:paraId="60FAA669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Expected Profit of Newsvendor</w:t>
            </w:r>
          </w:p>
        </w:tc>
        <w:tc>
          <w:tcPr>
            <w:tcW w:w="2066" w:type="dxa"/>
            <w:hideMark/>
          </w:tcPr>
          <w:p w14:paraId="0ACEE6FC" w14:textId="77777777" w:rsidR="00655444" w:rsidRPr="00655444" w:rsidRDefault="00655444" w:rsidP="00655444">
            <w:pPr>
              <w:rPr>
                <w:rFonts w:eastAsia="Calibri"/>
              </w:rPr>
            </w:pPr>
          </w:p>
        </w:tc>
        <w:tc>
          <w:tcPr>
            <w:tcW w:w="1656" w:type="dxa"/>
            <w:hideMark/>
          </w:tcPr>
          <w:p w14:paraId="3E80070C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70000</w:t>
            </w:r>
          </w:p>
        </w:tc>
        <w:tc>
          <w:tcPr>
            <w:tcW w:w="747" w:type="dxa"/>
            <w:hideMark/>
          </w:tcPr>
          <w:p w14:paraId="509B255C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106000</w:t>
            </w:r>
          </w:p>
        </w:tc>
        <w:tc>
          <w:tcPr>
            <w:tcW w:w="806" w:type="dxa"/>
            <w:hideMark/>
          </w:tcPr>
          <w:p w14:paraId="6AF517A1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116500</w:t>
            </w:r>
          </w:p>
        </w:tc>
        <w:tc>
          <w:tcPr>
            <w:tcW w:w="806" w:type="dxa"/>
            <w:hideMark/>
          </w:tcPr>
          <w:p w14:paraId="57987A31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110000</w:t>
            </w:r>
          </w:p>
        </w:tc>
        <w:tc>
          <w:tcPr>
            <w:tcW w:w="806" w:type="dxa"/>
            <w:hideMark/>
          </w:tcPr>
          <w:p w14:paraId="0F9489A3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61000</w:t>
            </w:r>
          </w:p>
        </w:tc>
      </w:tr>
      <w:tr w:rsidR="00655444" w:rsidRPr="00655444" w14:paraId="1387E1CA" w14:textId="77777777" w:rsidTr="00655444">
        <w:tc>
          <w:tcPr>
            <w:tcW w:w="2473" w:type="dxa"/>
            <w:hideMark/>
          </w:tcPr>
          <w:p w14:paraId="17FD13E5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Newsvendor's order size (units)</w:t>
            </w:r>
          </w:p>
        </w:tc>
        <w:tc>
          <w:tcPr>
            <w:tcW w:w="2066" w:type="dxa"/>
            <w:hideMark/>
          </w:tcPr>
          <w:p w14:paraId="62F0FE06" w14:textId="77777777" w:rsidR="00655444" w:rsidRPr="00655444" w:rsidRDefault="00655444" w:rsidP="00655444">
            <w:pPr>
              <w:rPr>
                <w:rFonts w:eastAsia="Calibri"/>
              </w:rPr>
            </w:pPr>
          </w:p>
        </w:tc>
        <w:tc>
          <w:tcPr>
            <w:tcW w:w="1656" w:type="dxa"/>
            <w:hideMark/>
          </w:tcPr>
          <w:p w14:paraId="524E111B" w14:textId="77777777" w:rsidR="00655444" w:rsidRPr="00655444" w:rsidRDefault="00655444" w:rsidP="00655444">
            <w:pPr>
              <w:rPr>
                <w:rFonts w:eastAsia="Calibri"/>
              </w:rPr>
            </w:pPr>
          </w:p>
        </w:tc>
        <w:tc>
          <w:tcPr>
            <w:tcW w:w="747" w:type="dxa"/>
            <w:hideMark/>
          </w:tcPr>
          <w:p w14:paraId="17F32C5A" w14:textId="77777777" w:rsidR="00655444" w:rsidRPr="00655444" w:rsidRDefault="00655444" w:rsidP="00655444">
            <w:pPr>
              <w:rPr>
                <w:rFonts w:eastAsia="Calibri"/>
              </w:rPr>
            </w:pPr>
          </w:p>
        </w:tc>
        <w:tc>
          <w:tcPr>
            <w:tcW w:w="806" w:type="dxa"/>
            <w:hideMark/>
          </w:tcPr>
          <w:p w14:paraId="66F92F9E" w14:textId="77777777" w:rsidR="00655444" w:rsidRPr="00655444" w:rsidRDefault="00655444" w:rsidP="00655444">
            <w:pPr>
              <w:rPr>
                <w:rFonts w:eastAsia="Calibri"/>
              </w:rPr>
            </w:pPr>
            <w:r>
              <w:rPr>
                <w:rFonts w:eastAsia="Calibri"/>
              </w:rPr>
              <w:t>30000</w:t>
            </w:r>
          </w:p>
        </w:tc>
        <w:tc>
          <w:tcPr>
            <w:tcW w:w="806" w:type="dxa"/>
            <w:hideMark/>
          </w:tcPr>
          <w:p w14:paraId="00A49FB6" w14:textId="77777777" w:rsidR="00655444" w:rsidRPr="00655444" w:rsidRDefault="00655444" w:rsidP="00655444">
            <w:pPr>
              <w:rPr>
                <w:rFonts w:eastAsia="Calibri"/>
              </w:rPr>
            </w:pPr>
          </w:p>
        </w:tc>
        <w:tc>
          <w:tcPr>
            <w:tcW w:w="806" w:type="dxa"/>
            <w:hideMark/>
          </w:tcPr>
          <w:p w14:paraId="468FBE64" w14:textId="77777777" w:rsidR="00655444" w:rsidRPr="00655444" w:rsidRDefault="00655444" w:rsidP="00655444">
            <w:pPr>
              <w:rPr>
                <w:rFonts w:eastAsia="Calibri"/>
              </w:rPr>
            </w:pPr>
          </w:p>
        </w:tc>
      </w:tr>
    </w:tbl>
    <w:p w14:paraId="1A000019" w14:textId="77777777" w:rsidR="005B7CCA" w:rsidRDefault="00000000">
      <w:pPr>
        <w:spacing w:before="6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The supplier’s payoff under the RS contract — including the expected revenue share received from NV — is shown below:</w:t>
      </w:r>
    </w:p>
    <w:p w14:paraId="1A00001A" w14:textId="77777777" w:rsidR="005B7CCA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5c: Supplier payoff under RS contract — actual profit at NV’s best order (S = 30,000) = ₹73,500</w:t>
      </w:r>
    </w:p>
    <w:p w14:paraId="4DC8AD02" w14:textId="77777777" w:rsidR="006D46E7" w:rsidRDefault="006D46E7">
      <w:pPr>
        <w:spacing w:before="200" w:after="60"/>
        <w:rPr>
          <w:rFonts w:ascii="Calibri" w:eastAsia="Calibri" w:hAnsi="Calibri" w:cs="Calibri"/>
          <w:b/>
          <w:bCs/>
          <w:color w:val="2E75B6"/>
          <w:sz w:val="24"/>
          <w:szCs w:val="24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187"/>
        <w:gridCol w:w="1863"/>
        <w:gridCol w:w="827"/>
        <w:gridCol w:w="827"/>
        <w:gridCol w:w="827"/>
        <w:gridCol w:w="829"/>
      </w:tblGrid>
      <w:tr w:rsidR="00B548C9" w:rsidRPr="00B548C9" w14:paraId="015F4A5D" w14:textId="77777777" w:rsidTr="00B548C9">
        <w:tc>
          <w:tcPr>
            <w:tcW w:w="4187" w:type="dxa"/>
            <w:hideMark/>
          </w:tcPr>
          <w:p w14:paraId="36335492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Supplier</w:t>
            </w:r>
          </w:p>
        </w:tc>
        <w:tc>
          <w:tcPr>
            <w:tcW w:w="1863" w:type="dxa"/>
            <w:hideMark/>
          </w:tcPr>
          <w:p w14:paraId="6A403AD4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Potential Order Size</w:t>
            </w:r>
          </w:p>
        </w:tc>
        <w:tc>
          <w:tcPr>
            <w:tcW w:w="827" w:type="dxa"/>
            <w:hideMark/>
          </w:tcPr>
          <w:p w14:paraId="3D1DD665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7" w:type="dxa"/>
            <w:hideMark/>
          </w:tcPr>
          <w:p w14:paraId="3CB6B270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7" w:type="dxa"/>
            <w:hideMark/>
          </w:tcPr>
          <w:p w14:paraId="47E8530C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9" w:type="dxa"/>
            <w:hideMark/>
          </w:tcPr>
          <w:p w14:paraId="36C6BD77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</w:tr>
      <w:tr w:rsidR="00B548C9" w:rsidRPr="00B548C9" w14:paraId="0A22794E" w14:textId="77777777" w:rsidTr="00B548C9">
        <w:tc>
          <w:tcPr>
            <w:tcW w:w="4187" w:type="dxa"/>
            <w:hideMark/>
          </w:tcPr>
          <w:p w14:paraId="3FB473E1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1863" w:type="dxa"/>
            <w:hideMark/>
          </w:tcPr>
          <w:p w14:paraId="08CE4B05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10000</w:t>
            </w:r>
          </w:p>
        </w:tc>
        <w:tc>
          <w:tcPr>
            <w:tcW w:w="827" w:type="dxa"/>
            <w:hideMark/>
          </w:tcPr>
          <w:p w14:paraId="6D20BA4F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20000</w:t>
            </w:r>
          </w:p>
        </w:tc>
        <w:tc>
          <w:tcPr>
            <w:tcW w:w="827" w:type="dxa"/>
            <w:hideMark/>
          </w:tcPr>
          <w:p w14:paraId="1B984B15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30000</w:t>
            </w:r>
          </w:p>
        </w:tc>
        <w:tc>
          <w:tcPr>
            <w:tcW w:w="827" w:type="dxa"/>
            <w:hideMark/>
          </w:tcPr>
          <w:p w14:paraId="3C852B23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40000</w:t>
            </w:r>
          </w:p>
        </w:tc>
        <w:tc>
          <w:tcPr>
            <w:tcW w:w="829" w:type="dxa"/>
            <w:hideMark/>
          </w:tcPr>
          <w:p w14:paraId="5BD4B4A1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50000</w:t>
            </w:r>
          </w:p>
        </w:tc>
      </w:tr>
      <w:tr w:rsidR="00B548C9" w:rsidRPr="00B548C9" w14:paraId="75E9029C" w14:textId="77777777" w:rsidTr="00B548C9">
        <w:tc>
          <w:tcPr>
            <w:tcW w:w="4187" w:type="dxa"/>
            <w:hideMark/>
          </w:tcPr>
          <w:p w14:paraId="67945FA1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Fixed Cost of Facility (Rs.)</w:t>
            </w:r>
          </w:p>
        </w:tc>
        <w:tc>
          <w:tcPr>
            <w:tcW w:w="1863" w:type="dxa"/>
            <w:hideMark/>
          </w:tcPr>
          <w:p w14:paraId="42258977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150000</w:t>
            </w:r>
          </w:p>
        </w:tc>
        <w:tc>
          <w:tcPr>
            <w:tcW w:w="827" w:type="dxa"/>
            <w:hideMark/>
          </w:tcPr>
          <w:p w14:paraId="35177C3D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150000</w:t>
            </w:r>
          </w:p>
        </w:tc>
        <w:tc>
          <w:tcPr>
            <w:tcW w:w="827" w:type="dxa"/>
            <w:hideMark/>
          </w:tcPr>
          <w:p w14:paraId="6105FA1D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150000</w:t>
            </w:r>
          </w:p>
        </w:tc>
        <w:tc>
          <w:tcPr>
            <w:tcW w:w="827" w:type="dxa"/>
            <w:hideMark/>
          </w:tcPr>
          <w:p w14:paraId="3D590F17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150000</w:t>
            </w:r>
          </w:p>
        </w:tc>
        <w:tc>
          <w:tcPr>
            <w:tcW w:w="829" w:type="dxa"/>
            <w:hideMark/>
          </w:tcPr>
          <w:p w14:paraId="1CA4B60E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150000</w:t>
            </w:r>
          </w:p>
        </w:tc>
      </w:tr>
      <w:tr w:rsidR="00B548C9" w:rsidRPr="00B548C9" w14:paraId="2C1A5297" w14:textId="77777777" w:rsidTr="00B548C9">
        <w:tc>
          <w:tcPr>
            <w:tcW w:w="4187" w:type="dxa"/>
            <w:hideMark/>
          </w:tcPr>
          <w:p w14:paraId="07161E79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Potential Mfg &amp; Operating Costs (Rs.)</w:t>
            </w:r>
          </w:p>
        </w:tc>
        <w:tc>
          <w:tcPr>
            <w:tcW w:w="1863" w:type="dxa"/>
            <w:hideMark/>
          </w:tcPr>
          <w:p w14:paraId="769BCEE9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50000</w:t>
            </w:r>
          </w:p>
        </w:tc>
        <w:tc>
          <w:tcPr>
            <w:tcW w:w="827" w:type="dxa"/>
            <w:hideMark/>
          </w:tcPr>
          <w:p w14:paraId="525DC15F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100000</w:t>
            </w:r>
          </w:p>
        </w:tc>
        <w:tc>
          <w:tcPr>
            <w:tcW w:w="827" w:type="dxa"/>
            <w:hideMark/>
          </w:tcPr>
          <w:p w14:paraId="71D035BF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150000</w:t>
            </w:r>
          </w:p>
        </w:tc>
        <w:tc>
          <w:tcPr>
            <w:tcW w:w="827" w:type="dxa"/>
            <w:hideMark/>
          </w:tcPr>
          <w:p w14:paraId="5BAAD13A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200000</w:t>
            </w:r>
          </w:p>
        </w:tc>
        <w:tc>
          <w:tcPr>
            <w:tcW w:w="829" w:type="dxa"/>
            <w:hideMark/>
          </w:tcPr>
          <w:p w14:paraId="43298D30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250000</w:t>
            </w:r>
          </w:p>
        </w:tc>
      </w:tr>
      <w:tr w:rsidR="00B548C9" w:rsidRPr="00B548C9" w14:paraId="19ADC491" w14:textId="77777777" w:rsidTr="00B548C9">
        <w:tc>
          <w:tcPr>
            <w:tcW w:w="4187" w:type="dxa"/>
            <w:hideMark/>
          </w:tcPr>
          <w:p w14:paraId="08DF30C4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Supplier's Potential Revenues (Rs.)</w:t>
            </w:r>
          </w:p>
        </w:tc>
        <w:tc>
          <w:tcPr>
            <w:tcW w:w="1863" w:type="dxa"/>
            <w:hideMark/>
          </w:tcPr>
          <w:p w14:paraId="755E94BC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100000</w:t>
            </w:r>
          </w:p>
        </w:tc>
        <w:tc>
          <w:tcPr>
            <w:tcW w:w="827" w:type="dxa"/>
            <w:hideMark/>
          </w:tcPr>
          <w:p w14:paraId="487CDFB7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200000</w:t>
            </w:r>
          </w:p>
        </w:tc>
        <w:tc>
          <w:tcPr>
            <w:tcW w:w="827" w:type="dxa"/>
            <w:hideMark/>
          </w:tcPr>
          <w:p w14:paraId="799F4D36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300000</w:t>
            </w:r>
          </w:p>
        </w:tc>
        <w:tc>
          <w:tcPr>
            <w:tcW w:w="827" w:type="dxa"/>
            <w:hideMark/>
          </w:tcPr>
          <w:p w14:paraId="6F6219BC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400000</w:t>
            </w:r>
          </w:p>
        </w:tc>
        <w:tc>
          <w:tcPr>
            <w:tcW w:w="829" w:type="dxa"/>
            <w:hideMark/>
          </w:tcPr>
          <w:p w14:paraId="21822AB9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500000</w:t>
            </w:r>
          </w:p>
        </w:tc>
      </w:tr>
      <w:tr w:rsidR="00B548C9" w:rsidRPr="00B548C9" w14:paraId="78BF2A58" w14:textId="77777777" w:rsidTr="00B548C9">
        <w:tc>
          <w:tcPr>
            <w:tcW w:w="4187" w:type="dxa"/>
            <w:hideMark/>
          </w:tcPr>
          <w:p w14:paraId="3A5A9B7C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Supplier's Expected Revenue Share</w:t>
            </w:r>
          </w:p>
        </w:tc>
        <w:tc>
          <w:tcPr>
            <w:tcW w:w="1863" w:type="dxa"/>
            <w:hideMark/>
          </w:tcPr>
          <w:p w14:paraId="410BAF5A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30000</w:t>
            </w:r>
          </w:p>
        </w:tc>
        <w:tc>
          <w:tcPr>
            <w:tcW w:w="827" w:type="dxa"/>
            <w:hideMark/>
          </w:tcPr>
          <w:p w14:paraId="7852D839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54000</w:t>
            </w:r>
          </w:p>
        </w:tc>
        <w:tc>
          <w:tcPr>
            <w:tcW w:w="827" w:type="dxa"/>
            <w:hideMark/>
          </w:tcPr>
          <w:p w14:paraId="1D3DFC51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73500</w:t>
            </w:r>
          </w:p>
        </w:tc>
        <w:tc>
          <w:tcPr>
            <w:tcW w:w="827" w:type="dxa"/>
            <w:hideMark/>
          </w:tcPr>
          <w:p w14:paraId="6E0581C5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90000</w:t>
            </w:r>
          </w:p>
        </w:tc>
        <w:tc>
          <w:tcPr>
            <w:tcW w:w="829" w:type="dxa"/>
            <w:hideMark/>
          </w:tcPr>
          <w:p w14:paraId="6450544E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99000</w:t>
            </w:r>
          </w:p>
        </w:tc>
      </w:tr>
      <w:tr w:rsidR="00B548C9" w:rsidRPr="00B548C9" w14:paraId="524EBAFF" w14:textId="77777777" w:rsidTr="00B548C9">
        <w:tc>
          <w:tcPr>
            <w:tcW w:w="4187" w:type="dxa"/>
            <w:hideMark/>
          </w:tcPr>
          <w:p w14:paraId="58C87564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Supplier's Potential Profits (Rs.)</w:t>
            </w:r>
          </w:p>
        </w:tc>
        <w:tc>
          <w:tcPr>
            <w:tcW w:w="1863" w:type="dxa"/>
            <w:hideMark/>
          </w:tcPr>
          <w:p w14:paraId="1D4C6E3F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-70000</w:t>
            </w:r>
          </w:p>
        </w:tc>
        <w:tc>
          <w:tcPr>
            <w:tcW w:w="827" w:type="dxa"/>
            <w:hideMark/>
          </w:tcPr>
          <w:p w14:paraId="182E3677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40000</w:t>
            </w:r>
          </w:p>
        </w:tc>
        <w:tc>
          <w:tcPr>
            <w:tcW w:w="827" w:type="dxa"/>
            <w:hideMark/>
          </w:tcPr>
          <w:p w14:paraId="3FEC22F6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73500</w:t>
            </w:r>
          </w:p>
        </w:tc>
        <w:tc>
          <w:tcPr>
            <w:tcW w:w="827" w:type="dxa"/>
            <w:hideMark/>
          </w:tcPr>
          <w:p w14:paraId="610605E4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140000</w:t>
            </w:r>
          </w:p>
        </w:tc>
        <w:tc>
          <w:tcPr>
            <w:tcW w:w="829" w:type="dxa"/>
            <w:hideMark/>
          </w:tcPr>
          <w:p w14:paraId="3F1CE374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199000</w:t>
            </w:r>
          </w:p>
        </w:tc>
      </w:tr>
      <w:tr w:rsidR="00B548C9" w:rsidRPr="00B548C9" w14:paraId="73AD97C4" w14:textId="77777777" w:rsidTr="00B548C9">
        <w:tc>
          <w:tcPr>
            <w:tcW w:w="4187" w:type="dxa"/>
            <w:hideMark/>
          </w:tcPr>
          <w:p w14:paraId="3168AB05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Supplier's Choice of Order Size (units)</w:t>
            </w:r>
          </w:p>
        </w:tc>
        <w:tc>
          <w:tcPr>
            <w:tcW w:w="1863" w:type="dxa"/>
            <w:hideMark/>
          </w:tcPr>
          <w:p w14:paraId="1775A540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7" w:type="dxa"/>
            <w:hideMark/>
          </w:tcPr>
          <w:p w14:paraId="17515834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7" w:type="dxa"/>
            <w:hideMark/>
          </w:tcPr>
          <w:p w14:paraId="26B16F1A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7" w:type="dxa"/>
            <w:hideMark/>
          </w:tcPr>
          <w:p w14:paraId="7FFFF25C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9" w:type="dxa"/>
            <w:hideMark/>
          </w:tcPr>
          <w:p w14:paraId="1901C349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50000</w:t>
            </w:r>
          </w:p>
        </w:tc>
      </w:tr>
      <w:tr w:rsidR="00B548C9" w:rsidRPr="00B548C9" w14:paraId="5EEFDD9B" w14:textId="77777777" w:rsidTr="00B548C9">
        <w:tc>
          <w:tcPr>
            <w:tcW w:w="4187" w:type="dxa"/>
            <w:hideMark/>
          </w:tcPr>
          <w:p w14:paraId="65A428A5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Supplier's Final Order Size to Retailer (units)</w:t>
            </w:r>
          </w:p>
        </w:tc>
        <w:tc>
          <w:tcPr>
            <w:tcW w:w="1863" w:type="dxa"/>
            <w:hideMark/>
          </w:tcPr>
          <w:p w14:paraId="65B83840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7" w:type="dxa"/>
            <w:hideMark/>
          </w:tcPr>
          <w:p w14:paraId="6752E82F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7" w:type="dxa"/>
            <w:hideMark/>
          </w:tcPr>
          <w:p w14:paraId="72A2335B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30000</w:t>
            </w:r>
          </w:p>
        </w:tc>
        <w:tc>
          <w:tcPr>
            <w:tcW w:w="827" w:type="dxa"/>
            <w:hideMark/>
          </w:tcPr>
          <w:p w14:paraId="5399138F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9" w:type="dxa"/>
            <w:hideMark/>
          </w:tcPr>
          <w:p w14:paraId="32902533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</w:tr>
      <w:tr w:rsidR="00B548C9" w:rsidRPr="00B548C9" w14:paraId="6DFC9B49" w14:textId="77777777" w:rsidTr="00B548C9">
        <w:tc>
          <w:tcPr>
            <w:tcW w:w="4187" w:type="dxa"/>
            <w:hideMark/>
          </w:tcPr>
          <w:p w14:paraId="33157979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Potential Profits as per Newsvendor's Best Order</w:t>
            </w:r>
          </w:p>
        </w:tc>
        <w:tc>
          <w:tcPr>
            <w:tcW w:w="1863" w:type="dxa"/>
            <w:hideMark/>
          </w:tcPr>
          <w:p w14:paraId="59E1DB97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7" w:type="dxa"/>
            <w:hideMark/>
          </w:tcPr>
          <w:p w14:paraId="48B21861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7" w:type="dxa"/>
            <w:hideMark/>
          </w:tcPr>
          <w:p w14:paraId="735E29FC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73500</w:t>
            </w:r>
          </w:p>
        </w:tc>
        <w:tc>
          <w:tcPr>
            <w:tcW w:w="827" w:type="dxa"/>
            <w:hideMark/>
          </w:tcPr>
          <w:p w14:paraId="7E7DA633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9" w:type="dxa"/>
            <w:hideMark/>
          </w:tcPr>
          <w:p w14:paraId="355DE3E5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</w:tr>
      <w:tr w:rsidR="00B548C9" w:rsidRPr="00B548C9" w14:paraId="44BFC577" w14:textId="77777777" w:rsidTr="00B548C9">
        <w:trPr>
          <w:trHeight w:val="455"/>
        </w:trPr>
        <w:tc>
          <w:tcPr>
            <w:tcW w:w="4187" w:type="dxa"/>
            <w:hideMark/>
          </w:tcPr>
          <w:p w14:paraId="0EDE2A39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Supplier's Actual Profit (Rs.)</w:t>
            </w:r>
          </w:p>
        </w:tc>
        <w:tc>
          <w:tcPr>
            <w:tcW w:w="1863" w:type="dxa"/>
            <w:hideMark/>
          </w:tcPr>
          <w:p w14:paraId="7C0672FE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7" w:type="dxa"/>
            <w:hideMark/>
          </w:tcPr>
          <w:p w14:paraId="1E767383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7" w:type="dxa"/>
            <w:hideMark/>
          </w:tcPr>
          <w:p w14:paraId="413A182B" w14:textId="77777777" w:rsidR="00B548C9" w:rsidRPr="00B548C9" w:rsidRDefault="00B548C9" w:rsidP="00B548C9">
            <w:pPr>
              <w:rPr>
                <w:rFonts w:eastAsia="Calibri"/>
              </w:rPr>
            </w:pPr>
            <w:r>
              <w:rPr>
                <w:rFonts w:eastAsia="Calibri"/>
              </w:rPr>
              <w:t>73500</w:t>
            </w:r>
          </w:p>
        </w:tc>
        <w:tc>
          <w:tcPr>
            <w:tcW w:w="827" w:type="dxa"/>
            <w:hideMark/>
          </w:tcPr>
          <w:p w14:paraId="6CBE1092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  <w:tc>
          <w:tcPr>
            <w:tcW w:w="829" w:type="dxa"/>
            <w:hideMark/>
          </w:tcPr>
          <w:p w14:paraId="528EA0E8" w14:textId="77777777" w:rsidR="00B548C9" w:rsidRPr="00B548C9" w:rsidRDefault="00B548C9" w:rsidP="00B548C9">
            <w:pPr>
              <w:rPr>
                <w:rFonts w:eastAsia="Calibri"/>
              </w:rPr>
            </w:pPr>
          </w:p>
        </w:tc>
      </w:tr>
    </w:tbl>
    <w:p w14:paraId="6333403C" w14:textId="4CA09E21" w:rsidR="005B7CCA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Parameter Tuning — What Happens at Different Values?</w:t>
      </w:r>
    </w:p>
    <w:p w14:paraId="6333403D" w14:textId="77777777" w:rsidR="005B7CCA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4: Revenue share % and wholesale price combinations — searching for the Pareto-improving contract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5"/>
        <w:gridCol w:w="1025"/>
        <w:gridCol w:w="1193"/>
        <w:gridCol w:w="1516"/>
        <w:gridCol w:w="1472"/>
        <w:gridCol w:w="1444"/>
        <w:gridCol w:w="1515"/>
      </w:tblGrid>
      <w:tr w:rsidR="005B7CCA" w14:paraId="633340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3E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Rev Share %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3F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W/sale Price (₹)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0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NV's Best S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1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NV E[Profit]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2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RS Profit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3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SC Total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4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Both better?</w:t>
            </w:r>
          </w:p>
        </w:tc>
      </w:tr>
      <w:tr w:rsidR="005B7CCA" w14:paraId="6333404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6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0% (baseline)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7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₹10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8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40,000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9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₹2,00,000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A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₹50,000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B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₹2,50,000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C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—  (reference)</w:t>
            </w:r>
          </w:p>
        </w:tc>
      </w:tr>
      <w:tr w:rsidR="005B7CCA" w14:paraId="63334055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E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10%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4F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₹10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0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30,000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1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₹1,16,500 ✗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2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₹73,500 ✓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3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₹1,90,000 ✗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4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No — NV worse, SC worse</w:t>
            </w:r>
          </w:p>
        </w:tc>
      </w:tr>
      <w:tr w:rsidR="005B7CCA" w14:paraId="6333405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6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0%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7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₹7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8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40,000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9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₹2,30,000 ✓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A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₹20,000 ✗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B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₹2,50,000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C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No — RS worse</w:t>
            </w:r>
          </w:p>
        </w:tc>
      </w:tr>
      <w:tr w:rsidR="005B7CCA" w14:paraId="63334065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E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10%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5F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₹7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60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40,000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61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₹2,30,000 ✓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62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₹20,000 ✗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63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₹2,50,000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64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No — RS still worse</w:t>
            </w:r>
          </w:p>
        </w:tc>
      </w:tr>
      <w:tr w:rsidR="005B7CCA" w14:paraId="6333406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66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32% ★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67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₹2.75 ★</w:t>
            </w:r>
          </w:p>
        </w:tc>
        <w:tc>
          <w:tcPr>
            <w:tcW w:w="13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68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50,000 ★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69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₹2,03,200 ✓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6A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₹56,800 ✓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6B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₹2,60,000 ★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6C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YES — All better ✓</w:t>
            </w:r>
          </w:p>
        </w:tc>
      </w:tr>
    </w:tbl>
    <w:p w14:paraId="6333406F" w14:textId="77777777" w:rsidR="005B7CCA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Reading the Table — Key Observations</w:t>
      </w:r>
    </w:p>
    <w:p w14:paraId="63334070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Rev share 10%, w=₹10 (no discount): </w:t>
      </w:r>
      <w:r>
        <w:rPr>
          <w:rFonts w:ascii="Calibri" w:eastAsia="Calibri" w:hAnsi="Calibri" w:cs="Calibri"/>
          <w:color w:val="1A1A1A"/>
          <w:sz w:val="22"/>
          <w:szCs w:val="22"/>
        </w:rPr>
        <w:t>NV orders only 30K (lower than before) → NV worse, SC worse. RS slightly better but irrelevant — NV won't sign.</w:t>
      </w:r>
    </w:p>
    <w:p w14:paraId="63334071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Rev share 0%, w=₹7 (discount only): </w:t>
      </w:r>
      <w:r>
        <w:rPr>
          <w:rFonts w:ascii="Calibri" w:eastAsia="Calibri" w:hAnsi="Calibri" w:cs="Calibri"/>
          <w:color w:val="1A1A1A"/>
          <w:sz w:val="22"/>
          <w:szCs w:val="22"/>
        </w:rPr>
        <w:t>NV orders 40K → NV better (+₹30K). RS worse (loses discount revenue). NV might like this but RS won't sign.</w:t>
      </w:r>
    </w:p>
    <w:p w14:paraId="63334072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Rev share 10%, w=₹7: </w:t>
      </w:r>
      <w:r>
        <w:rPr>
          <w:rFonts w:ascii="Calibri" w:eastAsia="Calibri" w:hAnsi="Calibri" w:cs="Calibri"/>
          <w:color w:val="1A1A1A"/>
          <w:sz w:val="22"/>
          <w:szCs w:val="22"/>
        </w:rPr>
        <w:t>NV orders 40K → NV still better. RS still worse than baseline. SC same as baseline. Not sufficient.</w:t>
      </w:r>
    </w:p>
    <w:p w14:paraId="63334073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Rev share 32%, w=₹2.75: </w:t>
      </w:r>
      <w:r>
        <w:rPr>
          <w:rFonts w:ascii="Calibri" w:eastAsia="Calibri" w:hAnsi="Calibri" w:cs="Calibri"/>
          <w:color w:val="375623"/>
          <w:sz w:val="22"/>
          <w:szCs w:val="22"/>
        </w:rPr>
        <w:t>NV orders 50K ✓ → NV better (+₹3,200) | RS better (+₹6,800) | SC = ₹2,60,000 (global best ✓). All players win.</w:t>
      </w:r>
    </w:p>
    <w:p w14:paraId="63334074" w14:textId="77777777" w:rsidR="005B7CCA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At rev share = 32% and wholesale price = ₹2.75 → NV is incentivised to order 50K (the SC optimum). All players are better off. SC reaches global best of ₹2,60,000.</w:t>
      </w:r>
    </w:p>
    <w:p w14:paraId="63334075" w14:textId="77777777" w:rsidR="005B7CCA" w:rsidRDefault="005B7CCA">
      <w:pPr>
        <w:spacing w:before="60" w:after="60"/>
      </w:pPr>
    </w:p>
    <w:p w14:paraId="63334076" w14:textId="77777777" w:rsidR="005B7CCA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Contract Design as an Optimisation Problem</w:t>
      </w:r>
    </w:p>
    <w:p w14:paraId="63334077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Goal: </w:t>
      </w:r>
      <w:r>
        <w:rPr>
          <w:rFonts w:ascii="Calibri" w:eastAsia="Calibri" w:hAnsi="Calibri" w:cs="Calibri"/>
          <w:color w:val="1A1A1A"/>
          <w:sz w:val="22"/>
          <w:szCs w:val="22"/>
        </w:rPr>
        <w:t>Find (revenue share %, wholesale price w) that maximises total SC profit such that both NV and RS are individually better off than without the contract</w:t>
      </w:r>
    </w:p>
    <w:p w14:paraId="63334078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Constraints: </w:t>
      </w:r>
      <w:r>
        <w:rPr>
          <w:rFonts w:ascii="Calibri" w:eastAsia="Calibri" w:hAnsi="Calibri" w:cs="Calibri"/>
          <w:color w:val="1A1A1A"/>
          <w:sz w:val="22"/>
          <w:szCs w:val="22"/>
        </w:rPr>
        <w:t>NV E[Profit] ≥ ₹2,00,000 (NV's outside option) | RS Profit ≥ ₹50,000 (RS's outside option)</w:t>
      </w:r>
    </w:p>
    <w:p w14:paraId="63334079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The 32%/₹2.75 solution is one valid point </w:t>
      </w:r>
      <w:r>
        <w:rPr>
          <w:rFonts w:ascii="Calibri" w:eastAsia="Calibri" w:hAnsi="Calibri" w:cs="Calibri"/>
          <w:color w:val="1A1A1A"/>
          <w:sz w:val="22"/>
          <w:szCs w:val="22"/>
        </w:rPr>
        <w:t>— many combinations exist that satisfy both constraints simultaneously</w:t>
      </w:r>
    </w:p>
    <w:p w14:paraId="6333407A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Prof's approach: </w:t>
      </w:r>
      <w:r>
        <w:rPr>
          <w:rFonts w:ascii="Calibri" w:eastAsia="Calibri" w:hAnsi="Calibri" w:cs="Calibri"/>
          <w:color w:val="1A1A1A"/>
          <w:sz w:val="22"/>
          <w:szCs w:val="22"/>
        </w:rPr>
        <w:t>Manual exploration (not formal optimisation) — demonstrates the concept</w:t>
      </w:r>
    </w:p>
    <w:p w14:paraId="6333407B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Formal approach: </w:t>
      </w:r>
      <w:r>
        <w:rPr>
          <w:rFonts w:ascii="Calibri" w:eastAsia="Calibri" w:hAnsi="Calibri" w:cs="Calibri"/>
          <w:color w:val="1A1A1A"/>
          <w:sz w:val="22"/>
          <w:szCs w:val="22"/>
        </w:rPr>
        <w:t>Set up as LP/NLP and solve — covered in more advanced SCM/OR courses</w:t>
      </w:r>
    </w:p>
    <w:p w14:paraId="6333407C" w14:textId="77777777" w:rsidR="005B7CCA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"Design an effective contract" = find parameters where BOTH players are strictly better off (participation constraints satisfied) AND total SC profit improves. State this logic explicitly.</w:t>
      </w:r>
    </w:p>
    <w:p w14:paraId="6333407E" w14:textId="77777777" w:rsidR="005B7CCA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Final Summary — Decentralised vs. Centralised vs. Coordinated</w:t>
      </w:r>
    </w:p>
    <w:p w14:paraId="1A00001B" w14:textId="77777777" w:rsidR="005B7CCA" w:rsidRDefault="00000000">
      <w:pPr>
        <w:spacing w:before="6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The table below compares the key outcomes across all three SC regimes — no contract, central planner, and revenue-sharing contract:</w:t>
      </w:r>
    </w:p>
    <w:p w14:paraId="1A00001C" w14:textId="77777777" w:rsidR="005B7CCA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6: Decentralised vs. centralised vs. coordinated — order quantity, profits, and feasibility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50"/>
        <w:gridCol w:w="2450"/>
        <w:gridCol w:w="2460"/>
      </w:tblGrid>
      <w:tr w:rsidR="005B7CCA" w14:paraId="633340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7F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Aspect</w:t>
            </w:r>
          </w:p>
        </w:tc>
        <w:tc>
          <w:tcPr>
            <w:tcW w:w="24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80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Decentralised (No contract)</w:t>
            </w:r>
          </w:p>
        </w:tc>
        <w:tc>
          <w:tcPr>
            <w:tcW w:w="24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81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Centralised (Central planner)</w:t>
            </w:r>
          </w:p>
        </w:tc>
        <w:tc>
          <w:tcPr>
            <w:tcW w:w="24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82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Coordinated (Revenue share contract)</w:t>
            </w:r>
          </w:p>
        </w:tc>
      </w:tr>
      <w:tr w:rsidR="005B7CCA" w14:paraId="633340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84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NV order</w:t>
            </w:r>
          </w:p>
        </w:tc>
        <w:tc>
          <w:tcPr>
            <w:tcW w:w="24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85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40,000 (NV best)</w:t>
            </w:r>
          </w:p>
        </w:tc>
        <w:tc>
          <w:tcPr>
            <w:tcW w:w="24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86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50,000 (SC best)</w:t>
            </w:r>
          </w:p>
        </w:tc>
        <w:tc>
          <w:tcPr>
            <w:tcW w:w="24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87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50,000 ✓ (achieved via incentive)</w:t>
            </w:r>
          </w:p>
        </w:tc>
      </w:tr>
      <w:tr w:rsidR="005B7CCA" w14:paraId="633340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89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NV E[Profit]</w:t>
            </w:r>
          </w:p>
        </w:tc>
        <w:tc>
          <w:tcPr>
            <w:tcW w:w="24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8A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₹2,00,000</w:t>
            </w:r>
          </w:p>
        </w:tc>
        <w:tc>
          <w:tcPr>
            <w:tcW w:w="24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8B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Less (NV wouldn't comply)</w:t>
            </w:r>
          </w:p>
        </w:tc>
        <w:tc>
          <w:tcPr>
            <w:tcW w:w="24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8C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₹2,03,200 ✓</w:t>
            </w:r>
          </w:p>
        </w:tc>
      </w:tr>
      <w:tr w:rsidR="005B7CCA" w14:paraId="633340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8E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RS Profit</w:t>
            </w:r>
          </w:p>
        </w:tc>
        <w:tc>
          <w:tcPr>
            <w:tcW w:w="24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8F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₹50,000</w:t>
            </w:r>
          </w:p>
        </w:tc>
        <w:tc>
          <w:tcPr>
            <w:tcW w:w="24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90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₹1,00,000 (RS wants this)</w:t>
            </w:r>
          </w:p>
        </w:tc>
        <w:tc>
          <w:tcPr>
            <w:tcW w:w="24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91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₹56,800 ✓</w:t>
            </w:r>
          </w:p>
        </w:tc>
      </w:tr>
      <w:tr w:rsidR="005B7CCA" w14:paraId="633340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93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SC Total E[Profit]</w:t>
            </w:r>
          </w:p>
        </w:tc>
        <w:tc>
          <w:tcPr>
            <w:tcW w:w="24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94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₹2,50,000</w:t>
            </w:r>
          </w:p>
        </w:tc>
        <w:tc>
          <w:tcPr>
            <w:tcW w:w="24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95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₹2,60,000 ★ (global best)</w:t>
            </w:r>
          </w:p>
        </w:tc>
        <w:tc>
          <w:tcPr>
            <w:tcW w:w="24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96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₹2,60,000 ★ ✓</w:t>
            </w:r>
          </w:p>
        </w:tc>
      </w:tr>
      <w:tr w:rsidR="005B7CCA" w14:paraId="633340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98" w14:textId="77777777" w:rsidR="005B7CCA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Will it happen?</w:t>
            </w:r>
          </w:p>
        </w:tc>
        <w:tc>
          <w:tcPr>
            <w:tcW w:w="24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99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Yes — NV acts alone</w:t>
            </w:r>
          </w:p>
        </w:tc>
        <w:tc>
          <w:tcPr>
            <w:tcW w:w="245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9A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No — NV has no incentive</w:t>
            </w:r>
          </w:p>
        </w:tc>
        <w:tc>
          <w:tcPr>
            <w:tcW w:w="24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409B" w14:textId="77777777" w:rsidR="005B7CC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Yes — both players voluntarily agree ✓</w:t>
            </w:r>
          </w:p>
        </w:tc>
      </w:tr>
    </w:tbl>
    <w:p w14:paraId="6333409D" w14:textId="77777777" w:rsidR="005B7CCA" w:rsidRDefault="005B7CCA">
      <w:pPr>
        <w:spacing w:before="60" w:after="60"/>
      </w:pPr>
    </w:p>
    <w:p w14:paraId="6333409E" w14:textId="77777777" w:rsidR="005B7CCA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Contracts enable decentralised players to voluntarily achieve the centralised SC optimum — without a central authority. This is the power of coordination contracts.</w:t>
      </w:r>
    </w:p>
    <w:p w14:paraId="6333409F" w14:textId="77777777" w:rsidR="005B7CCA" w:rsidRDefault="005B7CCA">
      <w:pPr>
        <w:spacing w:before="60" w:after="60"/>
      </w:pPr>
    </w:p>
    <w:p w14:paraId="633340A0" w14:textId="77777777" w:rsidR="005B7CCA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What Contracts Enable — Four Levers</w:t>
      </w:r>
    </w:p>
    <w:p w14:paraId="633340A1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Information visibility: </w:t>
      </w:r>
      <w:r>
        <w:rPr>
          <w:rFonts w:ascii="Calibri" w:eastAsia="Calibri" w:hAnsi="Calibri" w:cs="Calibri"/>
          <w:color w:val="1A1A1A"/>
          <w:sz w:val="22"/>
          <w:szCs w:val="22"/>
        </w:rPr>
        <w:t>NV shares market demand signals. RS understands actual market conditions.</w:t>
      </w:r>
    </w:p>
    <w:p w14:paraId="633340A2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Inventory visibility: </w:t>
      </w:r>
      <w:r>
        <w:rPr>
          <w:rFonts w:ascii="Calibri" w:eastAsia="Calibri" w:hAnsi="Calibri" w:cs="Calibri"/>
          <w:color w:val="1A1A1A"/>
          <w:sz w:val="22"/>
          <w:szCs w:val="22"/>
        </w:rPr>
        <w:t>Both parties know stock levels, order quantities, and sales outcomes.</w:t>
      </w:r>
    </w:p>
    <w:p w14:paraId="633340A3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Risk sharing: </w:t>
      </w:r>
      <w:r>
        <w:rPr>
          <w:rFonts w:ascii="Calibri" w:eastAsia="Calibri" w:hAnsi="Calibri" w:cs="Calibri"/>
          <w:color w:val="1A1A1A"/>
          <w:sz w:val="22"/>
          <w:szCs w:val="22"/>
        </w:rPr>
        <w:t>Revenue share → NV shares demand risk with RS. Buyback → RS absorbs overstock risk for NV.</w:t>
      </w:r>
    </w:p>
    <w:p w14:paraId="633340A4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Cost visibility: </w:t>
      </w:r>
      <w:r>
        <w:rPr>
          <w:rFonts w:ascii="Calibri" w:eastAsia="Calibri" w:hAnsi="Calibri" w:cs="Calibri"/>
          <w:color w:val="1A1A1A"/>
          <w:sz w:val="22"/>
          <w:szCs w:val="22"/>
        </w:rPr>
        <w:t>Cost sharing contracts → player reveals costs → enables trust-based pricing</w:t>
      </w:r>
    </w:p>
    <w:p w14:paraId="633340A5" w14:textId="77777777" w:rsidR="005B7CCA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These four levers (info / inventory / risk / cost visibility) are also the core value proposition of platform economy in SCM — next series of lectures.</w:t>
      </w:r>
    </w:p>
    <w:p w14:paraId="633340A6" w14:textId="77777777" w:rsidR="005B7CCA" w:rsidRDefault="005B7CCA">
      <w:pPr>
        <w:spacing w:before="60" w:after="60"/>
      </w:pPr>
    </w:p>
    <w:p w14:paraId="633340A7" w14:textId="77777777" w:rsidR="005B7CCA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Bridge — SC Coordination → Platform Economy</w:t>
      </w:r>
    </w:p>
    <w:p w14:paraId="633340A8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Same coordination logic applies in platform economy scenarios:</w:t>
      </w:r>
    </w:p>
    <w:p w14:paraId="633340A9" w14:textId="77777777" w:rsidR="005B7CCA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Taxi driver: </w:t>
      </w:r>
      <w:r>
        <w:rPr>
          <w:rFonts w:ascii="Calibri" w:eastAsia="Calibri" w:hAnsi="Calibri" w:cs="Calibri"/>
          <w:color w:val="1A1A1A"/>
          <w:sz w:val="22"/>
          <w:szCs w:val="22"/>
        </w:rPr>
        <w:t>Join cab aggregator platform OR find customers directly OR both → tradeoffs in revenue share and market access</w:t>
      </w:r>
    </w:p>
    <w:p w14:paraId="633340AA" w14:textId="77777777" w:rsidR="005B7CCA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Seller on e-commerce: </w:t>
      </w:r>
      <w:r>
        <w:rPr>
          <w:rFonts w:ascii="Calibri" w:eastAsia="Calibri" w:hAnsi="Calibri" w:cs="Calibri"/>
          <w:color w:val="1A1A1A"/>
          <w:sz w:val="22"/>
          <w:szCs w:val="22"/>
        </w:rPr>
        <w:t>Sell on Amazon/Flipkart (share revenue) vs. own website → SC reach vs. margin tradeoff</w:t>
      </w:r>
    </w:p>
    <w:p w14:paraId="633340AB" w14:textId="77777777" w:rsidR="005B7CCA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Digital content: </w:t>
      </w:r>
      <w:r>
        <w:rPr>
          <w:rFonts w:ascii="Calibri" w:eastAsia="Calibri" w:hAnsi="Calibri" w:cs="Calibri"/>
          <w:color w:val="1A1A1A"/>
          <w:sz w:val="22"/>
          <w:szCs w:val="22"/>
        </w:rPr>
        <w:t>Free content (ad-supported) vs. subscription → demand vs. revenue model tradeoff</w:t>
      </w:r>
    </w:p>
    <w:p w14:paraId="633340AC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Platform = </w:t>
      </w:r>
      <w:r>
        <w:rPr>
          <w:rFonts w:ascii="Calibri" w:eastAsia="Calibri" w:hAnsi="Calibri" w:cs="Calibri"/>
          <w:color w:val="1A1A1A"/>
          <w:sz w:val="22"/>
          <w:szCs w:val="22"/>
        </w:rPr>
        <w:t>A coordination mechanism at scale — reduces search &amp; selection problems + enables risk/revenue sharing across SC players</w:t>
      </w:r>
    </w:p>
    <w:p w14:paraId="633340AD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Next lectures: Real-world platform economy examples + popular business models in SCM digitization context</w:t>
      </w:r>
    </w:p>
    <w:p w14:paraId="633340AE" w14:textId="77777777" w:rsidR="005B7CCA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Platform economy connection — platforms do for SC what contracts do for two-player NVP: they enable information visibility, risk sharing, and coordination. But at scale, across many players simultaneously.</w:t>
      </w:r>
    </w:p>
    <w:p w14:paraId="633340AF" w14:textId="77777777" w:rsidR="005B7CCA" w:rsidRDefault="005B7CCA">
      <w:pPr>
        <w:spacing w:before="60" w:after="60"/>
      </w:pPr>
    </w:p>
    <w:p w14:paraId="633340B0" w14:textId="77777777" w:rsidR="005B7CCA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633340B1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RS payoff: </w:t>
      </w:r>
      <w:r>
        <w:rPr>
          <w:rFonts w:ascii="Calibri" w:eastAsia="Calibri" w:hAnsi="Calibri" w:cs="Calibri"/>
          <w:color w:val="1A1A1A"/>
          <w:sz w:val="22"/>
          <w:szCs w:val="22"/>
        </w:rPr>
        <w:t>Increases with S. At S=40K (NV optimal): RS earns +₹50K. At S=50K (RS preferred): RS earns +₹1L.</w:t>
      </w:r>
    </w:p>
    <w:p w14:paraId="633340B2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Conflict: </w:t>
      </w:r>
      <w:r>
        <w:rPr>
          <w:rFonts w:ascii="Calibri" w:eastAsia="Calibri" w:hAnsi="Calibri" w:cs="Calibri"/>
          <w:color w:val="1A1A1A"/>
          <w:sz w:val="22"/>
          <w:szCs w:val="22"/>
        </w:rPr>
        <w:t>NV picks S=40K (maximises own E[Profit]). SC global best is S=50K. NV has no incentive to go there.</w:t>
      </w:r>
    </w:p>
    <w:p w14:paraId="633340B3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Contract types: </w:t>
      </w:r>
      <w:r>
        <w:rPr>
          <w:rFonts w:ascii="Calibri" w:eastAsia="Calibri" w:hAnsi="Calibri" w:cs="Calibri"/>
          <w:color w:val="1A1A1A"/>
          <w:sz w:val="22"/>
          <w:szCs w:val="22"/>
        </w:rPr>
        <w:t>Revenue sharing | Buyback | Qty flexibility | Qty discount | Sales rebate | Cost sharing | Payback</w:t>
      </w:r>
    </w:p>
    <w:p w14:paraId="633340B4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Revenue sharing contract: </w:t>
      </w:r>
      <w:r>
        <w:rPr>
          <w:rFonts w:ascii="Calibri" w:eastAsia="Calibri" w:hAnsi="Calibri" w:cs="Calibri"/>
          <w:color w:val="1A1A1A"/>
          <w:sz w:val="22"/>
          <w:szCs w:val="22"/>
        </w:rPr>
        <w:t>NV gives X% of revenue to RS. RS gives wholesale price discount. Must balance both parameters.</w:t>
      </w:r>
    </w:p>
    <w:p w14:paraId="633340B5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Optimal contract (this example): </w:t>
      </w:r>
      <w:r>
        <w:rPr>
          <w:rFonts w:ascii="Calibri" w:eastAsia="Calibri" w:hAnsi="Calibri" w:cs="Calibri"/>
          <w:color w:val="1A1A1A"/>
          <w:sz w:val="22"/>
          <w:szCs w:val="22"/>
        </w:rPr>
        <w:t>Rev share = 32%, wholesale price = ₹2.75 → NV orders 50K → all players better off → SC profit = ₹2,60,000</w:t>
      </w:r>
    </w:p>
    <w:p w14:paraId="633340B6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principle: </w:t>
      </w:r>
      <w:r>
        <w:rPr>
          <w:rFonts w:ascii="Calibri" w:eastAsia="Calibri" w:hAnsi="Calibri" w:cs="Calibri"/>
          <w:color w:val="1A1A1A"/>
          <w:sz w:val="22"/>
          <w:szCs w:val="22"/>
        </w:rPr>
        <w:t>Effective contract = all players individually better off (participation constraint) + SC total profit maximised</w:t>
      </w:r>
    </w:p>
    <w:p w14:paraId="633340B7" w14:textId="77777777" w:rsidR="005B7C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Bridge: </w:t>
      </w:r>
      <w:r>
        <w:rPr>
          <w:rFonts w:ascii="Calibri" w:eastAsia="Calibri" w:hAnsi="Calibri" w:cs="Calibri"/>
          <w:color w:val="1A1A1A"/>
          <w:sz w:val="22"/>
          <w:szCs w:val="22"/>
        </w:rPr>
        <w:t>Same coordination logic underpins platform economy — platforms enable info/risk/cost visibility at scale</w:t>
      </w:r>
    </w:p>
    <w:sectPr w:rsidR="005B7CCA"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F6DE2"/>
    <w:multiLevelType w:val="multilevel"/>
    <w:tmpl w:val="840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A7267"/>
    <w:multiLevelType w:val="hybridMultilevel"/>
    <w:tmpl w:val="F24AAC28"/>
    <w:lvl w:ilvl="0" w:tplc="EECCB046">
      <w:start w:val="1"/>
      <w:numFmt w:val="bullet"/>
      <w:lvlText w:val="●"/>
      <w:lvlJc w:val="left"/>
      <w:pPr>
        <w:ind w:left="720" w:hanging="360"/>
      </w:pPr>
    </w:lvl>
    <w:lvl w:ilvl="1" w:tplc="1A9C1E10">
      <w:start w:val="1"/>
      <w:numFmt w:val="bullet"/>
      <w:lvlText w:val="○"/>
      <w:lvlJc w:val="left"/>
      <w:pPr>
        <w:ind w:left="1440" w:hanging="360"/>
      </w:pPr>
    </w:lvl>
    <w:lvl w:ilvl="2" w:tplc="A94AFFD4">
      <w:start w:val="1"/>
      <w:numFmt w:val="bullet"/>
      <w:lvlText w:val="■"/>
      <w:lvlJc w:val="left"/>
      <w:pPr>
        <w:ind w:left="2160" w:hanging="360"/>
      </w:pPr>
    </w:lvl>
    <w:lvl w:ilvl="3" w:tplc="18803CA0">
      <w:start w:val="1"/>
      <w:numFmt w:val="bullet"/>
      <w:lvlText w:val="●"/>
      <w:lvlJc w:val="left"/>
      <w:pPr>
        <w:ind w:left="2880" w:hanging="360"/>
      </w:pPr>
    </w:lvl>
    <w:lvl w:ilvl="4" w:tplc="30186C2C">
      <w:start w:val="1"/>
      <w:numFmt w:val="bullet"/>
      <w:lvlText w:val="○"/>
      <w:lvlJc w:val="left"/>
      <w:pPr>
        <w:ind w:left="3600" w:hanging="360"/>
      </w:pPr>
    </w:lvl>
    <w:lvl w:ilvl="5" w:tplc="707A60CC">
      <w:start w:val="1"/>
      <w:numFmt w:val="bullet"/>
      <w:lvlText w:val="■"/>
      <w:lvlJc w:val="left"/>
      <w:pPr>
        <w:ind w:left="4320" w:hanging="360"/>
      </w:pPr>
    </w:lvl>
    <w:lvl w:ilvl="6" w:tplc="F1DACD4C">
      <w:start w:val="1"/>
      <w:numFmt w:val="bullet"/>
      <w:lvlText w:val="●"/>
      <w:lvlJc w:val="left"/>
      <w:pPr>
        <w:ind w:left="5040" w:hanging="360"/>
      </w:pPr>
    </w:lvl>
    <w:lvl w:ilvl="7" w:tplc="7BB8E32C">
      <w:start w:val="1"/>
      <w:numFmt w:val="bullet"/>
      <w:lvlText w:val="●"/>
      <w:lvlJc w:val="left"/>
      <w:pPr>
        <w:ind w:left="5760" w:hanging="360"/>
      </w:pPr>
    </w:lvl>
    <w:lvl w:ilvl="8" w:tplc="D2D26C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370A59"/>
    <w:multiLevelType w:val="hybridMultilevel"/>
    <w:tmpl w:val="45983B16"/>
    <w:lvl w:ilvl="0" w:tplc="30A22E92">
      <w:start w:val="1"/>
      <w:numFmt w:val="bullet"/>
      <w:lvlText w:val="•"/>
      <w:lvlJc w:val="left"/>
      <w:pPr>
        <w:ind w:left="560" w:hanging="280"/>
      </w:pPr>
    </w:lvl>
    <w:lvl w:ilvl="1" w:tplc="E946DC7E">
      <w:start w:val="1"/>
      <w:numFmt w:val="bullet"/>
      <w:lvlText w:val="◦"/>
      <w:lvlJc w:val="left"/>
      <w:pPr>
        <w:ind w:left="1080" w:hanging="280"/>
      </w:pPr>
    </w:lvl>
    <w:lvl w:ilvl="2" w:tplc="90A8EF50">
      <w:start w:val="1"/>
      <w:numFmt w:val="bullet"/>
      <w:lvlText w:val="‣"/>
      <w:lvlJc w:val="left"/>
      <w:pPr>
        <w:ind w:left="1600" w:hanging="280"/>
      </w:pPr>
    </w:lvl>
    <w:lvl w:ilvl="3" w:tplc="9212227C">
      <w:numFmt w:val="decimal"/>
      <w:lvlText w:val=""/>
      <w:lvlJc w:val="left"/>
    </w:lvl>
    <w:lvl w:ilvl="4" w:tplc="4E6CF030">
      <w:numFmt w:val="decimal"/>
      <w:lvlText w:val=""/>
      <w:lvlJc w:val="left"/>
    </w:lvl>
    <w:lvl w:ilvl="5" w:tplc="137CC2BC">
      <w:numFmt w:val="decimal"/>
      <w:lvlText w:val=""/>
      <w:lvlJc w:val="left"/>
    </w:lvl>
    <w:lvl w:ilvl="6" w:tplc="5EBCCCE2">
      <w:numFmt w:val="decimal"/>
      <w:lvlText w:val=""/>
      <w:lvlJc w:val="left"/>
    </w:lvl>
    <w:lvl w:ilvl="7" w:tplc="9CEEF382">
      <w:numFmt w:val="decimal"/>
      <w:lvlText w:val=""/>
      <w:lvlJc w:val="left"/>
    </w:lvl>
    <w:lvl w:ilvl="8" w:tplc="6B087570">
      <w:numFmt w:val="decimal"/>
      <w:lvlText w:val=""/>
      <w:lvlJc w:val="left"/>
    </w:lvl>
  </w:abstractNum>
  <w:num w:numId="1" w16cid:durableId="2112511807">
    <w:abstractNumId w:val="1"/>
    <w:lvlOverride w:ilvl="0">
      <w:startOverride w:val="1"/>
    </w:lvlOverride>
  </w:num>
  <w:num w:numId="2" w16cid:durableId="1045830700">
    <w:abstractNumId w:val="2"/>
    <w:lvlOverride w:ilvl="0">
      <w:startOverride w:val="1"/>
    </w:lvlOverride>
  </w:num>
  <w:num w:numId="3" w16cid:durableId="87655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CCA"/>
    <w:rsid w:val="002F5044"/>
    <w:rsid w:val="004E3E6D"/>
    <w:rsid w:val="00526B05"/>
    <w:rsid w:val="005A5556"/>
    <w:rsid w:val="005B7CCA"/>
    <w:rsid w:val="00613E23"/>
    <w:rsid w:val="00655444"/>
    <w:rsid w:val="006D46E7"/>
    <w:rsid w:val="007B2581"/>
    <w:rsid w:val="008B4FFE"/>
    <w:rsid w:val="00934345"/>
    <w:rsid w:val="00981179"/>
    <w:rsid w:val="00A14916"/>
    <w:rsid w:val="00B548C9"/>
    <w:rsid w:val="00CB64D2"/>
    <w:rsid w:val="00D340A2"/>
    <w:rsid w:val="00D90E12"/>
    <w:rsid w:val="00E52696"/>
    <w:rsid w:val="00F6705A"/>
    <w:rsid w:val="00FB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3F96"/>
  <w15:docId w15:val="{4C6EBC2B-DD6D-4744-9B8C-95D21ED18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340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2244</Words>
  <Characters>12792</Characters>
  <Application>Microsoft Office Word</Application>
  <DocSecurity>0</DocSecurity>
  <Lines>106</Lines>
  <Paragraphs>30</Paragraphs>
  <ScaleCrop>false</ScaleCrop>
  <Company/>
  <LinksUpToDate>false</LinksUpToDate>
  <CharactersWithSpaces>15006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19</cp:revision>
  <dcterms:created xsi:type="dcterms:W3CDTF">2026-04-13T08:46:00Z</dcterms:created>
  <dcterms:modified xsi:type="dcterms:W3CDTF">2026-04-13T11:58:00Z</dcterms:modified>
</cp:coreProperties>
</file>