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4656" w14:textId="77777777" w:rsidR="00876037" w:rsidRDefault="00D332D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425C4657" w14:textId="77777777" w:rsidR="00876037" w:rsidRDefault="00D332D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9 · Session 5:  DEA — Linearization, Excel Solver &amp; Interpretation of Results</w:t>
      </w:r>
    </w:p>
    <w:p w14:paraId="425C4658" w14:textId="77777777" w:rsidR="00876037" w:rsidRDefault="00D332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— Session 4</w:t>
      </w:r>
    </w:p>
    <w:p w14:paraId="425C4659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DEA model formulated: maximize weighted output ÷ weighted input for each facility, subject to all facilities' efficiency ≤ 1</w:t>
      </w:r>
    </w:p>
    <w:p w14:paraId="425C465A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 xml:space="preserve">Problem: the model is </w:t>
      </w:r>
      <w:r>
        <w:rPr>
          <w:b/>
          <w:bCs/>
          <w:color w:val="1F3864"/>
        </w:rPr>
        <w:t>non-linear</w:t>
      </w:r>
      <w:r>
        <w:t xml:space="preserve"> — decision variables appear in both numerator and denominator</w:t>
      </w:r>
    </w:p>
    <w:p w14:paraId="425C465B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linearize</w:t>
      </w:r>
      <w:r>
        <w:t xml:space="preserve"> the model, solve in Excel Solver, and </w:t>
      </w:r>
      <w:r>
        <w:rPr>
          <w:b/>
          <w:bCs/>
          <w:color w:val="1F3864"/>
        </w:rPr>
        <w:t>interpret results</w:t>
      </w:r>
    </w:p>
    <w:p w14:paraId="425C465D" w14:textId="77777777" w:rsidR="00876037" w:rsidRDefault="00D332D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Converting Non-linear DEA to Linear Programming</w:t>
      </w:r>
    </w:p>
    <w:p w14:paraId="425C465E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Why non-linear? Both numerator (V1·Y1 + V2·Y2) and denominator (U1·X1 + U2·X2) contain decision variables → Y/X type = non-linear</w:t>
      </w:r>
    </w:p>
    <w:p w14:paraId="425C465F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Strategy: apply two separate transformations — one for constraints, one for objective</w:t>
      </w:r>
    </w:p>
    <w:p w14:paraId="425C4660" w14:textId="77777777" w:rsidR="00876037" w:rsidRDefault="008760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00"/>
        <w:gridCol w:w="4360"/>
      </w:tblGrid>
      <w:tr w:rsidR="00876037" w14:paraId="425C4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61" w14:textId="77777777" w:rsidR="00876037" w:rsidRDefault="00876037">
            <w:pPr>
              <w:jc w:val="center"/>
            </w:pP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62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</w:rPr>
              <w:t>Transformation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63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</w:rPr>
              <w:t>Why it works</w:t>
            </w:r>
          </w:p>
        </w:tc>
      </w:tr>
      <w:tr w:rsidR="00876037" w14:paraId="425C46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65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66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NON-LINEAR constraint:</w:t>
            </w:r>
          </w:p>
          <w:p w14:paraId="425C4667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(V·Y + ...) / (U·X + ...)  ≤  1</w:t>
            </w:r>
          </w:p>
          <w:p w14:paraId="425C4668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→  LINEAR form:</w:t>
            </w:r>
          </w:p>
          <w:p w14:paraId="425C4669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V·Y + ... − U·X − ...  ≤  0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6A" w14:textId="77777777" w:rsidR="00876037" w:rsidRDefault="00D332D0">
            <w:pPr>
              <w:ind w:left="80"/>
            </w:pPr>
            <w:r>
              <w:t>Cross-multiply denominator to right side. Denominator is positive, so inequality direction stays.</w:t>
            </w:r>
          </w:p>
        </w:tc>
      </w:tr>
      <w:tr w:rsidR="00876037" w14:paraId="425C46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6C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6D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NON-LINEAR objective:</w:t>
            </w:r>
          </w:p>
          <w:p w14:paraId="425C466E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Maximize  (V·Y) / (U·X)</w:t>
            </w:r>
          </w:p>
          <w:p w14:paraId="425C466F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Add constraint:  U·X  =  1</w:t>
            </w:r>
          </w:p>
          <w:p w14:paraId="425C4670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→  LINEAR objective:</w:t>
            </w:r>
          </w:p>
          <w:p w14:paraId="425C4671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Maximize  V·Y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72" w14:textId="77777777" w:rsidR="00876037" w:rsidRDefault="00D332D0">
            <w:pPr>
              <w:ind w:left="80"/>
            </w:pPr>
            <w:r>
              <w:t>Fix denominator = 1 via an extra equality constraint. Max score ≤ 1 is preserved. Objective reduces to maximizing numerator alone.</w:t>
            </w:r>
          </w:p>
        </w:tc>
      </w:tr>
    </w:tbl>
    <w:p w14:paraId="425C4674" w14:textId="77777777" w:rsidR="00876037" w:rsidRDefault="00876037">
      <w:pPr>
        <w:spacing w:after="80"/>
      </w:pPr>
    </w:p>
    <w:p w14:paraId="425C4675" w14:textId="77777777" w:rsidR="00876037" w:rsidRDefault="00D332D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After linearization: all 9 efficiency constraints become linear AND objective function becomes linear → standard LP, solvable with Simplex.</w:t>
      </w:r>
    </w:p>
    <w:p w14:paraId="425C4676" w14:textId="77777777" w:rsidR="00876037" w:rsidRDefault="00876037">
      <w:pPr>
        <w:spacing w:after="100"/>
      </w:pPr>
    </w:p>
    <w:p w14:paraId="425C4677" w14:textId="77777777" w:rsidR="00876037" w:rsidRDefault="00D332D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Linearized DEA Model — Facility 1 (Worked Example)</w:t>
      </w:r>
    </w:p>
    <w:p w14:paraId="425C4678" w14:textId="77777777" w:rsidR="00876037" w:rsidRDefault="00D332D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Objective Function (linear)</w:t>
      </w:r>
    </w:p>
    <w:p w14:paraId="425C4679" w14:textId="77777777" w:rsidR="00876037" w:rsidRDefault="00D332D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Maximize:   92·V1  +  80·V2</w:t>
      </w:r>
    </w:p>
    <w:p w14:paraId="425C467A" w14:textId="77777777" w:rsidR="00876037" w:rsidRDefault="00876037">
      <w:pPr>
        <w:spacing w:after="40"/>
      </w:pPr>
    </w:p>
    <w:p w14:paraId="425C467B" w14:textId="77777777" w:rsidR="00876037" w:rsidRDefault="00D332D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Constraint 0 — Denominator = 1 (linear, changes per facility)</w:t>
      </w:r>
    </w:p>
    <w:p w14:paraId="425C467C" w14:textId="77777777" w:rsidR="00876037" w:rsidRDefault="00D332D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32·U1  +  88·U2  =  1</w:t>
      </w:r>
    </w:p>
    <w:p w14:paraId="425C467D" w14:textId="77777777" w:rsidR="00876037" w:rsidRDefault="00876037">
      <w:pPr>
        <w:spacing w:after="40"/>
      </w:pPr>
    </w:p>
    <w:p w14:paraId="425C467E" w14:textId="77777777" w:rsidR="00876037" w:rsidRDefault="00D332D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Constraints 1–9 — Efficiency ≤ 1 for All Facilities (linear, fixed)</w:t>
      </w:r>
    </w:p>
    <w:p w14:paraId="425C467F" w14:textId="77777777" w:rsidR="00876037" w:rsidRDefault="00D332D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F1:  92·V1 + 80·V2 − 32·U1 − 88·U2  ≤  0</w:t>
      </w:r>
    </w:p>
    <w:p w14:paraId="425C4680" w14:textId="77777777" w:rsidR="00876037" w:rsidRDefault="00D332D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F2:  88·V1 + 78·V2 − 35·U1 − 94·U2  ≤  0</w:t>
      </w:r>
    </w:p>
    <w:p w14:paraId="425C4681" w14:textId="77777777" w:rsidR="00876037" w:rsidRDefault="00D332D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...  [repeat for F3 through F9 — same structure]</w:t>
      </w:r>
    </w:p>
    <w:p w14:paraId="425C4682" w14:textId="77777777" w:rsidR="00876037" w:rsidRDefault="00876037">
      <w:pPr>
        <w:spacing w:after="40"/>
      </w:pPr>
    </w:p>
    <w:p w14:paraId="425C4683" w14:textId="77777777" w:rsidR="00876037" w:rsidRDefault="00D332D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Decision Variables &amp; Non-negativity</w:t>
      </w:r>
    </w:p>
    <w:p w14:paraId="425C4684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V1, V2, U1, U2 ≥ ε  (use ε = 0.000001 — never exactly 0)</w:t>
      </w:r>
    </w:p>
    <w:p w14:paraId="425C4685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Solve 9 times — only objective and Constraint 0 change (facility's own data). C1–C9 stay identical.</w:t>
      </w:r>
    </w:p>
    <w:p w14:paraId="425C4686" w14:textId="77777777" w:rsidR="00876037" w:rsidRDefault="00876037">
      <w:pPr>
        <w:spacing w:after="100"/>
      </w:pPr>
    </w:p>
    <w:p w14:paraId="425C4687" w14:textId="77777777" w:rsidR="00876037" w:rsidRDefault="00D332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lastRenderedPageBreak/>
        <w:t>4.  Generalized DEA Model (m inputs, s outputs, n facilities)</w:t>
      </w:r>
    </w:p>
    <w:p w14:paraId="425C4688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In real-world: may have m inputs, s outputs, n facilities — generalized form:</w:t>
      </w:r>
    </w:p>
    <w:p w14:paraId="425C4689" w14:textId="77777777" w:rsidR="00876037" w:rsidRDefault="0087603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00"/>
        <w:gridCol w:w="3760"/>
      </w:tblGrid>
      <w:tr w:rsidR="00876037" w14:paraId="425C4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8A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8B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</w:rPr>
              <w:t>Expression (linearized, for facility p)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8C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876037" w14:paraId="425C46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8E" w14:textId="77777777" w:rsidR="00876037" w:rsidRDefault="00D332D0">
            <w:pPr>
              <w:ind w:left="60"/>
            </w:pPr>
            <w:r>
              <w:rPr>
                <w:b/>
                <w:bCs/>
                <w:color w:val="1F6B75"/>
              </w:rPr>
              <w:t>Objective (changes per run)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8F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Maximize:</w:t>
            </w:r>
          </w:p>
          <w:p w14:paraId="425C4690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Σ(k=1 to s)  V</w:t>
            </w:r>
            <w:r w:rsidRPr="001C1144">
              <w:rPr>
                <w:rFonts w:ascii="Courier New" w:eastAsia="Courier New" w:hAnsi="Courier New" w:cs="Courier New"/>
                <w:color w:val="1F3864"/>
                <w:vertAlign w:val="subscript"/>
              </w:rPr>
              <w:t>k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· Y</w:t>
            </w:r>
            <w:r w:rsidRPr="001C1144">
              <w:rPr>
                <w:rFonts w:ascii="Courier New" w:eastAsia="Courier New" w:hAnsi="Courier New" w:cs="Courier New"/>
                <w:color w:val="1F3864"/>
                <w:vertAlign w:val="subscript"/>
              </w:rPr>
              <w:t>kp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91" w14:textId="77777777" w:rsidR="00876037" w:rsidRDefault="00D332D0">
            <w:pPr>
              <w:ind w:left="80"/>
            </w:pPr>
            <w:r>
              <w:t>Weighted sum of outputs for facility p. Vk = weight of output k.</w:t>
            </w:r>
          </w:p>
        </w:tc>
      </w:tr>
      <w:tr w:rsidR="00876037" w14:paraId="425C46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93" w14:textId="77777777" w:rsidR="00876037" w:rsidRDefault="00D332D0">
            <w:pPr>
              <w:ind w:left="60"/>
            </w:pPr>
            <w:r>
              <w:rPr>
                <w:b/>
                <w:bCs/>
                <w:color w:val="C55A11"/>
              </w:rPr>
              <w:t>Additional constraint (changes per run)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94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Σ(j=1 to m)  U</w:t>
            </w:r>
            <w:r w:rsidRPr="001C1144">
              <w:rPr>
                <w:rFonts w:ascii="Courier New" w:eastAsia="Courier New" w:hAnsi="Courier New" w:cs="Courier New"/>
                <w:color w:val="1F3864"/>
                <w:vertAlign w:val="subscript"/>
              </w:rPr>
              <w:t>j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· X</w:t>
            </w:r>
            <w:r w:rsidRPr="001C1144">
              <w:rPr>
                <w:rFonts w:ascii="Courier New" w:eastAsia="Courier New" w:hAnsi="Courier New" w:cs="Courier New"/>
                <w:color w:val="1F3864"/>
                <w:vertAlign w:val="subscript"/>
              </w:rPr>
              <w:t>jp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 =  1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95" w14:textId="77777777" w:rsidR="00876037" w:rsidRDefault="00D332D0">
            <w:pPr>
              <w:ind w:left="80"/>
            </w:pPr>
            <w:r>
              <w:t>Fixes denominator = 1. Only the input values of facility p appear here.</w:t>
            </w:r>
          </w:p>
        </w:tc>
      </w:tr>
      <w:tr w:rsidR="00876037" w14:paraId="425C46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97" w14:textId="77777777" w:rsidR="00876037" w:rsidRDefault="00D332D0">
            <w:pPr>
              <w:ind w:left="60"/>
            </w:pPr>
            <w:r>
              <w:rPr>
                <w:b/>
                <w:bCs/>
                <w:color w:val="1F3864"/>
              </w:rPr>
              <w:t>Efficiency constraints (same all 9 runs)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98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For each i = 1 to n:</w:t>
            </w:r>
          </w:p>
          <w:p w14:paraId="425C4699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Σ V</w:t>
            </w:r>
            <w:r w:rsidRPr="001C1144">
              <w:rPr>
                <w:rFonts w:ascii="Courier New" w:eastAsia="Courier New" w:hAnsi="Courier New" w:cs="Courier New"/>
                <w:color w:val="1F3864"/>
                <w:vertAlign w:val="subscript"/>
              </w:rPr>
              <w:t>k</w:t>
            </w:r>
            <w:r>
              <w:rPr>
                <w:rFonts w:ascii="Courier New" w:eastAsia="Courier New" w:hAnsi="Courier New" w:cs="Courier New"/>
                <w:color w:val="1F3864"/>
              </w:rPr>
              <w:t>·Y</w:t>
            </w:r>
            <w:r w:rsidRPr="001C1144">
              <w:rPr>
                <w:rFonts w:ascii="Courier New" w:eastAsia="Courier New" w:hAnsi="Courier New" w:cs="Courier New"/>
                <w:color w:val="1F3864"/>
                <w:vertAlign w:val="subscript"/>
              </w:rPr>
              <w:t>ki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− Σ U</w:t>
            </w:r>
            <w:r w:rsidRPr="001C1144">
              <w:rPr>
                <w:rFonts w:ascii="Courier New" w:eastAsia="Courier New" w:hAnsi="Courier New" w:cs="Courier New"/>
                <w:color w:val="1F3864"/>
                <w:vertAlign w:val="subscript"/>
              </w:rPr>
              <w:t>j</w:t>
            </w:r>
            <w:r>
              <w:rPr>
                <w:rFonts w:ascii="Courier New" w:eastAsia="Courier New" w:hAnsi="Courier New" w:cs="Courier New"/>
                <w:color w:val="1F3864"/>
              </w:rPr>
              <w:t>·X</w:t>
            </w:r>
            <w:r w:rsidRPr="001C1144">
              <w:rPr>
                <w:rFonts w:ascii="Courier New" w:eastAsia="Courier New" w:hAnsi="Courier New" w:cs="Courier New"/>
                <w:color w:val="1F3864"/>
                <w:vertAlign w:val="subscript"/>
              </w:rPr>
              <w:t>ji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 ≤  0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9A" w14:textId="77777777" w:rsidR="00876037" w:rsidRDefault="00D332D0">
            <w:pPr>
              <w:ind w:left="80"/>
            </w:pPr>
            <w:r>
              <w:t>Ensures no facility's efficiency exceeds 1. All 9 facilities appear. Does NOT change across runs.</w:t>
            </w:r>
          </w:p>
        </w:tc>
      </w:tr>
      <w:tr w:rsidR="00876037" w14:paraId="425C46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9C" w14:textId="77777777" w:rsidR="00876037" w:rsidRDefault="00D332D0">
            <w:pPr>
              <w:ind w:left="60"/>
            </w:pPr>
            <w:r>
              <w:rPr>
                <w:b/>
                <w:bCs/>
              </w:rPr>
              <w:t>Non-negativity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9D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V</w:t>
            </w:r>
            <w:r w:rsidRPr="00135B87">
              <w:rPr>
                <w:rFonts w:ascii="Courier New" w:eastAsia="Courier New" w:hAnsi="Courier New" w:cs="Courier New"/>
                <w:color w:val="1F3864"/>
                <w:vertAlign w:val="subscript"/>
              </w:rPr>
              <w:t>k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≥ ε &gt; 0  for k = 1 to s</w:t>
            </w:r>
          </w:p>
          <w:p w14:paraId="425C469E" w14:textId="77777777" w:rsidR="00876037" w:rsidRDefault="00D332D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  U</w:t>
            </w:r>
            <w:r w:rsidRPr="00135B87">
              <w:rPr>
                <w:rFonts w:ascii="Courier New" w:eastAsia="Courier New" w:hAnsi="Courier New" w:cs="Courier New"/>
                <w:color w:val="1F3864"/>
                <w:vertAlign w:val="subscript"/>
              </w:rPr>
              <w:t>j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≥ ε &gt; 0  for j = 1 to m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9F" w14:textId="77777777" w:rsidR="00876037" w:rsidRDefault="00D332D0">
            <w:pPr>
              <w:ind w:left="80"/>
            </w:pPr>
            <w:r>
              <w:t>Use ε = 0.000001 (not 0) — avoids zero weights that imply a parameter has no importance.</w:t>
            </w:r>
          </w:p>
        </w:tc>
      </w:tr>
    </w:tbl>
    <w:p w14:paraId="425C46A1" w14:textId="77777777" w:rsidR="00876037" w:rsidRDefault="00876037">
      <w:pPr>
        <w:spacing w:after="80"/>
      </w:pPr>
    </w:p>
    <w:p w14:paraId="425C46A2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 xml:space="preserve">Key notation: </w:t>
      </w:r>
      <w:r>
        <w:rPr>
          <w:b/>
          <w:bCs/>
          <w:color w:val="1F3864"/>
        </w:rPr>
        <w:t>V</w:t>
      </w:r>
      <w:r w:rsidRPr="00135B87">
        <w:rPr>
          <w:b/>
          <w:bCs/>
          <w:color w:val="1F3864"/>
          <w:vertAlign w:val="subscript"/>
        </w:rPr>
        <w:t>k</w:t>
      </w:r>
      <w:r>
        <w:t xml:space="preserve"> = weight of output k (k=1 to s), </w:t>
      </w:r>
      <w:r>
        <w:rPr>
          <w:b/>
          <w:bCs/>
          <w:color w:val="1F3864"/>
        </w:rPr>
        <w:t>U</w:t>
      </w:r>
      <w:r w:rsidRPr="00135B87">
        <w:rPr>
          <w:b/>
          <w:bCs/>
          <w:color w:val="1F3864"/>
          <w:vertAlign w:val="subscript"/>
        </w:rPr>
        <w:t>j</w:t>
      </w:r>
      <w:r>
        <w:t xml:space="preserve"> = weight of input j (j=1 to m), </w:t>
      </w:r>
      <w:r>
        <w:rPr>
          <w:b/>
          <w:bCs/>
          <w:color w:val="1F3864"/>
        </w:rPr>
        <w:t>Y</w:t>
      </w:r>
      <w:r w:rsidRPr="00135B87">
        <w:rPr>
          <w:b/>
          <w:bCs/>
          <w:color w:val="1F3864"/>
          <w:vertAlign w:val="subscript"/>
        </w:rPr>
        <w:t>kp</w:t>
      </w:r>
      <w:r>
        <w:t xml:space="preserve"> / </w:t>
      </w:r>
      <w:r>
        <w:rPr>
          <w:b/>
          <w:bCs/>
          <w:color w:val="1F3864"/>
        </w:rPr>
        <w:t>X</w:t>
      </w:r>
      <w:r w:rsidRPr="00135B87">
        <w:rPr>
          <w:b/>
          <w:bCs/>
          <w:color w:val="1F3864"/>
          <w:vertAlign w:val="subscript"/>
        </w:rPr>
        <w:t>jp</w:t>
      </w:r>
      <w:r>
        <w:t xml:space="preserve"> = output k / input j value of facility p</w:t>
      </w:r>
    </w:p>
    <w:p w14:paraId="425C46A3" w14:textId="77777777" w:rsidR="00876037" w:rsidRDefault="00876037">
      <w:pPr>
        <w:spacing w:after="100"/>
      </w:pPr>
    </w:p>
    <w:p w14:paraId="425C46A4" w14:textId="77777777" w:rsidR="00876037" w:rsidRDefault="00D332D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Excel Solver — Setup &amp; Steps</w:t>
      </w:r>
    </w:p>
    <w:p w14:paraId="425C46A5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b/>
          <w:bCs/>
          <w:color w:val="1F3864"/>
        </w:rPr>
        <w:t>Simplex LP</w:t>
      </w:r>
      <w:r>
        <w:t xml:space="preserve"> (model is now fully linear after transformation)</w:t>
      </w:r>
    </w:p>
    <w:p w14:paraId="425C46A6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 xml:space="preserve">Run solver </w:t>
      </w:r>
      <w:r>
        <w:rPr>
          <w:b/>
          <w:bCs/>
          <w:color w:val="1F3864"/>
        </w:rPr>
        <w:t>9 times</w:t>
      </w:r>
      <w:r>
        <w:t xml:space="preserve"> — one per facility. Use VLOOKUP to auto-switch coefficients when facility changes</w:t>
      </w:r>
    </w:p>
    <w:p w14:paraId="425C46A7" w14:textId="77777777" w:rsidR="00876037" w:rsidRDefault="0087603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6360"/>
      </w:tblGrid>
      <w:tr w:rsidR="00876037" w14:paraId="425C46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A8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A9" w14:textId="77777777" w:rsidR="00876037" w:rsidRDefault="00D332D0">
            <w:r>
              <w:rPr>
                <w:b/>
                <w:bCs/>
                <w:color w:val="1F6B75"/>
              </w:rPr>
              <w:t>Enter data &amp; formulas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AA" w14:textId="77777777" w:rsidR="00876037" w:rsidRDefault="00D332D0">
            <w:pPr>
              <w:ind w:left="80"/>
            </w:pPr>
            <w:r>
              <w:t>Put input/output data + decision variable cells (V1,V2,U1,U2 = 0 initially). Use VLOOKUP to auto-fill coefficients when facility changes.</w:t>
            </w:r>
          </w:p>
        </w:tc>
      </w:tr>
      <w:tr w:rsidR="00876037" w14:paraId="425C46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AC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AD" w14:textId="77777777" w:rsidR="00876037" w:rsidRDefault="00D332D0">
            <w:r>
              <w:rPr>
                <w:b/>
                <w:bCs/>
                <w:color w:val="1F6B75"/>
              </w:rPr>
              <w:t>Set objective cell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AE" w14:textId="77777777" w:rsidR="00876037" w:rsidRDefault="00D332D0">
            <w:pPr>
              <w:ind w:left="80"/>
            </w:pPr>
            <w:r>
              <w:t>Cell = 92·V1 + 80·V2 (for Facility 1). Set Solver to Maximize this cell.</w:t>
            </w:r>
          </w:p>
        </w:tc>
      </w:tr>
      <w:tr w:rsidR="00876037" w14:paraId="425C46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B0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B1" w14:textId="77777777" w:rsidR="00876037" w:rsidRDefault="00D332D0">
            <w:r>
              <w:rPr>
                <w:b/>
                <w:bCs/>
                <w:color w:val="1F6B75"/>
              </w:rPr>
              <w:t>Changing variable cells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B2" w14:textId="77777777" w:rsidR="00876037" w:rsidRDefault="00D332D0">
            <w:pPr>
              <w:ind w:left="80"/>
            </w:pPr>
            <w:r>
              <w:t>B17:E17 → V1, V2, U1, U2. Initially all = 0; Solver finds optimal values.</w:t>
            </w:r>
          </w:p>
        </w:tc>
      </w:tr>
      <w:tr w:rsidR="00876037" w14:paraId="425C46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B4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B5" w14:textId="77777777" w:rsidR="00876037" w:rsidRDefault="00D332D0">
            <w:r>
              <w:rPr>
                <w:b/>
                <w:bCs/>
                <w:color w:val="1F6B75"/>
              </w:rPr>
              <w:t>Add Constraint 0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B6" w14:textId="77777777" w:rsidR="00876037" w:rsidRDefault="00D332D0">
            <w:pPr>
              <w:ind w:left="80"/>
            </w:pPr>
            <w:r>
              <w:t>32·U1 + 88·U2 = 1  (denominator = 1). Enter as equality constraint in Solver.</w:t>
            </w:r>
          </w:p>
        </w:tc>
      </w:tr>
      <w:tr w:rsidR="00876037" w14:paraId="425C46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B8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B9" w14:textId="77777777" w:rsidR="00876037" w:rsidRDefault="00D332D0">
            <w:r>
              <w:rPr>
                <w:b/>
                <w:bCs/>
                <w:color w:val="1F6B75"/>
              </w:rPr>
              <w:t>Add Constraints 1–9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BA" w14:textId="77777777" w:rsidR="00876037" w:rsidRDefault="00D332D0">
            <w:pPr>
              <w:ind w:left="80"/>
            </w:pPr>
            <w:r>
              <w:t>92·V1+80·V2−32·U1−88·U2 ≤ 0 for F1, and similarly for F2–F9. Enter all 9 as ≤ 0.</w:t>
            </w:r>
          </w:p>
        </w:tc>
      </w:tr>
      <w:tr w:rsidR="00876037" w14:paraId="425C46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BC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BD" w14:textId="77777777" w:rsidR="00876037" w:rsidRDefault="00D332D0">
            <w:r>
              <w:rPr>
                <w:b/>
                <w:bCs/>
                <w:color w:val="1F6B75"/>
              </w:rPr>
              <w:t>Non-negativity &amp; method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BE" w14:textId="77777777" w:rsidR="00876037" w:rsidRDefault="00D332D0">
            <w:pPr>
              <w:ind w:left="80"/>
            </w:pPr>
            <w:r>
              <w:t>Check 'Make unconstrained variables non-negative'. Set lower bound = ε (not 0). Use Simplex LP.</w:t>
            </w:r>
          </w:p>
        </w:tc>
      </w:tr>
      <w:tr w:rsidR="00876037" w14:paraId="425C46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46C0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46C1" w14:textId="77777777" w:rsidR="00876037" w:rsidRDefault="00D332D0">
            <w:r>
              <w:rPr>
                <w:b/>
                <w:bCs/>
                <w:color w:val="1F6B75"/>
              </w:rPr>
              <w:t>Solve &amp; record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6C2" w14:textId="77777777" w:rsidR="00876037" w:rsidRDefault="00D332D0">
            <w:pPr>
              <w:ind w:left="80"/>
            </w:pPr>
            <w:r>
              <w:t>Click Solve → record efficiency score + weight values (V1,V2,U1,U2). Change facility → re-run Solver 9 times total.</w:t>
            </w:r>
          </w:p>
        </w:tc>
      </w:tr>
    </w:tbl>
    <w:p w14:paraId="425C46C4" w14:textId="77777777" w:rsidR="00876037" w:rsidRDefault="00876037">
      <w:pPr>
        <w:spacing w:after="80"/>
      </w:pPr>
    </w:p>
    <w:p w14:paraId="5FB2A905" w14:textId="6535BA90" w:rsidR="007737BC" w:rsidRDefault="007737BC">
      <w:pPr>
        <w:spacing w:after="80"/>
      </w:pPr>
      <w:r w:rsidRPr="007737BC">
        <w:lastRenderedPageBreak/>
        <w:drawing>
          <wp:inline distT="0" distB="0" distL="0" distR="0" wp14:anchorId="59430A31" wp14:editId="09D20C57">
            <wp:extent cx="6400800" cy="3183255"/>
            <wp:effectExtent l="0" t="0" r="0" b="0"/>
            <wp:docPr id="11320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46C5" w14:textId="77777777" w:rsidR="00876037" w:rsidRDefault="00D332D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Why ε instead of 0 for lower bounds?</w:t>
      </w:r>
    </w:p>
    <w:p w14:paraId="425C46C6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If lower bound = 0, Solver may return weight = 0 for some parameters</w:t>
      </w:r>
    </w:p>
    <w:p w14:paraId="425C46C7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 xml:space="preserve">Weight = 0 would imply that parameter (e.g., cycle time) has </w:t>
      </w:r>
      <w:r>
        <w:rPr>
          <w:b/>
          <w:bCs/>
          <w:color w:val="1F3864"/>
        </w:rPr>
        <w:t>zero importance</w:t>
      </w:r>
      <w:r>
        <w:t xml:space="preserve"> — misleading</w:t>
      </w:r>
    </w:p>
    <w:p w14:paraId="425C46C8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Setting ε = 0.000001 ensures all 4 parameters retain at least minimal importance in the final solution</w:t>
      </w:r>
    </w:p>
    <w:p w14:paraId="425C46C9" w14:textId="77777777" w:rsidR="00876037" w:rsidRDefault="00876037">
      <w:pPr>
        <w:spacing w:after="100"/>
      </w:pPr>
    </w:p>
    <w:p w14:paraId="425C46CA" w14:textId="77777777" w:rsidR="00876037" w:rsidRDefault="00D332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Efficiency Results — All 9 Facilities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1300"/>
        <w:gridCol w:w="2400"/>
        <w:gridCol w:w="2560"/>
        <w:gridCol w:w="1200"/>
      </w:tblGrid>
      <w:tr w:rsidR="00876037" w14:paraId="425C4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CB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Fac.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CC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Efficiency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CD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CE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Highest Weight Parameter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CF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 Focus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C46D0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876037" w14:paraId="425C46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2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3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95.72%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4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4.28%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5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OEE (V2 highest)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6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Increase OEE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7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Not efficient</w:t>
            </w:r>
          </w:p>
        </w:tc>
      </w:tr>
      <w:tr w:rsidR="00876037" w14:paraId="425C46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9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F2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A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87.00%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B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13.00%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C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OEE &amp; Resource Util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D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↑ OEE + ↓ Resource Utilization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DE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Not efficient</w:t>
            </w:r>
          </w:p>
        </w:tc>
      </w:tr>
      <w:tr w:rsidR="00876037" w14:paraId="425C46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0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F3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1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~92%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2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~8%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3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4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5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Not efficient</w:t>
            </w:r>
          </w:p>
        </w:tc>
      </w:tr>
      <w:tr w:rsidR="00876037" w14:paraId="425C46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7" w14:textId="77777777" w:rsidR="00876037" w:rsidRDefault="00D332D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F4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8" w14:textId="77777777" w:rsidR="00876037" w:rsidRDefault="00D332D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100%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9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0%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A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Efficient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B" w14:textId="77777777" w:rsidR="00876037" w:rsidRDefault="00D332D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Already on frontier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C" w14:textId="77777777" w:rsidR="00876037" w:rsidRDefault="00D332D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Efficient ★</w:t>
            </w:r>
          </w:p>
        </w:tc>
      </w:tr>
      <w:tr w:rsidR="00876037" w14:paraId="425C46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E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F5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EF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~90%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0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~10%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1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2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3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Not efficient</w:t>
            </w:r>
          </w:p>
        </w:tc>
      </w:tr>
      <w:tr w:rsidR="00876037" w14:paraId="425C46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5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F6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6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~88%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7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~12%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8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9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A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Not efficient</w:t>
            </w:r>
          </w:p>
        </w:tc>
      </w:tr>
      <w:tr w:rsidR="00876037" w14:paraId="425C47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C" w14:textId="77777777" w:rsidR="00876037" w:rsidRDefault="00D332D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F7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D" w14:textId="77777777" w:rsidR="00876037" w:rsidRDefault="00D332D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100%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E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0%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6FF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Efficient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0" w14:textId="77777777" w:rsidR="00876037" w:rsidRDefault="00D332D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Already on frontier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1" w14:textId="77777777" w:rsidR="00876037" w:rsidRDefault="00D332D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Efficient ★</w:t>
            </w:r>
          </w:p>
        </w:tc>
      </w:tr>
      <w:tr w:rsidR="00876037" w14:paraId="425C47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3" w14:textId="77777777" w:rsidR="00876037" w:rsidRDefault="00D332D0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F8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4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76.00%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5" w14:textId="77777777" w:rsidR="00876037" w:rsidRDefault="00D332D0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24.00%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6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OEE (V2 = 0.011 highest)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7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Increase OEE (68 → 70–75+)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8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Not efficient</w:t>
            </w:r>
          </w:p>
        </w:tc>
      </w:tr>
      <w:tr w:rsidR="00876037" w14:paraId="425C47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A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F9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B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92.00%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C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8.00%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D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Cycle Time (U1 = 0.033)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E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Reduce cycle time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C470F" w14:textId="77777777" w:rsidR="00876037" w:rsidRDefault="00D332D0">
            <w:pPr>
              <w:jc w:val="center"/>
            </w:pPr>
            <w:r>
              <w:rPr>
                <w:sz w:val="19"/>
                <w:szCs w:val="19"/>
              </w:rPr>
              <w:t>Not efficient</w:t>
            </w:r>
          </w:p>
        </w:tc>
      </w:tr>
    </w:tbl>
    <w:p w14:paraId="425C4711" w14:textId="77777777" w:rsidR="00876037" w:rsidRDefault="00876037">
      <w:pPr>
        <w:spacing w:after="80"/>
      </w:pPr>
    </w:p>
    <w:p w14:paraId="425C4712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Efficient facilities:</w:t>
      </w:r>
      <w:r>
        <w:t xml:space="preserve"> F4 and F7 (100%) — on the efficient frontier, serve as benchmarks</w:t>
      </w:r>
    </w:p>
    <w:p w14:paraId="425C4713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Least efficient:</w:t>
      </w:r>
      <w:r>
        <w:t xml:space="preserve"> F8 (76%) — 24% improvement potential</w:t>
      </w:r>
    </w:p>
    <w:p w14:paraId="425C4714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Second least efficient:</w:t>
      </w:r>
      <w:r>
        <w:t xml:space="preserve"> F2 (87%) — 13% gap</w:t>
      </w:r>
    </w:p>
    <w:p w14:paraId="425C4715" w14:textId="77777777" w:rsidR="00876037" w:rsidRDefault="00876037">
      <w:pPr>
        <w:spacing w:after="100"/>
      </w:pPr>
    </w:p>
    <w:p w14:paraId="425C4716" w14:textId="77777777" w:rsidR="00876037" w:rsidRDefault="00D332D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How to Interpret DEA Results — Weight-Based Focus</w:t>
      </w:r>
    </w:p>
    <w:p w14:paraId="425C4717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After solving for a facility, look at the </w:t>
      </w:r>
      <w:r>
        <w:rPr>
          <w:b/>
          <w:bCs/>
          <w:color w:val="1F3864"/>
        </w:rPr>
        <w:t>optimal weights</w:t>
      </w:r>
      <w:r>
        <w:t xml:space="preserve"> (V1, V2, U1, U2)</w:t>
      </w:r>
    </w:p>
    <w:p w14:paraId="425C4718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 xml:space="preserve">The parameter with the </w:t>
      </w:r>
      <w:r>
        <w:rPr>
          <w:b/>
          <w:bCs/>
          <w:color w:val="1F3864"/>
        </w:rPr>
        <w:t>highest weight</w:t>
      </w:r>
      <w:r>
        <w:t xml:space="preserve"> is where efficiency is most sensitive</w:t>
      </w:r>
    </w:p>
    <w:p w14:paraId="425C4719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t>Focus improvement effort on that parameter for maximum gain</w:t>
      </w:r>
    </w:p>
    <w:p w14:paraId="425C471A" w14:textId="77777777" w:rsidR="00876037" w:rsidRDefault="008760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876037" w14:paraId="425C4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1B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1C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1D" w14:textId="77777777" w:rsidR="00876037" w:rsidRDefault="00D332D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876037" w14:paraId="425C47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1F" w14:textId="77777777" w:rsidR="00876037" w:rsidRDefault="00D332D0">
            <w:pPr>
              <w:ind w:left="80"/>
            </w:pPr>
            <w:r>
              <w:t>Efficiency = 100%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0" w14:textId="77777777" w:rsidR="00876037" w:rsidRDefault="00D332D0">
            <w:pPr>
              <w:ind w:left="80"/>
            </w:pPr>
            <w:r>
              <w:t>Facility is on the efficient frontier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1" w14:textId="77777777" w:rsidR="00876037" w:rsidRDefault="00D332D0">
            <w:pPr>
              <w:ind w:left="80"/>
            </w:pPr>
            <w:r>
              <w:t>No improvement needed — benchmark for others</w:t>
            </w:r>
          </w:p>
        </w:tc>
      </w:tr>
      <w:tr w:rsidR="00876037" w14:paraId="425C47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3" w14:textId="77777777" w:rsidR="00876037" w:rsidRDefault="00D332D0">
            <w:pPr>
              <w:ind w:left="80"/>
            </w:pPr>
            <w:r>
              <w:t>Efficiency &lt; 100%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4" w14:textId="77777777" w:rsidR="00876037" w:rsidRDefault="00D332D0">
            <w:pPr>
              <w:ind w:left="80"/>
            </w:pPr>
            <w:r>
              <w:t>Facility is below the efficient frontier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5" w14:textId="77777777" w:rsidR="00876037" w:rsidRDefault="00D332D0">
            <w:pPr>
              <w:ind w:left="80"/>
            </w:pPr>
            <w:r>
              <w:t>Find highest-weight parameter and focus there</w:t>
            </w:r>
          </w:p>
        </w:tc>
      </w:tr>
      <w:tr w:rsidR="00876037" w14:paraId="425C4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7" w14:textId="77777777" w:rsidR="00876037" w:rsidRDefault="00D332D0">
            <w:pPr>
              <w:ind w:left="80"/>
            </w:pPr>
            <w:r>
              <w:t>Output weight (Vk) is highest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8" w14:textId="77777777" w:rsidR="00876037" w:rsidRDefault="00D332D0">
            <w:pPr>
              <w:ind w:left="80"/>
            </w:pPr>
            <w:r>
              <w:t>That output is most sensitive to efficiency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9" w14:textId="77777777" w:rsidR="00876037" w:rsidRDefault="00D332D0">
            <w:pPr>
              <w:ind w:left="80"/>
            </w:pPr>
            <w:r>
              <w:t>Increase that output value to improve efficiency faster</w:t>
            </w:r>
          </w:p>
        </w:tc>
      </w:tr>
      <w:tr w:rsidR="00876037" w14:paraId="425C47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B" w14:textId="77777777" w:rsidR="00876037" w:rsidRDefault="00D332D0">
            <w:pPr>
              <w:ind w:left="80"/>
            </w:pPr>
            <w:r>
              <w:t>Input weight (Uj) is highest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C" w14:textId="77777777" w:rsidR="00876037" w:rsidRDefault="00D332D0">
            <w:pPr>
              <w:ind w:left="80"/>
            </w:pPr>
            <w:r>
              <w:t>That input is dragging efficiency down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D" w14:textId="77777777" w:rsidR="00876037" w:rsidRDefault="00D332D0">
            <w:pPr>
              <w:ind w:left="80"/>
            </w:pPr>
            <w:r>
              <w:t>Reduce that input value to improve efficiency faster</w:t>
            </w:r>
          </w:p>
        </w:tc>
      </w:tr>
      <w:tr w:rsidR="00876037" w14:paraId="425C47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2F" w14:textId="77777777" w:rsidR="00876037" w:rsidRDefault="00D332D0">
            <w:pPr>
              <w:ind w:left="80"/>
            </w:pPr>
            <w:r>
              <w:t>Multiple high weights (mixed)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30" w14:textId="77777777" w:rsidR="00876037" w:rsidRDefault="00D332D0">
            <w:pPr>
              <w:ind w:left="80"/>
            </w:pPr>
            <w:r>
              <w:t>Both output and input contribute to inefficiency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4731" w14:textId="77777777" w:rsidR="00876037" w:rsidRDefault="00D332D0">
            <w:pPr>
              <w:ind w:left="80"/>
            </w:pPr>
            <w:r>
              <w:t>Improve both simultaneously (e.g., F2: ↑ OEE + ↓ Resource Util)</w:t>
            </w:r>
          </w:p>
        </w:tc>
      </w:tr>
    </w:tbl>
    <w:p w14:paraId="425C4733" w14:textId="77777777" w:rsidR="00876037" w:rsidRDefault="00876037">
      <w:pPr>
        <w:spacing w:after="80"/>
      </w:pPr>
    </w:p>
    <w:p w14:paraId="425C4734" w14:textId="77777777" w:rsidR="00876037" w:rsidRDefault="00D332D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Worked Examples</w:t>
      </w:r>
    </w:p>
    <w:p w14:paraId="425C4735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Facility 8 (76% efficient):</w:t>
      </w:r>
      <w:r>
        <w:t xml:space="preserve"> V2 = 0.011 (highest) → focus on increasing </w:t>
      </w:r>
      <w:r>
        <w:rPr>
          <w:b/>
          <w:bCs/>
          <w:color w:val="1F3864"/>
        </w:rPr>
        <w:t>OEE</w:t>
      </w:r>
      <w:r>
        <w:t xml:space="preserve"> (currently 68, peers achieve up to 85)</w:t>
      </w:r>
    </w:p>
    <w:p w14:paraId="425C4736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Facility 9 (92% efficient):</w:t>
      </w:r>
      <w:r>
        <w:t xml:space="preserve"> U1 = 0.033 (highest) → focus on reducing </w:t>
      </w:r>
      <w:r>
        <w:rPr>
          <w:b/>
          <w:bCs/>
          <w:color w:val="1F3864"/>
        </w:rPr>
        <w:t>cycle time</w:t>
      </w:r>
    </w:p>
    <w:p w14:paraId="425C4737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Facility 2 (87% efficient):</w:t>
      </w:r>
      <w:r>
        <w:t xml:space="preserve"> Both V2 (OEE) and U2 (Resource Utilization) significant → increase OEE AND reduce resource utilization</w:t>
      </w:r>
    </w:p>
    <w:p w14:paraId="425C4739" w14:textId="77777777" w:rsidR="00876037" w:rsidRDefault="00D332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425C473A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Non-linear → LP:</w:t>
      </w:r>
      <w:r>
        <w:t xml:space="preserve"> (1) cross-multiply constraint denominators; (2) add denominator = 1 constraint for objective</w:t>
      </w:r>
    </w:p>
    <w:p w14:paraId="425C473B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Generalized form:</w:t>
      </w:r>
      <w:r>
        <w:t xml:space="preserve"> Maximize Σ(Vk·Ykp) s.t. Σ(Uj·Xjp)=1 and Σ(Vk·Yki)−Σ(Uj·Xji)≤0 for all i</w:t>
      </w:r>
    </w:p>
    <w:p w14:paraId="425C473C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Solver:</w:t>
      </w:r>
      <w:r>
        <w:t xml:space="preserve"> Simplex LP, 9 runs, VLOOKUP switches facility. ε &gt; 0 for lower bounds.</w:t>
      </w:r>
    </w:p>
    <w:p w14:paraId="425C473D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Efficient:</w:t>
      </w:r>
      <w:r>
        <w:t xml:space="preserve"> F4 and F7 (100%). Least efficient: F8 (76%).</w:t>
      </w:r>
    </w:p>
    <w:p w14:paraId="425C473E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Interpretation:</w:t>
      </w:r>
      <w:r>
        <w:t xml:space="preserve"> Highest weight parameter = priority improvement area for that facility</w:t>
      </w:r>
    </w:p>
    <w:p w14:paraId="425C473F" w14:textId="77777777" w:rsidR="00876037" w:rsidRDefault="00D332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DEA is useful for:</w:t>
      </w:r>
      <w:r>
        <w:t xml:space="preserve"> benchmarking facilities, warehouses, DCs — any set of similar units with measurable inputs &amp; outputs</w:t>
      </w:r>
    </w:p>
    <w:p w14:paraId="425C4740" w14:textId="77777777" w:rsidR="00876037" w:rsidRDefault="00876037">
      <w:pPr>
        <w:spacing w:after="80"/>
      </w:pPr>
    </w:p>
    <w:p w14:paraId="425C4741" w14:textId="77777777" w:rsidR="00876037" w:rsidRDefault="00D332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Linearization: (1) constraints → cross-multiply denominator; (2) objective → add Σ(Uj·Xjp)=1 to fix denominator at 1. Both steps are required.</w:t>
      </w:r>
    </w:p>
    <w:p w14:paraId="425C4742" w14:textId="77777777" w:rsidR="00876037" w:rsidRDefault="00D332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In DEA, ONLY the objective function AND the denominator=1 constraint change per facility. The 9 efficiency constraints (≤ 0) are identical across all 9 runs.</w:t>
      </w:r>
    </w:p>
    <w:p w14:paraId="425C4743" w14:textId="77777777" w:rsidR="00876037" w:rsidRDefault="00D332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Interpretation rule: find the highest weight (V or U) in the solver output. If V is highest → increase that output. If U is highest → decrease that input.</w:t>
      </w:r>
    </w:p>
    <w:p w14:paraId="425C4744" w14:textId="77777777" w:rsidR="00876037" w:rsidRDefault="00D332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Use ε (epsilon) as lower bound for weights, NOT 0. Zero weights make parameters appear irrelevant, which misrepresents the model.</w:t>
      </w:r>
    </w:p>
    <w:sectPr w:rsidR="00876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7DDF"/>
    <w:multiLevelType w:val="hybridMultilevel"/>
    <w:tmpl w:val="4800774E"/>
    <w:lvl w:ilvl="0" w:tplc="8996ABFC">
      <w:start w:val="1"/>
      <w:numFmt w:val="bullet"/>
      <w:lvlText w:val="◦"/>
      <w:lvlJc w:val="left"/>
      <w:pPr>
        <w:ind w:left="900" w:hanging="240"/>
      </w:pPr>
    </w:lvl>
    <w:lvl w:ilvl="1" w:tplc="7A20B6BC">
      <w:numFmt w:val="decimal"/>
      <w:lvlText w:val=""/>
      <w:lvlJc w:val="left"/>
    </w:lvl>
    <w:lvl w:ilvl="2" w:tplc="CE6A53CE">
      <w:numFmt w:val="decimal"/>
      <w:lvlText w:val=""/>
      <w:lvlJc w:val="left"/>
    </w:lvl>
    <w:lvl w:ilvl="3" w:tplc="95DA771E">
      <w:numFmt w:val="decimal"/>
      <w:lvlText w:val=""/>
      <w:lvlJc w:val="left"/>
    </w:lvl>
    <w:lvl w:ilvl="4" w:tplc="337EDB36">
      <w:numFmt w:val="decimal"/>
      <w:lvlText w:val=""/>
      <w:lvlJc w:val="left"/>
    </w:lvl>
    <w:lvl w:ilvl="5" w:tplc="5054FB52">
      <w:numFmt w:val="decimal"/>
      <w:lvlText w:val=""/>
      <w:lvlJc w:val="left"/>
    </w:lvl>
    <w:lvl w:ilvl="6" w:tplc="23608FB6">
      <w:numFmt w:val="decimal"/>
      <w:lvlText w:val=""/>
      <w:lvlJc w:val="left"/>
    </w:lvl>
    <w:lvl w:ilvl="7" w:tplc="CC62690E">
      <w:numFmt w:val="decimal"/>
      <w:lvlText w:val=""/>
      <w:lvlJc w:val="left"/>
    </w:lvl>
    <w:lvl w:ilvl="8" w:tplc="BAAA951E">
      <w:numFmt w:val="decimal"/>
      <w:lvlText w:val=""/>
      <w:lvlJc w:val="left"/>
    </w:lvl>
  </w:abstractNum>
  <w:abstractNum w:abstractNumId="1" w15:restartNumberingAfterBreak="0">
    <w:nsid w:val="3D7043D3"/>
    <w:multiLevelType w:val="hybridMultilevel"/>
    <w:tmpl w:val="50762A28"/>
    <w:lvl w:ilvl="0" w:tplc="C31467D0">
      <w:start w:val="1"/>
      <w:numFmt w:val="bullet"/>
      <w:lvlText w:val="•"/>
      <w:lvlJc w:val="left"/>
      <w:pPr>
        <w:ind w:left="480" w:hanging="240"/>
      </w:pPr>
    </w:lvl>
    <w:lvl w:ilvl="1" w:tplc="01B83A98">
      <w:numFmt w:val="decimal"/>
      <w:lvlText w:val=""/>
      <w:lvlJc w:val="left"/>
    </w:lvl>
    <w:lvl w:ilvl="2" w:tplc="4244B04A">
      <w:numFmt w:val="decimal"/>
      <w:lvlText w:val=""/>
      <w:lvlJc w:val="left"/>
    </w:lvl>
    <w:lvl w:ilvl="3" w:tplc="9588F480">
      <w:numFmt w:val="decimal"/>
      <w:lvlText w:val=""/>
      <w:lvlJc w:val="left"/>
    </w:lvl>
    <w:lvl w:ilvl="4" w:tplc="60701F86">
      <w:numFmt w:val="decimal"/>
      <w:lvlText w:val=""/>
      <w:lvlJc w:val="left"/>
    </w:lvl>
    <w:lvl w:ilvl="5" w:tplc="DDAEDC96">
      <w:numFmt w:val="decimal"/>
      <w:lvlText w:val=""/>
      <w:lvlJc w:val="left"/>
    </w:lvl>
    <w:lvl w:ilvl="6" w:tplc="147E78E8">
      <w:numFmt w:val="decimal"/>
      <w:lvlText w:val=""/>
      <w:lvlJc w:val="left"/>
    </w:lvl>
    <w:lvl w:ilvl="7" w:tplc="E786A118">
      <w:numFmt w:val="decimal"/>
      <w:lvlText w:val=""/>
      <w:lvlJc w:val="left"/>
    </w:lvl>
    <w:lvl w:ilvl="8" w:tplc="B9463F28">
      <w:numFmt w:val="decimal"/>
      <w:lvlText w:val=""/>
      <w:lvlJc w:val="left"/>
    </w:lvl>
  </w:abstractNum>
  <w:abstractNum w:abstractNumId="2" w15:restartNumberingAfterBreak="0">
    <w:nsid w:val="6902390E"/>
    <w:multiLevelType w:val="hybridMultilevel"/>
    <w:tmpl w:val="926CE60C"/>
    <w:lvl w:ilvl="0" w:tplc="17BE5C44">
      <w:start w:val="1"/>
      <w:numFmt w:val="bullet"/>
      <w:lvlText w:val="●"/>
      <w:lvlJc w:val="left"/>
      <w:pPr>
        <w:ind w:left="720" w:hanging="360"/>
      </w:pPr>
    </w:lvl>
    <w:lvl w:ilvl="1" w:tplc="23CC8CB8">
      <w:start w:val="1"/>
      <w:numFmt w:val="bullet"/>
      <w:lvlText w:val="○"/>
      <w:lvlJc w:val="left"/>
      <w:pPr>
        <w:ind w:left="1440" w:hanging="360"/>
      </w:pPr>
    </w:lvl>
    <w:lvl w:ilvl="2" w:tplc="F4C27850">
      <w:start w:val="1"/>
      <w:numFmt w:val="bullet"/>
      <w:lvlText w:val="■"/>
      <w:lvlJc w:val="left"/>
      <w:pPr>
        <w:ind w:left="2160" w:hanging="360"/>
      </w:pPr>
    </w:lvl>
    <w:lvl w:ilvl="3" w:tplc="F75E77C0">
      <w:start w:val="1"/>
      <w:numFmt w:val="bullet"/>
      <w:lvlText w:val="●"/>
      <w:lvlJc w:val="left"/>
      <w:pPr>
        <w:ind w:left="2880" w:hanging="360"/>
      </w:pPr>
    </w:lvl>
    <w:lvl w:ilvl="4" w:tplc="7BF01DA2">
      <w:start w:val="1"/>
      <w:numFmt w:val="bullet"/>
      <w:lvlText w:val="○"/>
      <w:lvlJc w:val="left"/>
      <w:pPr>
        <w:ind w:left="3600" w:hanging="360"/>
      </w:pPr>
    </w:lvl>
    <w:lvl w:ilvl="5" w:tplc="12B63DEA">
      <w:start w:val="1"/>
      <w:numFmt w:val="bullet"/>
      <w:lvlText w:val="■"/>
      <w:lvlJc w:val="left"/>
      <w:pPr>
        <w:ind w:left="4320" w:hanging="360"/>
      </w:pPr>
    </w:lvl>
    <w:lvl w:ilvl="6" w:tplc="9B082388">
      <w:start w:val="1"/>
      <w:numFmt w:val="bullet"/>
      <w:lvlText w:val="●"/>
      <w:lvlJc w:val="left"/>
      <w:pPr>
        <w:ind w:left="5040" w:hanging="360"/>
      </w:pPr>
    </w:lvl>
    <w:lvl w:ilvl="7" w:tplc="A1083354">
      <w:start w:val="1"/>
      <w:numFmt w:val="bullet"/>
      <w:lvlText w:val="●"/>
      <w:lvlJc w:val="left"/>
      <w:pPr>
        <w:ind w:left="5760" w:hanging="360"/>
      </w:pPr>
    </w:lvl>
    <w:lvl w:ilvl="8" w:tplc="74FC48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EE4579"/>
    <w:multiLevelType w:val="hybridMultilevel"/>
    <w:tmpl w:val="E44A7AA4"/>
    <w:lvl w:ilvl="0" w:tplc="881898CE">
      <w:start w:val="1"/>
      <w:numFmt w:val="bullet"/>
      <w:lvlText w:val="–"/>
      <w:lvlJc w:val="left"/>
      <w:pPr>
        <w:ind w:left="1320" w:hanging="240"/>
      </w:pPr>
    </w:lvl>
    <w:lvl w:ilvl="1" w:tplc="AE7C5650">
      <w:numFmt w:val="decimal"/>
      <w:lvlText w:val=""/>
      <w:lvlJc w:val="left"/>
    </w:lvl>
    <w:lvl w:ilvl="2" w:tplc="CAE0947A">
      <w:numFmt w:val="decimal"/>
      <w:lvlText w:val=""/>
      <w:lvlJc w:val="left"/>
    </w:lvl>
    <w:lvl w:ilvl="3" w:tplc="70921164">
      <w:numFmt w:val="decimal"/>
      <w:lvlText w:val=""/>
      <w:lvlJc w:val="left"/>
    </w:lvl>
    <w:lvl w:ilvl="4" w:tplc="71B47384">
      <w:numFmt w:val="decimal"/>
      <w:lvlText w:val=""/>
      <w:lvlJc w:val="left"/>
    </w:lvl>
    <w:lvl w:ilvl="5" w:tplc="0048112C">
      <w:numFmt w:val="decimal"/>
      <w:lvlText w:val=""/>
      <w:lvlJc w:val="left"/>
    </w:lvl>
    <w:lvl w:ilvl="6" w:tplc="31B2D48C">
      <w:numFmt w:val="decimal"/>
      <w:lvlText w:val=""/>
      <w:lvlJc w:val="left"/>
    </w:lvl>
    <w:lvl w:ilvl="7" w:tplc="8BFA73A8">
      <w:numFmt w:val="decimal"/>
      <w:lvlText w:val=""/>
      <w:lvlJc w:val="left"/>
    </w:lvl>
    <w:lvl w:ilvl="8" w:tplc="54605290">
      <w:numFmt w:val="decimal"/>
      <w:lvlText w:val=""/>
      <w:lvlJc w:val="left"/>
    </w:lvl>
  </w:abstractNum>
  <w:num w:numId="1" w16cid:durableId="58291212">
    <w:abstractNumId w:val="2"/>
    <w:lvlOverride w:ilvl="0">
      <w:startOverride w:val="1"/>
    </w:lvlOverride>
  </w:num>
  <w:num w:numId="2" w16cid:durableId="1100956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037"/>
    <w:rsid w:val="00135B87"/>
    <w:rsid w:val="001846A2"/>
    <w:rsid w:val="001C1144"/>
    <w:rsid w:val="007737BC"/>
    <w:rsid w:val="00876037"/>
    <w:rsid w:val="00B254B0"/>
    <w:rsid w:val="00B665F8"/>
    <w:rsid w:val="00D3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4656"/>
  <w15:docId w15:val="{B73D9FA1-2305-44F4-857E-696A6B55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5639A-8694-4DCD-80A9-BAD5B5D04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6</cp:revision>
  <dcterms:created xsi:type="dcterms:W3CDTF">2026-04-17T10:23:00Z</dcterms:created>
  <dcterms:modified xsi:type="dcterms:W3CDTF">2026-04-17T12:18:00Z</dcterms:modified>
</cp:coreProperties>
</file>