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9BA" w:rsidRDefault="0071670D" w:rsidP="0071670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ABSTRCT</w:t>
      </w:r>
    </w:p>
    <w:p w:rsidR="0071670D" w:rsidRPr="00C95493" w:rsidRDefault="0071670D" w:rsidP="00C954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TITLE: </w:t>
      </w:r>
      <w:r w:rsidRPr="00C95493">
        <w:rPr>
          <w:rFonts w:ascii="Times New Roman" w:hAnsi="Times New Roman" w:cs="Times New Roman"/>
          <w:b/>
          <w:bCs/>
          <w:sz w:val="28"/>
          <w:szCs w:val="28"/>
        </w:rPr>
        <w:t xml:space="preserve">Monitoring the Incubator Conditions Logging and Triggering the                                       </w:t>
      </w:r>
      <w:r w:rsidR="002B5100" w:rsidRPr="00C95493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C95493">
        <w:rPr>
          <w:rFonts w:ascii="Times New Roman" w:hAnsi="Times New Roman" w:cs="Times New Roman"/>
          <w:b/>
          <w:bCs/>
          <w:sz w:val="28"/>
          <w:szCs w:val="28"/>
        </w:rPr>
        <w:t>Emergencies using IOT</w:t>
      </w:r>
    </w:p>
    <w:p w:rsidR="0071670D" w:rsidRDefault="0071670D" w:rsidP="002B51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PROPOSED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IDEA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CC7FF1">
        <w:rPr>
          <w:rFonts w:ascii="Times New Roman" w:hAnsi="Times New Roman" w:cs="Times New Roman"/>
          <w:sz w:val="28"/>
          <w:szCs w:val="28"/>
        </w:rPr>
        <w:t>An</w:t>
      </w:r>
      <w:proofErr w:type="spellEnd"/>
      <w:proofErr w:type="gramEnd"/>
      <w:r w:rsidR="00CC7FF1">
        <w:rPr>
          <w:rFonts w:ascii="Times New Roman" w:hAnsi="Times New Roman" w:cs="Times New Roman"/>
          <w:sz w:val="28"/>
          <w:szCs w:val="28"/>
        </w:rPr>
        <w:t xml:space="preserve"> Incubator is a device used </w:t>
      </w:r>
      <w:r w:rsidR="00EE0E8C">
        <w:rPr>
          <w:rFonts w:ascii="Times New Roman" w:hAnsi="Times New Roman" w:cs="Times New Roman"/>
          <w:sz w:val="28"/>
          <w:szCs w:val="28"/>
        </w:rPr>
        <w:t>to grow and maintain microbiolog</w:t>
      </w:r>
      <w:r w:rsidR="00CC7FF1">
        <w:rPr>
          <w:rFonts w:ascii="Times New Roman" w:hAnsi="Times New Roman" w:cs="Times New Roman"/>
          <w:sz w:val="28"/>
          <w:szCs w:val="28"/>
        </w:rPr>
        <w:t xml:space="preserve">ical cultures or cell </w:t>
      </w:r>
      <w:proofErr w:type="spellStart"/>
      <w:r w:rsidR="00CC7FF1">
        <w:rPr>
          <w:rFonts w:ascii="Times New Roman" w:hAnsi="Times New Roman" w:cs="Times New Roman"/>
          <w:sz w:val="28"/>
          <w:szCs w:val="28"/>
        </w:rPr>
        <w:t>cultures.The</w:t>
      </w:r>
      <w:proofErr w:type="spellEnd"/>
      <w:r w:rsidR="00CC7FF1">
        <w:rPr>
          <w:rFonts w:ascii="Times New Roman" w:hAnsi="Times New Roman" w:cs="Times New Roman"/>
          <w:sz w:val="28"/>
          <w:szCs w:val="28"/>
        </w:rPr>
        <w:t xml:space="preserve"> incubator maintains optimal </w:t>
      </w:r>
      <w:proofErr w:type="spellStart"/>
      <w:r w:rsidR="00CC7FF1">
        <w:rPr>
          <w:rFonts w:ascii="Times New Roman" w:hAnsi="Times New Roman" w:cs="Times New Roman"/>
          <w:sz w:val="28"/>
          <w:szCs w:val="28"/>
        </w:rPr>
        <w:t>temperature,blood</w:t>
      </w:r>
      <w:proofErr w:type="spellEnd"/>
      <w:r w:rsidR="00CC7FF1">
        <w:rPr>
          <w:rFonts w:ascii="Times New Roman" w:hAnsi="Times New Roman" w:cs="Times New Roman"/>
          <w:sz w:val="28"/>
          <w:szCs w:val="28"/>
        </w:rPr>
        <w:t xml:space="preserve"> pressure and other conditions such as carbon dioxide and oxygen</w:t>
      </w:r>
      <w:r w:rsidR="00EE0E8C">
        <w:rPr>
          <w:rFonts w:ascii="Times New Roman" w:hAnsi="Times New Roman" w:cs="Times New Roman"/>
          <w:sz w:val="28"/>
          <w:szCs w:val="28"/>
        </w:rPr>
        <w:t xml:space="preserve"> content of the atmosphere inside.</w:t>
      </w:r>
    </w:p>
    <w:p w:rsidR="00EE0E8C" w:rsidRPr="004D0F80" w:rsidRDefault="004D0F80" w:rsidP="002B510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 19</w:t>
      </w:r>
      <w:r w:rsidRPr="004D0F8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century researchers finally began to recognize that the use of incubators could contribute to medical advancements. In the late 19</w:t>
      </w:r>
      <w:r w:rsidRPr="004D0F8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century doctors </w:t>
      </w:r>
      <w:proofErr w:type="gramStart"/>
      <w:r>
        <w:rPr>
          <w:rFonts w:ascii="Times New Roman" w:hAnsi="Times New Roman" w:cs="Times New Roman"/>
          <w:sz w:val="28"/>
          <w:szCs w:val="28"/>
        </w:rPr>
        <w:t>realized  another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practical use for incubators: keeping premature or weak infants </w:t>
      </w:r>
      <w:proofErr w:type="spellStart"/>
      <w:r>
        <w:rPr>
          <w:rFonts w:ascii="Times New Roman" w:hAnsi="Times New Roman" w:cs="Times New Roman"/>
          <w:sz w:val="28"/>
          <w:szCs w:val="28"/>
        </w:rPr>
        <w:t>alive.</w:t>
      </w:r>
      <w:r w:rsidR="00EE0E8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EE0E8C">
        <w:rPr>
          <w:rFonts w:ascii="Times New Roman" w:hAnsi="Times New Roman" w:cs="Times New Roman"/>
          <w:sz w:val="28"/>
          <w:szCs w:val="28"/>
        </w:rPr>
        <w:t xml:space="preserve"> simplest Incubators are i</w:t>
      </w:r>
      <w:r>
        <w:rPr>
          <w:rFonts w:ascii="Times New Roman" w:hAnsi="Times New Roman" w:cs="Times New Roman"/>
          <w:sz w:val="28"/>
          <w:szCs w:val="28"/>
        </w:rPr>
        <w:t>nsulated boxes with an adjustable heater.</w:t>
      </w:r>
    </w:p>
    <w:p w:rsidR="00EE0E8C" w:rsidRDefault="00EE0E8C" w:rsidP="002B51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 Incubator is made up of a chamber with a </w:t>
      </w:r>
      <w:proofErr w:type="spellStart"/>
      <w:r>
        <w:rPr>
          <w:rFonts w:ascii="Times New Roman" w:hAnsi="Times New Roman" w:cs="Times New Roman"/>
          <w:sz w:val="28"/>
          <w:szCs w:val="28"/>
        </w:rPr>
        <w:t>regulater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temperature.Some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incubators also regulate humidity, gas composition, or ventilation within that chamber. While many technological advances have occurred since the primitive incubators used in ancient Egypt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China</w:t>
      </w:r>
      <w:proofErr w:type="gramStart"/>
      <w:r>
        <w:rPr>
          <w:rFonts w:ascii="Times New Roman" w:hAnsi="Times New Roman" w:cs="Times New Roman"/>
          <w:sz w:val="28"/>
          <w:szCs w:val="28"/>
        </w:rPr>
        <w:t>,the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main purpose of the incubator has remained unchanged: to create a stable controlled environment conductive to research, study and cultivation.</w:t>
      </w:r>
    </w:p>
    <w:p w:rsidR="004D0F80" w:rsidRDefault="004D0F80" w:rsidP="002B510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HARDWARE REQUIREMENTS:</w:t>
      </w:r>
    </w:p>
    <w:p w:rsidR="004D0F80" w:rsidRDefault="004D0F80" w:rsidP="002B51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RFID cards</w:t>
      </w:r>
    </w:p>
    <w:p w:rsidR="004D0F80" w:rsidRDefault="004D0F80" w:rsidP="002B51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Esp8266</w:t>
      </w:r>
    </w:p>
    <w:p w:rsidR="004D0F80" w:rsidRPr="004D0F80" w:rsidRDefault="004D0F80" w:rsidP="002B51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Mfrc522</w:t>
      </w:r>
    </w:p>
    <w:p w:rsidR="002B5100" w:rsidRDefault="002B5100" w:rsidP="002B510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B5100" w:rsidRDefault="002B5100" w:rsidP="002B510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D0F80" w:rsidRDefault="004D0F80" w:rsidP="002B510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SOFTWARE REQUIREMENTS:</w:t>
      </w:r>
    </w:p>
    <w:p w:rsidR="004D0F80" w:rsidRPr="004D0F80" w:rsidRDefault="004D0F80" w:rsidP="002B510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Processor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:i3</w:t>
      </w:r>
    </w:p>
    <w:p w:rsidR="004D0F80" w:rsidRPr="004D0F80" w:rsidRDefault="004D0F80" w:rsidP="002B510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Back end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:PHP</w:t>
      </w:r>
    </w:p>
    <w:p w:rsidR="004D0F80" w:rsidRPr="004D0F80" w:rsidRDefault="004D0F80" w:rsidP="002B510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Storage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:cloud</w:t>
      </w:r>
    </w:p>
    <w:p w:rsidR="004D0F80" w:rsidRPr="004D0F80" w:rsidRDefault="004D0F80" w:rsidP="002B510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:windows 7 and high</w:t>
      </w:r>
    </w:p>
    <w:p w:rsidR="004D0F80" w:rsidRPr="004D0F80" w:rsidRDefault="004D0F80" w:rsidP="002B510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 browser</w:t>
      </w:r>
      <w:r>
        <w:rPr>
          <w:rFonts w:ascii="Times New Roman" w:hAnsi="Times New Roman" w:cs="Times New Roman"/>
          <w:sz w:val="28"/>
          <w:szCs w:val="28"/>
        </w:rPr>
        <w:tab/>
        <w:t>:Google chrome</w:t>
      </w:r>
    </w:p>
    <w:p w:rsidR="004D0F80" w:rsidRPr="004D0F80" w:rsidRDefault="004D0F80" w:rsidP="002B510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Arduino</w:t>
      </w:r>
      <w:proofErr w:type="spellEnd"/>
    </w:p>
    <w:p w:rsidR="004D0F80" w:rsidRPr="004D0F80" w:rsidRDefault="004D0F80" w:rsidP="002B510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03841" w:rsidRDefault="00203841" w:rsidP="00EE0E8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BLOCK DIAGRAM:</w:t>
      </w:r>
    </w:p>
    <w:p w:rsidR="00366A5E" w:rsidRDefault="00366A5E" w:rsidP="00366A5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66A5E" w:rsidRDefault="00366A5E" w:rsidP="00366A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252.75pt;margin-top:18.5pt;width:66pt;height:198pt;z-index:251661312" fillcolor="#f79646 [3209]" strokecolor="#f2f2f2 [3041]" strokeweight="3pt">
            <v:shadow on="t" type="perspective" color="#974706 [1609]" opacity=".5" offset="1pt" offset2="-1pt"/>
            <v:textbox>
              <w:txbxContent>
                <w:p w:rsidR="008E6E75" w:rsidRDefault="008E6E75"/>
                <w:p w:rsidR="00366A5E" w:rsidRDefault="00366A5E"/>
                <w:p w:rsidR="00366A5E" w:rsidRDefault="00366A5E"/>
                <w:p w:rsidR="008E6E75" w:rsidRDefault="008E6E75">
                  <w:r>
                    <w:t>Micro Controller</w:t>
                  </w:r>
                </w:p>
              </w:txbxContent>
            </v:textbox>
          </v:shape>
        </w:pict>
      </w:r>
      <w:r w:rsidR="008E6E75">
        <w:rPr>
          <w:rFonts w:ascii="Times New Roman" w:hAnsi="Times New Roman" w:cs="Times New Roman"/>
          <w:noProof/>
          <w:sz w:val="28"/>
          <w:szCs w:val="28"/>
        </w:rPr>
        <w:pict>
          <v:shape id="_x0000_s1033" type="#_x0000_t202" style="position:absolute;left:0;text-align:left;margin-left:375pt;margin-top:23pt;width:1in;height:50.25pt;z-index:251662336" fillcolor="#c0504d [3205]" strokecolor="#f2f2f2 [3041]" strokeweight="3pt">
            <v:shadow on="t" type="perspective" color="#622423 [1605]" opacity=".5" offset="1pt" offset2="-1pt"/>
            <v:textbox>
              <w:txbxContent>
                <w:p w:rsidR="008E6E75" w:rsidRDefault="008E6E75">
                  <w:r>
                    <w:t xml:space="preserve"> LCD    Display</w:t>
                  </w:r>
                </w:p>
              </w:txbxContent>
            </v:textbox>
          </v:shape>
        </w:pict>
      </w:r>
      <w:r w:rsidR="00496725">
        <w:rPr>
          <w:rFonts w:ascii="Times New Roman" w:hAnsi="Times New Roman" w:cs="Times New Roman"/>
          <w:noProof/>
          <w:sz w:val="28"/>
          <w:szCs w:val="28"/>
        </w:rPr>
        <w:pict>
          <v:shape id="_x0000_s1028" type="#_x0000_t202" style="position:absolute;left:0;text-align:left;margin-left:146.25pt;margin-top:18.5pt;width:1in;height:54.75pt;z-index:251658240" fillcolor="#4bacc6 [3208]" strokecolor="#f2f2f2 [3041]" strokeweight="3pt">
            <v:shadow on="t" type="perspective" color="#205867 [1608]" opacity=".5" offset="1pt" offset2="-1pt"/>
            <v:textbox>
              <w:txbxContent>
                <w:p w:rsidR="00496725" w:rsidRDefault="00496725">
                  <w:r>
                    <w:t>Heartbeat   Sensor</w:t>
                  </w:r>
                </w:p>
                <w:p w:rsidR="00496725" w:rsidRDefault="00496725"/>
              </w:txbxContent>
            </v:textbox>
          </v:shape>
        </w:pict>
      </w:r>
    </w:p>
    <w:p w:rsidR="008E6E75" w:rsidRPr="008E6E75" w:rsidRDefault="00366A5E" w:rsidP="00366A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left:0;text-align:left;margin-left:316.5pt;margin-top:21.5pt;width:58.5pt;height:0;z-index:25166848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38" type="#_x0000_t32" style="position:absolute;left:0;text-align:left;margin-left:220.5pt;margin-top:16.25pt;width:34.5pt;height:.75pt;z-index:251665408" o:connectortype="straight">
            <v:stroke endarrow="block"/>
          </v:shape>
        </w:pict>
      </w:r>
    </w:p>
    <w:p w:rsidR="008E6E75" w:rsidRPr="008E6E75" w:rsidRDefault="008E6E75" w:rsidP="008E6E75">
      <w:pPr>
        <w:rPr>
          <w:rFonts w:ascii="Times New Roman" w:hAnsi="Times New Roman" w:cs="Times New Roman"/>
          <w:sz w:val="28"/>
          <w:szCs w:val="28"/>
        </w:rPr>
      </w:pPr>
    </w:p>
    <w:p w:rsidR="008E6E75" w:rsidRDefault="00366A5E" w:rsidP="008E6E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30" type="#_x0000_t202" style="position:absolute;margin-left:2in;margin-top:25.2pt;width:74.25pt;height:57pt;z-index:251660288" fillcolor="#9bbb59 [3206]" strokecolor="#f2f2f2 [3041]" strokeweight="3pt">
            <v:shadow on="t" type="perspective" color="#4e6128 [1606]" opacity=".5" offset="1pt" offset2="-1pt"/>
            <v:textbox>
              <w:txbxContent>
                <w:p w:rsidR="00496725" w:rsidRDefault="008E6E75">
                  <w:r>
                    <w:t xml:space="preserve">           Amplifier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29" type="#_x0000_t202" style="position:absolute;margin-left:29.25pt;margin-top:25.2pt;width:78pt;height:57pt;z-index:251659264" fillcolor="#4f81bd [3204]" strokecolor="#f2f2f2 [3041]" strokeweight="3pt">
            <v:shadow on="t" type="perspective" color="#243f60 [1604]" opacity=".5" offset="1pt" offset2="-1pt"/>
            <v:textbox>
              <w:txbxContent>
                <w:p w:rsidR="00496725" w:rsidRDefault="00496725">
                  <w:r>
                    <w:t>Temperature Sensor</w:t>
                  </w:r>
                </w:p>
              </w:txbxContent>
            </v:textbox>
          </v:shape>
        </w:pict>
      </w:r>
      <w:r w:rsidR="008E6E75">
        <w:rPr>
          <w:rFonts w:ascii="Times New Roman" w:hAnsi="Times New Roman" w:cs="Times New Roman"/>
          <w:noProof/>
          <w:sz w:val="28"/>
          <w:szCs w:val="28"/>
        </w:rPr>
        <w:pict>
          <v:shape id="_x0000_s1034" type="#_x0000_t202" style="position:absolute;margin-left:380.25pt;margin-top:9.45pt;width:1in;height:51.75pt;z-index:251663360" fillcolor="#8064a2 [3207]" strokecolor="#f2f2f2 [3041]" strokeweight="3pt">
            <v:shadow on="t" type="perspective" color="#3f3151 [1607]" opacity=".5" offset="1pt" offset2="-1pt"/>
            <v:textbox>
              <w:txbxContent>
                <w:p w:rsidR="008E6E75" w:rsidRDefault="008E6E75">
                  <w:r>
                    <w:t xml:space="preserve">               Buzzer</w:t>
                  </w:r>
                </w:p>
              </w:txbxContent>
            </v:textbox>
          </v:shape>
        </w:pict>
      </w:r>
    </w:p>
    <w:p w:rsidR="00366A5E" w:rsidRDefault="00366A5E" w:rsidP="008E6E75">
      <w:pPr>
        <w:tabs>
          <w:tab w:val="left" w:pos="81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43" type="#_x0000_t32" style="position:absolute;margin-left:318.75pt;margin-top:8.65pt;width:61.5pt;height:.05pt;z-index:25166950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41" type="#_x0000_t32" style="position:absolute;margin-left:220.5pt;margin-top:24.45pt;width:34.5pt;height:0;z-index:25166745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40" type="#_x0000_t32" style="position:absolute;margin-left:107.25pt;margin-top:24.45pt;width:39pt;height:0;z-index:251666432" o:connectortype="straight">
            <v:stroke endarrow="block"/>
          </v:shape>
        </w:pict>
      </w:r>
      <w:r w:rsidR="008E6E75">
        <w:rPr>
          <w:rFonts w:ascii="Times New Roman" w:hAnsi="Times New Roman" w:cs="Times New Roman"/>
          <w:sz w:val="28"/>
          <w:szCs w:val="28"/>
        </w:rPr>
        <w:tab/>
        <w:t>B</w:t>
      </w:r>
    </w:p>
    <w:p w:rsidR="00366A5E" w:rsidRDefault="00366A5E" w:rsidP="00366A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37" type="#_x0000_t202" style="position:absolute;margin-left:380.25pt;margin-top:19.95pt;width:76.5pt;height:60pt;z-index:251664384" fillcolor="#4f81bd [3204]" strokecolor="#f2f2f2 [3041]" strokeweight="3pt">
            <v:shadow on="t" type="perspective" color="#243f60 [1604]" opacity=".5" offset="1pt" offset2="-1pt"/>
            <v:textbox style="mso-next-textbox:#_x0000_s1037">
              <w:txbxContent>
                <w:p w:rsidR="008E6E75" w:rsidRDefault="00366A5E">
                  <w:r>
                    <w:t xml:space="preserve">              Keypad</w:t>
                  </w:r>
                </w:p>
              </w:txbxContent>
            </v:textbox>
          </v:shape>
        </w:pict>
      </w:r>
    </w:p>
    <w:p w:rsidR="0071670D" w:rsidRPr="00366A5E" w:rsidRDefault="00366A5E" w:rsidP="00366A5E">
      <w:pPr>
        <w:tabs>
          <w:tab w:val="left" w:pos="23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44" type="#_x0000_t32" style="position:absolute;margin-left:318.75pt;margin-top:15.45pt;width:61.5pt;height:0;flip:x;z-index:251670528" o:connectortype="straight">
            <v:stroke endarrow="block"/>
          </v:shape>
        </w:pict>
      </w:r>
      <w:r>
        <w:rPr>
          <w:rFonts w:ascii="Times New Roman" w:hAnsi="Times New Roman" w:cs="Times New Roman"/>
          <w:sz w:val="28"/>
          <w:szCs w:val="28"/>
        </w:rPr>
        <w:tab/>
      </w:r>
    </w:p>
    <w:sectPr w:rsidR="0071670D" w:rsidRPr="00366A5E" w:rsidSect="008B49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5E440A"/>
    <w:multiLevelType w:val="hybridMultilevel"/>
    <w:tmpl w:val="0FE8B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912CA4"/>
    <w:multiLevelType w:val="hybridMultilevel"/>
    <w:tmpl w:val="AFA83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5B1D28"/>
    <w:multiLevelType w:val="hybridMultilevel"/>
    <w:tmpl w:val="69486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670D"/>
    <w:rsid w:val="00122811"/>
    <w:rsid w:val="00203841"/>
    <w:rsid w:val="002B5100"/>
    <w:rsid w:val="00366A5E"/>
    <w:rsid w:val="00496725"/>
    <w:rsid w:val="004D0F80"/>
    <w:rsid w:val="0071670D"/>
    <w:rsid w:val="007C12C3"/>
    <w:rsid w:val="008B49BA"/>
    <w:rsid w:val="008E6E75"/>
    <w:rsid w:val="00C95493"/>
    <w:rsid w:val="00CC7FF1"/>
    <w:rsid w:val="00D6670D"/>
    <w:rsid w:val="00EE0E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38"/>
        <o:r id="V:Rule6" type="connector" idref="#_x0000_s1040"/>
        <o:r id="V:Rule8" type="connector" idref="#_x0000_s1041"/>
        <o:r id="V:Rule10" type="connector" idref="#_x0000_s1042"/>
        <o:r id="V:Rule12" type="connector" idref="#_x0000_s1043"/>
        <o:r id="V:Rule14" type="connector" idref="#_x0000_s10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9BA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F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</dc:creator>
  <cp:lastModifiedBy>ANUSHA</cp:lastModifiedBy>
  <cp:revision>3</cp:revision>
  <dcterms:created xsi:type="dcterms:W3CDTF">2018-02-15T04:54:00Z</dcterms:created>
  <dcterms:modified xsi:type="dcterms:W3CDTF">2018-02-15T09:19:00Z</dcterms:modified>
</cp:coreProperties>
</file>