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spacing w:after="0"/>
        <w:rPr>
          <w:rFonts w:ascii="Times New Roman"/>
          <w:sz w:val="20"/>
        </w:rPr>
        <w:sectPr>
          <w:footerReference w:type="default" r:id="rId5"/>
          <w:type w:val="continuous"/>
          <w:pgSz w:w="12240" w:h="15840"/>
          <w:pgMar w:footer="914" w:top="1500" w:bottom="1100" w:left="620" w:right="620"/>
          <w:pgNumType w:start="1"/>
        </w:sect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4"/>
        <w:rPr>
          <w:rFonts w:ascii="Times New Roman"/>
          <w:sz w:val="19"/>
        </w:rPr>
      </w:pPr>
    </w:p>
    <w:p>
      <w:pPr>
        <w:pStyle w:val="BodyText"/>
        <w:spacing w:line="451" w:lineRule="auto"/>
        <w:ind w:left="117"/>
      </w:pPr>
      <w:r>
        <w:rPr>
          <w:w w:val="85"/>
        </w:rPr>
        <w:t>Capgemini Ref: 3739776/739270, </w:t>
      </w:r>
      <w:r>
        <w:rPr>
          <w:w w:val="95"/>
        </w:rPr>
        <w:t>04/23/2021,</w:t>
      </w:r>
    </w:p>
    <w:p>
      <w:pPr>
        <w:pStyle w:val="BodyText"/>
        <w:spacing w:line="187" w:lineRule="exact"/>
        <w:ind w:left="117"/>
      </w:pPr>
      <w:r>
        <w:rPr>
          <w:w w:val="95"/>
        </w:rPr>
        <w:t>Koka Ravalika Sai.</w:t>
      </w:r>
    </w:p>
    <w:p>
      <w:pPr>
        <w:pStyle w:val="BodyText"/>
        <w:spacing w:before="2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Heading1"/>
        <w:ind w:left="118"/>
      </w:pPr>
      <w:r>
        <w:rPr>
          <w:w w:val="105"/>
          <w:u w:val="single"/>
        </w:rPr>
        <w:t>EMPLOYMENT OFFER LETTER</w:t>
      </w:r>
    </w:p>
    <w:p>
      <w:pPr>
        <w:spacing w:after="0"/>
        <w:sectPr>
          <w:type w:val="continuous"/>
          <w:pgSz w:w="12240" w:h="15840"/>
          <w:pgMar w:top="1500" w:bottom="1100" w:left="620" w:right="620"/>
          <w:cols w:num="2" w:equalWidth="0">
            <w:col w:w="2479" w:space="1748"/>
            <w:col w:w="6773"/>
          </w:cols>
        </w:sectPr>
      </w:pPr>
    </w:p>
    <w:p>
      <w:pPr>
        <w:pStyle w:val="BodyText"/>
        <w:spacing w:line="216" w:lineRule="auto" w:before="18"/>
        <w:ind w:left="117"/>
      </w:pPr>
      <w:r>
        <w:rPr>
          <w:w w:val="85"/>
        </w:rPr>
        <w:t>Amber 15B2, Olympia opaline , Navalur, Chennai-603103,Tamil Nadu </w:t>
      </w:r>
      <w:r>
        <w:rPr>
          <w:w w:val="95"/>
        </w:rPr>
        <w:t>Chennai, Tamil Nadu</w:t>
      </w:r>
    </w:p>
    <w:p>
      <w:pPr>
        <w:pStyle w:val="BodyText"/>
        <w:spacing w:line="194" w:lineRule="exact"/>
        <w:ind w:left="117"/>
      </w:pPr>
      <w:r>
        <w:rPr>
          <w:w w:val="95"/>
        </w:rPr>
        <w:t>India.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2"/>
        <w:rPr>
          <w:sz w:val="22"/>
        </w:rPr>
      </w:pPr>
    </w:p>
    <w:p>
      <w:pPr>
        <w:pStyle w:val="Heading1"/>
        <w:spacing w:before="1"/>
      </w:pPr>
      <w:r>
        <w:rPr>
          <w:u w:val="single"/>
        </w:rPr>
        <w:t>Confidential</w:t>
      </w:r>
    </w:p>
    <w:p>
      <w:pPr>
        <w:spacing w:after="0"/>
        <w:sectPr>
          <w:type w:val="continuous"/>
          <w:pgSz w:w="12240" w:h="15840"/>
          <w:pgMar w:top="1500" w:bottom="1100" w:left="620" w:right="620"/>
          <w:cols w:num="2" w:equalWidth="0">
            <w:col w:w="4910" w:space="58"/>
            <w:col w:w="6032"/>
          </w:cols>
        </w:sectPr>
      </w:pPr>
    </w:p>
    <w:p>
      <w:pPr>
        <w:pStyle w:val="BodyText"/>
        <w:spacing w:before="6"/>
        <w:rPr>
          <w:rFonts w:ascii="Arial"/>
          <w:b/>
          <w:sz w:val="20"/>
        </w:rPr>
      </w:pPr>
    </w:p>
    <w:p>
      <w:pPr>
        <w:spacing w:before="126"/>
        <w:ind w:left="117" w:right="0" w:firstLine="0"/>
        <w:jc w:val="left"/>
        <w:rPr>
          <w:rFonts w:ascii="Arial"/>
          <w:b/>
          <w:sz w:val="15"/>
        </w:rPr>
      </w:pPr>
      <w:r>
        <w:rPr>
          <w:rFonts w:ascii="Arial"/>
          <w:b/>
          <w:sz w:val="15"/>
        </w:rPr>
        <w:t>Dear Koka Ravalika Sai,</w:t>
      </w:r>
    </w:p>
    <w:p>
      <w:pPr>
        <w:pStyle w:val="BodyText"/>
        <w:spacing w:before="3"/>
        <w:rPr>
          <w:rFonts w:ascii="Arial"/>
          <w:b/>
          <w:sz w:val="29"/>
        </w:rPr>
      </w:pPr>
    </w:p>
    <w:p>
      <w:pPr>
        <w:spacing w:line="216" w:lineRule="auto" w:before="0"/>
        <w:ind w:left="117" w:right="0" w:firstLine="0"/>
        <w:jc w:val="left"/>
        <w:rPr>
          <w:sz w:val="15"/>
        </w:rPr>
      </w:pPr>
      <w:r>
        <w:rPr>
          <w:w w:val="90"/>
          <w:sz w:val="15"/>
        </w:rPr>
        <w:t>Pursuant</w:t>
      </w:r>
      <w:r>
        <w:rPr>
          <w:spacing w:val="-14"/>
          <w:w w:val="90"/>
          <w:sz w:val="15"/>
        </w:rPr>
        <w:t> </w:t>
      </w:r>
      <w:r>
        <w:rPr>
          <w:w w:val="90"/>
          <w:sz w:val="15"/>
        </w:rPr>
        <w:t>to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our</w:t>
      </w:r>
      <w:r>
        <w:rPr>
          <w:spacing w:val="-14"/>
          <w:w w:val="90"/>
          <w:sz w:val="15"/>
        </w:rPr>
        <w:t> </w:t>
      </w:r>
      <w:r>
        <w:rPr>
          <w:w w:val="90"/>
          <w:sz w:val="15"/>
        </w:rPr>
        <w:t>discussions,</w:t>
      </w:r>
      <w:r>
        <w:rPr>
          <w:spacing w:val="-14"/>
          <w:w w:val="90"/>
          <w:sz w:val="15"/>
        </w:rPr>
        <w:t> </w:t>
      </w:r>
      <w:r>
        <w:rPr>
          <w:w w:val="90"/>
          <w:sz w:val="15"/>
        </w:rPr>
        <w:t>we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are</w:t>
      </w:r>
      <w:r>
        <w:rPr>
          <w:spacing w:val="-14"/>
          <w:w w:val="90"/>
          <w:sz w:val="15"/>
        </w:rPr>
        <w:t> </w:t>
      </w:r>
      <w:r>
        <w:rPr>
          <w:w w:val="90"/>
          <w:sz w:val="15"/>
        </w:rPr>
        <w:t>pleased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to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offer</w:t>
      </w:r>
      <w:r>
        <w:rPr>
          <w:spacing w:val="-14"/>
          <w:w w:val="90"/>
          <w:sz w:val="15"/>
        </w:rPr>
        <w:t> </w:t>
      </w:r>
      <w:r>
        <w:rPr>
          <w:w w:val="90"/>
          <w:sz w:val="15"/>
        </w:rPr>
        <w:t>you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employment</w:t>
      </w:r>
      <w:r>
        <w:rPr>
          <w:spacing w:val="-14"/>
          <w:w w:val="90"/>
          <w:sz w:val="15"/>
        </w:rPr>
        <w:t> </w:t>
      </w:r>
      <w:r>
        <w:rPr>
          <w:w w:val="90"/>
          <w:sz w:val="15"/>
        </w:rPr>
        <w:t>opportunity,</w:t>
      </w:r>
      <w:r>
        <w:rPr>
          <w:spacing w:val="-14"/>
          <w:w w:val="90"/>
          <w:sz w:val="15"/>
        </w:rPr>
        <w:t> </w:t>
      </w:r>
      <w:r>
        <w:rPr>
          <w:w w:val="90"/>
          <w:sz w:val="15"/>
        </w:rPr>
        <w:t>on</w:t>
      </w:r>
      <w:r>
        <w:rPr>
          <w:spacing w:val="-3"/>
          <w:w w:val="90"/>
          <w:sz w:val="15"/>
        </w:rPr>
        <w:t> </w:t>
      </w:r>
      <w:r>
        <w:rPr>
          <w:w w:val="90"/>
          <w:sz w:val="15"/>
        </w:rPr>
        <w:t>probation</w:t>
      </w:r>
      <w:r>
        <w:rPr>
          <w:spacing w:val="-9"/>
          <w:w w:val="90"/>
          <w:sz w:val="15"/>
        </w:rPr>
        <w:t> </w:t>
      </w:r>
      <w:r>
        <w:rPr>
          <w:w w:val="90"/>
          <w:sz w:val="15"/>
        </w:rPr>
        <w:t>basis,</w:t>
      </w:r>
      <w:r>
        <w:rPr>
          <w:spacing w:val="-8"/>
          <w:w w:val="90"/>
          <w:sz w:val="15"/>
        </w:rPr>
        <w:t> </w:t>
      </w:r>
      <w:r>
        <w:rPr>
          <w:w w:val="90"/>
          <w:sz w:val="15"/>
        </w:rPr>
        <w:t>with</w:t>
      </w:r>
      <w:r>
        <w:rPr>
          <w:spacing w:val="-14"/>
          <w:w w:val="90"/>
          <w:sz w:val="15"/>
        </w:rPr>
        <w:t> </w:t>
      </w:r>
      <w:r>
        <w:rPr>
          <w:rFonts w:ascii="Arial"/>
          <w:b/>
          <w:w w:val="90"/>
          <w:sz w:val="15"/>
        </w:rPr>
        <w:t>Capgemini</w:t>
      </w:r>
      <w:r>
        <w:rPr>
          <w:rFonts w:ascii="Arial"/>
          <w:b/>
          <w:spacing w:val="4"/>
          <w:w w:val="90"/>
          <w:sz w:val="15"/>
        </w:rPr>
        <w:t> </w:t>
      </w:r>
      <w:r>
        <w:rPr>
          <w:rFonts w:ascii="Arial"/>
          <w:b/>
          <w:w w:val="90"/>
          <w:sz w:val="15"/>
        </w:rPr>
        <w:t>Technology Services</w:t>
      </w:r>
      <w:r>
        <w:rPr>
          <w:rFonts w:ascii="Arial"/>
          <w:b/>
          <w:spacing w:val="-1"/>
          <w:w w:val="90"/>
          <w:sz w:val="15"/>
        </w:rPr>
        <w:t> </w:t>
      </w:r>
      <w:r>
        <w:rPr>
          <w:rFonts w:ascii="Arial"/>
          <w:b/>
          <w:w w:val="90"/>
          <w:sz w:val="15"/>
        </w:rPr>
        <w:t>India</w:t>
      </w:r>
      <w:r>
        <w:rPr>
          <w:rFonts w:ascii="Arial"/>
          <w:b/>
          <w:spacing w:val="-1"/>
          <w:w w:val="90"/>
          <w:sz w:val="15"/>
        </w:rPr>
        <w:t> </w:t>
      </w:r>
      <w:r>
        <w:rPr>
          <w:rFonts w:ascii="Arial"/>
          <w:b/>
          <w:w w:val="90"/>
          <w:sz w:val="15"/>
        </w:rPr>
        <w:t>Limited </w:t>
      </w:r>
      <w:r>
        <w:rPr>
          <w:w w:val="95"/>
          <w:sz w:val="15"/>
        </w:rPr>
        <w:t>(</w:t>
      </w:r>
      <w:r>
        <w:rPr>
          <w:rFonts w:ascii="Arial"/>
          <w:b/>
          <w:w w:val="95"/>
          <w:sz w:val="15"/>
        </w:rPr>
        <w:t>'Capgemini'</w:t>
      </w:r>
      <w:r>
        <w:rPr>
          <w:rFonts w:ascii="Arial"/>
          <w:b/>
          <w:spacing w:val="-23"/>
          <w:w w:val="95"/>
          <w:sz w:val="15"/>
        </w:rPr>
        <w:t> </w:t>
      </w:r>
      <w:r>
        <w:rPr>
          <w:w w:val="95"/>
          <w:sz w:val="15"/>
        </w:rPr>
        <w:t>or</w:t>
      </w:r>
      <w:r>
        <w:rPr>
          <w:spacing w:val="-35"/>
          <w:w w:val="95"/>
          <w:sz w:val="15"/>
        </w:rPr>
        <w:t> </w:t>
      </w:r>
      <w:r>
        <w:rPr>
          <w:rFonts w:ascii="Arial"/>
          <w:b/>
          <w:w w:val="95"/>
          <w:sz w:val="15"/>
        </w:rPr>
        <w:t>'Company'</w:t>
      </w:r>
      <w:r>
        <w:rPr>
          <w:w w:val="95"/>
          <w:sz w:val="15"/>
        </w:rPr>
        <w:t>)</w:t>
      </w:r>
      <w:r>
        <w:rPr>
          <w:spacing w:val="-32"/>
          <w:w w:val="95"/>
          <w:sz w:val="15"/>
        </w:rPr>
        <w:t> </w:t>
      </w:r>
      <w:r>
        <w:rPr>
          <w:w w:val="95"/>
          <w:sz w:val="15"/>
        </w:rPr>
        <w:t>starting</w:t>
      </w:r>
      <w:r>
        <w:rPr>
          <w:spacing w:val="-32"/>
          <w:w w:val="95"/>
          <w:sz w:val="15"/>
        </w:rPr>
        <w:t> </w:t>
      </w:r>
      <w:r>
        <w:rPr>
          <w:w w:val="95"/>
          <w:sz w:val="15"/>
        </w:rPr>
        <w:t>from</w:t>
      </w:r>
      <w:r>
        <w:rPr>
          <w:spacing w:val="-32"/>
          <w:w w:val="95"/>
          <w:sz w:val="15"/>
        </w:rPr>
        <w:t> </w:t>
      </w:r>
      <w:r>
        <w:rPr>
          <w:rFonts w:ascii="Arial"/>
          <w:b/>
          <w:w w:val="95"/>
          <w:sz w:val="15"/>
        </w:rPr>
        <w:t>06/25/2021</w:t>
      </w:r>
      <w:r>
        <w:rPr>
          <w:rFonts w:ascii="Arial"/>
          <w:b/>
          <w:spacing w:val="-24"/>
          <w:w w:val="95"/>
          <w:sz w:val="15"/>
        </w:rPr>
        <w:t> </w:t>
      </w:r>
      <w:r>
        <w:rPr>
          <w:w w:val="95"/>
          <w:sz w:val="15"/>
        </w:rPr>
        <w:t>(or</w:t>
      </w:r>
      <w:r>
        <w:rPr>
          <w:spacing w:val="-32"/>
          <w:w w:val="95"/>
          <w:sz w:val="15"/>
        </w:rPr>
        <w:t> </w:t>
      </w:r>
      <w:r>
        <w:rPr>
          <w:w w:val="95"/>
          <w:sz w:val="15"/>
        </w:rPr>
        <w:t>such</w:t>
      </w:r>
      <w:r>
        <w:rPr>
          <w:spacing w:val="-32"/>
          <w:w w:val="95"/>
          <w:sz w:val="15"/>
        </w:rPr>
        <w:t> </w:t>
      </w:r>
      <w:r>
        <w:rPr>
          <w:w w:val="95"/>
          <w:sz w:val="15"/>
        </w:rPr>
        <w:t>other</w:t>
      </w:r>
      <w:r>
        <w:rPr>
          <w:spacing w:val="-32"/>
          <w:w w:val="95"/>
          <w:sz w:val="15"/>
        </w:rPr>
        <w:t> </w:t>
      </w:r>
      <w:r>
        <w:rPr>
          <w:w w:val="95"/>
          <w:sz w:val="15"/>
        </w:rPr>
        <w:t>date</w:t>
      </w:r>
      <w:r>
        <w:rPr>
          <w:spacing w:val="-33"/>
          <w:w w:val="95"/>
          <w:sz w:val="15"/>
        </w:rPr>
        <w:t> </w:t>
      </w:r>
      <w:r>
        <w:rPr>
          <w:w w:val="95"/>
          <w:sz w:val="15"/>
        </w:rPr>
        <w:t>as</w:t>
      </w:r>
      <w:r>
        <w:rPr>
          <w:spacing w:val="-32"/>
          <w:w w:val="95"/>
          <w:sz w:val="15"/>
        </w:rPr>
        <w:t> </w:t>
      </w:r>
      <w:r>
        <w:rPr>
          <w:w w:val="95"/>
          <w:sz w:val="15"/>
        </w:rPr>
        <w:t>may</w:t>
      </w:r>
      <w:r>
        <w:rPr>
          <w:spacing w:val="-32"/>
          <w:w w:val="95"/>
          <w:sz w:val="15"/>
        </w:rPr>
        <w:t> </w:t>
      </w:r>
      <w:r>
        <w:rPr>
          <w:w w:val="95"/>
          <w:sz w:val="15"/>
        </w:rPr>
        <w:t>be</w:t>
      </w:r>
      <w:r>
        <w:rPr>
          <w:spacing w:val="-32"/>
          <w:w w:val="95"/>
          <w:sz w:val="15"/>
        </w:rPr>
        <w:t> </w:t>
      </w:r>
      <w:r>
        <w:rPr>
          <w:w w:val="95"/>
          <w:sz w:val="15"/>
        </w:rPr>
        <w:t>communicated</w:t>
      </w:r>
      <w:r>
        <w:rPr>
          <w:spacing w:val="-32"/>
          <w:w w:val="95"/>
          <w:sz w:val="15"/>
        </w:rPr>
        <w:t> </w:t>
      </w:r>
      <w:r>
        <w:rPr>
          <w:w w:val="95"/>
          <w:sz w:val="15"/>
        </w:rPr>
        <w:t>to</w:t>
      </w:r>
      <w:r>
        <w:rPr>
          <w:spacing w:val="-32"/>
          <w:w w:val="95"/>
          <w:sz w:val="15"/>
        </w:rPr>
        <w:t> </w:t>
      </w:r>
      <w:r>
        <w:rPr>
          <w:w w:val="95"/>
          <w:sz w:val="15"/>
        </w:rPr>
        <w:t>you</w:t>
      </w:r>
      <w:r>
        <w:rPr>
          <w:spacing w:val="-32"/>
          <w:w w:val="95"/>
          <w:sz w:val="15"/>
        </w:rPr>
        <w:t> </w:t>
      </w:r>
      <w:r>
        <w:rPr>
          <w:w w:val="95"/>
          <w:sz w:val="15"/>
        </w:rPr>
        <w:t>by</w:t>
      </w:r>
      <w:r>
        <w:rPr>
          <w:spacing w:val="-32"/>
          <w:w w:val="95"/>
          <w:sz w:val="15"/>
        </w:rPr>
        <w:t> </w:t>
      </w:r>
      <w:r>
        <w:rPr>
          <w:w w:val="95"/>
          <w:sz w:val="15"/>
        </w:rPr>
        <w:t>the</w:t>
      </w:r>
      <w:r>
        <w:rPr>
          <w:spacing w:val="-32"/>
          <w:w w:val="95"/>
          <w:sz w:val="15"/>
        </w:rPr>
        <w:t> </w:t>
      </w:r>
      <w:r>
        <w:rPr>
          <w:w w:val="95"/>
          <w:sz w:val="15"/>
        </w:rPr>
        <w:t>Company),</w:t>
      </w:r>
      <w:r>
        <w:rPr>
          <w:spacing w:val="-32"/>
          <w:w w:val="95"/>
          <w:sz w:val="15"/>
        </w:rPr>
        <w:t> </w:t>
      </w:r>
      <w:r>
        <w:rPr>
          <w:w w:val="95"/>
          <w:sz w:val="15"/>
        </w:rPr>
        <w:t>as</w:t>
      </w:r>
      <w:r>
        <w:rPr>
          <w:spacing w:val="-32"/>
          <w:w w:val="95"/>
          <w:sz w:val="15"/>
        </w:rPr>
        <w:t> </w:t>
      </w:r>
      <w:r>
        <w:rPr>
          <w:w w:val="95"/>
          <w:sz w:val="15"/>
        </w:rPr>
        <w:t>per</w:t>
      </w:r>
      <w:r>
        <w:rPr>
          <w:spacing w:val="-33"/>
          <w:w w:val="95"/>
          <w:sz w:val="15"/>
        </w:rPr>
        <w:t> </w:t>
      </w:r>
      <w:r>
        <w:rPr>
          <w:w w:val="95"/>
          <w:sz w:val="15"/>
        </w:rPr>
        <w:t>details</w:t>
      </w:r>
      <w:r>
        <w:rPr>
          <w:spacing w:val="-32"/>
          <w:w w:val="95"/>
          <w:sz w:val="15"/>
        </w:rPr>
        <w:t> </w:t>
      </w:r>
      <w:r>
        <w:rPr>
          <w:w w:val="95"/>
          <w:sz w:val="15"/>
        </w:rPr>
        <w:t>given</w:t>
      </w:r>
      <w:r>
        <w:rPr>
          <w:spacing w:val="-32"/>
          <w:w w:val="95"/>
          <w:sz w:val="15"/>
        </w:rPr>
        <w:t> </w:t>
      </w:r>
      <w:r>
        <w:rPr>
          <w:w w:val="95"/>
          <w:sz w:val="15"/>
        </w:rPr>
        <w:t>below</w:t>
      </w:r>
    </w:p>
    <w:p>
      <w:pPr>
        <w:pStyle w:val="BodyText"/>
        <w:spacing w:before="13"/>
        <w:rPr>
          <w:sz w:val="26"/>
        </w:rPr>
      </w:pPr>
    </w:p>
    <w:p>
      <w:pPr>
        <w:pStyle w:val="ListParagraph"/>
        <w:numPr>
          <w:ilvl w:val="0"/>
          <w:numId w:val="1"/>
        </w:numPr>
        <w:tabs>
          <w:tab w:pos="316" w:val="left" w:leader="none"/>
        </w:tabs>
        <w:spacing w:line="240" w:lineRule="auto" w:before="0" w:after="0"/>
        <w:ind w:left="315" w:right="0" w:hanging="199"/>
        <w:jc w:val="left"/>
        <w:rPr>
          <w:sz w:val="15"/>
        </w:rPr>
      </w:pPr>
      <w:r>
        <w:rPr>
          <w:w w:val="95"/>
          <w:sz w:val="15"/>
        </w:rPr>
        <w:t>Your</w:t>
      </w:r>
      <w:r>
        <w:rPr>
          <w:spacing w:val="-8"/>
          <w:w w:val="95"/>
          <w:sz w:val="15"/>
        </w:rPr>
        <w:t> </w:t>
      </w:r>
      <w:r>
        <w:rPr>
          <w:w w:val="95"/>
          <w:sz w:val="15"/>
        </w:rPr>
        <w:t>current</w:t>
      </w:r>
      <w:r>
        <w:rPr>
          <w:spacing w:val="-8"/>
          <w:w w:val="95"/>
          <w:sz w:val="15"/>
        </w:rPr>
        <w:t> </w:t>
      </w:r>
      <w:r>
        <w:rPr>
          <w:w w:val="95"/>
          <w:sz w:val="15"/>
        </w:rPr>
        <w:t>designation</w:t>
      </w:r>
      <w:r>
        <w:rPr>
          <w:spacing w:val="-7"/>
          <w:w w:val="95"/>
          <w:sz w:val="15"/>
        </w:rPr>
        <w:t> </w:t>
      </w:r>
      <w:r>
        <w:rPr>
          <w:w w:val="95"/>
          <w:sz w:val="15"/>
        </w:rPr>
        <w:t>will</w:t>
      </w:r>
      <w:r>
        <w:rPr>
          <w:spacing w:val="-8"/>
          <w:w w:val="95"/>
          <w:sz w:val="15"/>
        </w:rPr>
        <w:t> </w:t>
      </w:r>
      <w:r>
        <w:rPr>
          <w:w w:val="95"/>
          <w:sz w:val="15"/>
        </w:rPr>
        <w:t>be</w:t>
      </w:r>
      <w:r>
        <w:rPr>
          <w:spacing w:val="-13"/>
          <w:w w:val="95"/>
          <w:sz w:val="15"/>
        </w:rPr>
        <w:t> </w:t>
      </w:r>
      <w:r>
        <w:rPr>
          <w:rFonts w:ascii="Arial"/>
          <w:b/>
          <w:w w:val="95"/>
          <w:sz w:val="15"/>
        </w:rPr>
        <w:t>Associate</w:t>
      </w:r>
      <w:r>
        <w:rPr>
          <w:rFonts w:ascii="Arial"/>
          <w:b/>
          <w:spacing w:val="1"/>
          <w:w w:val="95"/>
          <w:sz w:val="15"/>
        </w:rPr>
        <w:t> </w:t>
      </w:r>
      <w:r>
        <w:rPr>
          <w:rFonts w:ascii="Arial"/>
          <w:b/>
          <w:w w:val="95"/>
          <w:sz w:val="15"/>
        </w:rPr>
        <w:t>Consultant/B1</w:t>
      </w:r>
      <w:r>
        <w:rPr>
          <w:w w:val="95"/>
          <w:sz w:val="15"/>
        </w:rPr>
        <w:t>.</w:t>
      </w:r>
    </w:p>
    <w:p>
      <w:pPr>
        <w:pStyle w:val="BodyText"/>
        <w:spacing w:before="13"/>
        <w:rPr>
          <w:sz w:val="22"/>
        </w:rPr>
      </w:pPr>
    </w:p>
    <w:p>
      <w:pPr>
        <w:pStyle w:val="ListParagraph"/>
        <w:numPr>
          <w:ilvl w:val="0"/>
          <w:numId w:val="1"/>
        </w:numPr>
        <w:tabs>
          <w:tab w:pos="316" w:val="left" w:leader="none"/>
        </w:tabs>
        <w:spacing w:line="240" w:lineRule="auto" w:before="0" w:after="0"/>
        <w:ind w:left="315" w:right="0" w:hanging="199"/>
        <w:jc w:val="left"/>
        <w:rPr>
          <w:sz w:val="15"/>
        </w:rPr>
      </w:pPr>
      <w:r>
        <w:rPr>
          <w:w w:val="95"/>
          <w:sz w:val="15"/>
        </w:rPr>
        <w:t>You</w:t>
      </w:r>
      <w:r>
        <w:rPr>
          <w:spacing w:val="-9"/>
          <w:w w:val="95"/>
          <w:sz w:val="15"/>
        </w:rPr>
        <w:t> </w:t>
      </w:r>
      <w:r>
        <w:rPr>
          <w:w w:val="95"/>
          <w:sz w:val="15"/>
        </w:rPr>
        <w:t>will</w:t>
      </w:r>
      <w:r>
        <w:rPr>
          <w:spacing w:val="-9"/>
          <w:w w:val="95"/>
          <w:sz w:val="15"/>
        </w:rPr>
        <w:t> </w:t>
      </w:r>
      <w:r>
        <w:rPr>
          <w:w w:val="95"/>
          <w:sz w:val="15"/>
        </w:rPr>
        <w:t>be</w:t>
      </w:r>
      <w:r>
        <w:rPr>
          <w:spacing w:val="-9"/>
          <w:w w:val="95"/>
          <w:sz w:val="15"/>
        </w:rPr>
        <w:t> </w:t>
      </w:r>
      <w:r>
        <w:rPr>
          <w:w w:val="95"/>
          <w:sz w:val="15"/>
        </w:rPr>
        <w:t>required</w:t>
      </w:r>
      <w:r>
        <w:rPr>
          <w:spacing w:val="-9"/>
          <w:w w:val="95"/>
          <w:sz w:val="15"/>
        </w:rPr>
        <w:t> </w:t>
      </w:r>
      <w:r>
        <w:rPr>
          <w:w w:val="95"/>
          <w:sz w:val="15"/>
        </w:rPr>
        <w:t>to</w:t>
      </w:r>
      <w:r>
        <w:rPr>
          <w:spacing w:val="-9"/>
          <w:w w:val="95"/>
          <w:sz w:val="15"/>
        </w:rPr>
        <w:t> </w:t>
      </w:r>
      <w:r>
        <w:rPr>
          <w:w w:val="95"/>
          <w:sz w:val="15"/>
        </w:rPr>
        <w:t>work</w:t>
      </w:r>
      <w:r>
        <w:rPr>
          <w:spacing w:val="-9"/>
          <w:w w:val="95"/>
          <w:sz w:val="15"/>
        </w:rPr>
        <w:t> </w:t>
      </w:r>
      <w:r>
        <w:rPr>
          <w:w w:val="95"/>
          <w:sz w:val="15"/>
        </w:rPr>
        <w:t>at</w:t>
      </w:r>
      <w:r>
        <w:rPr>
          <w:spacing w:val="-9"/>
          <w:w w:val="95"/>
          <w:sz w:val="15"/>
        </w:rPr>
        <w:t> </w:t>
      </w:r>
      <w:r>
        <w:rPr>
          <w:w w:val="95"/>
          <w:sz w:val="15"/>
        </w:rPr>
        <w:t>the</w:t>
      </w:r>
      <w:r>
        <w:rPr>
          <w:spacing w:val="-9"/>
          <w:w w:val="95"/>
          <w:sz w:val="15"/>
        </w:rPr>
        <w:t> </w:t>
      </w:r>
      <w:r>
        <w:rPr>
          <w:w w:val="95"/>
          <w:sz w:val="15"/>
        </w:rPr>
        <w:t>Company's</w:t>
      </w:r>
      <w:r>
        <w:rPr>
          <w:spacing w:val="-9"/>
          <w:w w:val="95"/>
          <w:sz w:val="15"/>
        </w:rPr>
        <w:t> </w:t>
      </w:r>
      <w:r>
        <w:rPr>
          <w:w w:val="95"/>
          <w:sz w:val="15"/>
        </w:rPr>
        <w:t>offices</w:t>
      </w:r>
      <w:r>
        <w:rPr>
          <w:spacing w:val="-9"/>
          <w:w w:val="95"/>
          <w:sz w:val="15"/>
        </w:rPr>
        <w:t> </w:t>
      </w:r>
      <w:r>
        <w:rPr>
          <w:w w:val="95"/>
          <w:sz w:val="15"/>
        </w:rPr>
        <w:t>in</w:t>
      </w:r>
      <w:r>
        <w:rPr>
          <w:spacing w:val="-1"/>
          <w:w w:val="95"/>
          <w:sz w:val="15"/>
        </w:rPr>
        <w:t> </w:t>
      </w:r>
      <w:r>
        <w:rPr>
          <w:rFonts w:ascii="Arial"/>
          <w:b/>
          <w:w w:val="95"/>
          <w:sz w:val="15"/>
        </w:rPr>
        <w:t>Hyderabad</w:t>
      </w:r>
      <w:r>
        <w:rPr>
          <w:w w:val="95"/>
          <w:sz w:val="15"/>
        </w:rPr>
        <w:t>.</w:t>
      </w:r>
    </w:p>
    <w:p>
      <w:pPr>
        <w:pStyle w:val="ListParagraph"/>
        <w:numPr>
          <w:ilvl w:val="0"/>
          <w:numId w:val="1"/>
        </w:numPr>
        <w:tabs>
          <w:tab w:pos="325" w:val="left" w:leader="none"/>
        </w:tabs>
        <w:spacing w:line="510" w:lineRule="atLeast" w:before="25" w:after="0"/>
        <w:ind w:left="117" w:right="1570" w:firstLine="0"/>
        <w:jc w:val="left"/>
        <w:rPr>
          <w:sz w:val="15"/>
        </w:rPr>
      </w:pPr>
      <w:r>
        <w:rPr>
          <w:w w:val="90"/>
          <w:sz w:val="15"/>
        </w:rPr>
        <w:t>You</w:t>
      </w:r>
      <w:r>
        <w:rPr>
          <w:spacing w:val="-31"/>
          <w:w w:val="90"/>
          <w:sz w:val="15"/>
        </w:rPr>
        <w:t> </w:t>
      </w:r>
      <w:r>
        <w:rPr>
          <w:w w:val="90"/>
          <w:sz w:val="15"/>
        </w:rPr>
        <w:t>have</w:t>
      </w:r>
      <w:r>
        <w:rPr>
          <w:spacing w:val="-30"/>
          <w:w w:val="90"/>
          <w:sz w:val="15"/>
        </w:rPr>
        <w:t> </w:t>
      </w:r>
      <w:r>
        <w:rPr>
          <w:w w:val="90"/>
          <w:sz w:val="15"/>
        </w:rPr>
        <w:t>to</w:t>
      </w:r>
      <w:r>
        <w:rPr>
          <w:spacing w:val="-30"/>
          <w:w w:val="90"/>
          <w:sz w:val="15"/>
        </w:rPr>
        <w:t> </w:t>
      </w:r>
      <w:r>
        <w:rPr>
          <w:w w:val="90"/>
          <w:sz w:val="15"/>
        </w:rPr>
        <w:t>report</w:t>
      </w:r>
      <w:r>
        <w:rPr>
          <w:spacing w:val="-31"/>
          <w:w w:val="90"/>
          <w:sz w:val="15"/>
        </w:rPr>
        <w:t> </w:t>
      </w:r>
      <w:r>
        <w:rPr>
          <w:w w:val="90"/>
          <w:sz w:val="15"/>
        </w:rPr>
        <w:t>by</w:t>
      </w:r>
      <w:r>
        <w:rPr>
          <w:spacing w:val="-30"/>
          <w:w w:val="90"/>
          <w:sz w:val="15"/>
        </w:rPr>
        <w:t> </w:t>
      </w:r>
      <w:r>
        <w:rPr>
          <w:w w:val="90"/>
          <w:sz w:val="15"/>
        </w:rPr>
        <w:t>8:30</w:t>
      </w:r>
      <w:r>
        <w:rPr>
          <w:spacing w:val="-30"/>
          <w:w w:val="90"/>
          <w:sz w:val="15"/>
        </w:rPr>
        <w:t> </w:t>
      </w:r>
      <w:r>
        <w:rPr>
          <w:w w:val="90"/>
          <w:sz w:val="15"/>
        </w:rPr>
        <w:t>am</w:t>
      </w:r>
      <w:r>
        <w:rPr>
          <w:spacing w:val="-30"/>
          <w:w w:val="90"/>
          <w:sz w:val="15"/>
        </w:rPr>
        <w:t> </w:t>
      </w:r>
      <w:r>
        <w:rPr>
          <w:w w:val="90"/>
          <w:sz w:val="15"/>
        </w:rPr>
        <w:t>at</w:t>
      </w:r>
      <w:r>
        <w:rPr>
          <w:spacing w:val="-33"/>
          <w:w w:val="90"/>
          <w:sz w:val="15"/>
        </w:rPr>
        <w:t> </w:t>
      </w:r>
      <w:r>
        <w:rPr>
          <w:rFonts w:ascii="Arial"/>
          <w:b/>
          <w:w w:val="90"/>
          <w:sz w:val="15"/>
        </w:rPr>
        <w:t>Hyderabad</w:t>
      </w:r>
      <w:r>
        <w:rPr>
          <w:rFonts w:ascii="Arial"/>
          <w:b/>
          <w:spacing w:val="-19"/>
          <w:w w:val="90"/>
          <w:sz w:val="15"/>
        </w:rPr>
        <w:t> </w:t>
      </w:r>
      <w:r>
        <w:rPr>
          <w:w w:val="90"/>
          <w:sz w:val="15"/>
        </w:rPr>
        <w:t>office,</w:t>
      </w:r>
      <w:r>
        <w:rPr>
          <w:spacing w:val="-30"/>
          <w:w w:val="90"/>
          <w:sz w:val="15"/>
        </w:rPr>
        <w:t> </w:t>
      </w:r>
      <w:r>
        <w:rPr>
          <w:w w:val="90"/>
          <w:sz w:val="15"/>
        </w:rPr>
        <w:t>for</w:t>
      </w:r>
      <w:r>
        <w:rPr>
          <w:spacing w:val="-31"/>
          <w:w w:val="90"/>
          <w:sz w:val="15"/>
        </w:rPr>
        <w:t> </w:t>
      </w:r>
      <w:r>
        <w:rPr>
          <w:w w:val="90"/>
          <w:sz w:val="15"/>
        </w:rPr>
        <w:t>joining</w:t>
      </w:r>
      <w:r>
        <w:rPr>
          <w:spacing w:val="-30"/>
          <w:w w:val="90"/>
          <w:sz w:val="15"/>
        </w:rPr>
        <w:t> </w:t>
      </w:r>
      <w:r>
        <w:rPr>
          <w:w w:val="90"/>
          <w:sz w:val="15"/>
        </w:rPr>
        <w:t>formalities</w:t>
      </w:r>
      <w:r>
        <w:rPr>
          <w:spacing w:val="-30"/>
          <w:w w:val="90"/>
          <w:sz w:val="15"/>
        </w:rPr>
        <w:t> </w:t>
      </w:r>
      <w:r>
        <w:rPr>
          <w:w w:val="90"/>
          <w:sz w:val="15"/>
        </w:rPr>
        <w:t>and</w:t>
      </w:r>
      <w:r>
        <w:rPr>
          <w:spacing w:val="-31"/>
          <w:w w:val="90"/>
          <w:sz w:val="15"/>
        </w:rPr>
        <w:t> </w:t>
      </w:r>
      <w:r>
        <w:rPr>
          <w:w w:val="90"/>
          <w:sz w:val="15"/>
        </w:rPr>
        <w:t>contact</w:t>
      </w:r>
      <w:r>
        <w:rPr>
          <w:spacing w:val="-30"/>
          <w:w w:val="90"/>
          <w:sz w:val="15"/>
        </w:rPr>
        <w:t> </w:t>
      </w:r>
      <w:r>
        <w:rPr>
          <w:w w:val="90"/>
          <w:sz w:val="15"/>
        </w:rPr>
        <w:t>security</w:t>
      </w:r>
      <w:r>
        <w:rPr>
          <w:spacing w:val="-30"/>
          <w:w w:val="90"/>
          <w:sz w:val="15"/>
        </w:rPr>
        <w:t> </w:t>
      </w:r>
      <w:r>
        <w:rPr>
          <w:w w:val="90"/>
          <w:sz w:val="15"/>
        </w:rPr>
        <w:t>at</w:t>
      </w:r>
      <w:r>
        <w:rPr>
          <w:spacing w:val="-30"/>
          <w:w w:val="90"/>
          <w:sz w:val="15"/>
        </w:rPr>
        <w:t> </w:t>
      </w:r>
      <w:r>
        <w:rPr>
          <w:w w:val="90"/>
          <w:sz w:val="15"/>
        </w:rPr>
        <w:t>the</w:t>
      </w:r>
      <w:r>
        <w:rPr>
          <w:spacing w:val="-31"/>
          <w:w w:val="90"/>
          <w:sz w:val="15"/>
        </w:rPr>
        <w:t> </w:t>
      </w:r>
      <w:r>
        <w:rPr>
          <w:w w:val="90"/>
          <w:sz w:val="15"/>
        </w:rPr>
        <w:t>main</w:t>
      </w:r>
      <w:r>
        <w:rPr>
          <w:spacing w:val="-30"/>
          <w:w w:val="90"/>
          <w:sz w:val="15"/>
        </w:rPr>
        <w:t> </w:t>
      </w:r>
      <w:r>
        <w:rPr>
          <w:w w:val="90"/>
          <w:sz w:val="15"/>
        </w:rPr>
        <w:t>gate</w:t>
      </w:r>
      <w:r>
        <w:rPr>
          <w:spacing w:val="-30"/>
          <w:w w:val="90"/>
          <w:sz w:val="15"/>
        </w:rPr>
        <w:t> </w:t>
      </w:r>
      <w:r>
        <w:rPr>
          <w:w w:val="90"/>
          <w:sz w:val="15"/>
        </w:rPr>
        <w:t>for</w:t>
      </w:r>
      <w:r>
        <w:rPr>
          <w:spacing w:val="-31"/>
          <w:w w:val="90"/>
          <w:sz w:val="15"/>
        </w:rPr>
        <w:t> </w:t>
      </w:r>
      <w:r>
        <w:rPr>
          <w:w w:val="90"/>
          <w:sz w:val="15"/>
        </w:rPr>
        <w:t>your</w:t>
      </w:r>
      <w:r>
        <w:rPr>
          <w:spacing w:val="-30"/>
          <w:w w:val="90"/>
          <w:sz w:val="15"/>
        </w:rPr>
        <w:t> </w:t>
      </w:r>
      <w:r>
        <w:rPr>
          <w:w w:val="90"/>
          <w:sz w:val="15"/>
        </w:rPr>
        <w:t>entry</w:t>
      </w:r>
      <w:r>
        <w:rPr>
          <w:spacing w:val="-30"/>
          <w:w w:val="90"/>
          <w:sz w:val="15"/>
        </w:rPr>
        <w:t> </w:t>
      </w:r>
      <w:r>
        <w:rPr>
          <w:w w:val="90"/>
          <w:sz w:val="15"/>
        </w:rPr>
        <w:t>pass</w:t>
      </w:r>
      <w:r>
        <w:rPr>
          <w:spacing w:val="-30"/>
          <w:w w:val="90"/>
          <w:sz w:val="15"/>
        </w:rPr>
        <w:t> </w:t>
      </w:r>
      <w:r>
        <w:rPr>
          <w:w w:val="90"/>
          <w:sz w:val="15"/>
        </w:rPr>
        <w:t>at: Address</w:t>
      </w:r>
    </w:p>
    <w:p>
      <w:pPr>
        <w:pStyle w:val="BodyText"/>
        <w:spacing w:line="216" w:lineRule="auto" w:before="2"/>
        <w:ind w:left="117" w:right="3962"/>
      </w:pPr>
      <w:r>
        <w:rPr>
          <w:w w:val="85"/>
        </w:rPr>
        <w:t>Capgemini Technology Services India Limited. IT Park 1,115 / 32&amp;35, Nanakram Guda, </w:t>
      </w:r>
      <w:r>
        <w:rPr>
          <w:w w:val="95"/>
        </w:rPr>
        <w:t>Gachibowli, Hyderabad - 500 032</w:t>
      </w:r>
    </w:p>
    <w:p>
      <w:pPr>
        <w:pStyle w:val="BodyText"/>
        <w:spacing w:before="8"/>
        <w:rPr>
          <w:sz w:val="25"/>
        </w:rPr>
      </w:pPr>
    </w:p>
    <w:p>
      <w:pPr>
        <w:pStyle w:val="BodyText"/>
        <w:spacing w:line="216" w:lineRule="auto"/>
        <w:ind w:left="117" w:right="115"/>
        <w:jc w:val="both"/>
      </w:pPr>
      <w:r>
        <w:rPr>
          <w:w w:val="90"/>
        </w:rPr>
        <w:t>Please</w:t>
      </w:r>
      <w:r>
        <w:rPr>
          <w:spacing w:val="-24"/>
          <w:w w:val="90"/>
        </w:rPr>
        <w:t> </w:t>
      </w:r>
      <w:r>
        <w:rPr>
          <w:w w:val="90"/>
        </w:rPr>
        <w:t>note</w:t>
      </w:r>
      <w:r>
        <w:rPr>
          <w:spacing w:val="-23"/>
          <w:w w:val="90"/>
        </w:rPr>
        <w:t> </w:t>
      </w:r>
      <w:r>
        <w:rPr>
          <w:w w:val="90"/>
        </w:rPr>
        <w:t>that</w:t>
      </w:r>
      <w:r>
        <w:rPr>
          <w:spacing w:val="-27"/>
          <w:w w:val="90"/>
        </w:rPr>
        <w:t> </w:t>
      </w:r>
      <w:r>
        <w:rPr>
          <w:w w:val="90"/>
        </w:rPr>
        <w:t>your</w:t>
      </w:r>
      <w:r>
        <w:rPr>
          <w:spacing w:val="-24"/>
          <w:w w:val="90"/>
        </w:rPr>
        <w:t> </w:t>
      </w:r>
      <w:r>
        <w:rPr>
          <w:w w:val="90"/>
        </w:rPr>
        <w:t>name</w:t>
      </w:r>
      <w:r>
        <w:rPr>
          <w:spacing w:val="-23"/>
          <w:w w:val="90"/>
        </w:rPr>
        <w:t> </w:t>
      </w:r>
      <w:r>
        <w:rPr>
          <w:w w:val="90"/>
        </w:rPr>
        <w:t>mentioned</w:t>
      </w:r>
      <w:r>
        <w:rPr>
          <w:spacing w:val="-21"/>
          <w:w w:val="90"/>
        </w:rPr>
        <w:t> </w:t>
      </w:r>
      <w:r>
        <w:rPr>
          <w:w w:val="90"/>
        </w:rPr>
        <w:t>in</w:t>
      </w:r>
      <w:r>
        <w:rPr>
          <w:spacing w:val="-26"/>
          <w:w w:val="90"/>
        </w:rPr>
        <w:t> </w:t>
      </w:r>
      <w:r>
        <w:rPr>
          <w:w w:val="90"/>
        </w:rPr>
        <w:t>the</w:t>
      </w:r>
      <w:r>
        <w:rPr>
          <w:spacing w:val="-24"/>
          <w:w w:val="90"/>
        </w:rPr>
        <w:t> </w:t>
      </w:r>
      <w:r>
        <w:rPr>
          <w:w w:val="90"/>
        </w:rPr>
        <w:t>offer</w:t>
      </w:r>
      <w:r>
        <w:rPr>
          <w:spacing w:val="-26"/>
          <w:w w:val="90"/>
        </w:rPr>
        <w:t> </w:t>
      </w:r>
      <w:r>
        <w:rPr>
          <w:w w:val="90"/>
        </w:rPr>
        <w:t>letter</w:t>
      </w:r>
      <w:r>
        <w:rPr>
          <w:spacing w:val="-27"/>
          <w:w w:val="90"/>
        </w:rPr>
        <w:t> </w:t>
      </w:r>
      <w:r>
        <w:rPr>
          <w:w w:val="90"/>
        </w:rPr>
        <w:t>will</w:t>
      </w:r>
      <w:r>
        <w:rPr>
          <w:spacing w:val="-23"/>
          <w:w w:val="90"/>
        </w:rPr>
        <w:t> </w:t>
      </w:r>
      <w:r>
        <w:rPr>
          <w:w w:val="90"/>
        </w:rPr>
        <w:t>be</w:t>
      </w:r>
      <w:r>
        <w:rPr>
          <w:spacing w:val="-27"/>
          <w:w w:val="90"/>
        </w:rPr>
        <w:t> </w:t>
      </w:r>
      <w:r>
        <w:rPr>
          <w:w w:val="90"/>
        </w:rPr>
        <w:t>used</w:t>
      </w:r>
      <w:r>
        <w:rPr>
          <w:spacing w:val="-30"/>
          <w:w w:val="90"/>
        </w:rPr>
        <w:t> </w:t>
      </w:r>
      <w:r>
        <w:rPr>
          <w:w w:val="90"/>
        </w:rPr>
        <w:t>to</w:t>
      </w:r>
      <w:r>
        <w:rPr>
          <w:spacing w:val="-30"/>
          <w:w w:val="90"/>
        </w:rPr>
        <w:t> </w:t>
      </w:r>
      <w:r>
        <w:rPr>
          <w:w w:val="90"/>
        </w:rPr>
        <w:t>create</w:t>
      </w:r>
      <w:r>
        <w:rPr>
          <w:spacing w:val="-32"/>
          <w:w w:val="90"/>
        </w:rPr>
        <w:t> </w:t>
      </w:r>
      <w:r>
        <w:rPr>
          <w:w w:val="90"/>
        </w:rPr>
        <w:t>your</w:t>
      </w:r>
      <w:r>
        <w:rPr>
          <w:spacing w:val="-30"/>
          <w:w w:val="90"/>
        </w:rPr>
        <w:t> </w:t>
      </w:r>
      <w:r>
        <w:rPr>
          <w:w w:val="90"/>
        </w:rPr>
        <w:t>employee</w:t>
      </w:r>
      <w:r>
        <w:rPr>
          <w:spacing w:val="-27"/>
          <w:w w:val="90"/>
        </w:rPr>
        <w:t> </w:t>
      </w:r>
      <w:r>
        <w:rPr>
          <w:w w:val="90"/>
        </w:rPr>
        <w:t>records</w:t>
      </w:r>
      <w:r>
        <w:rPr>
          <w:spacing w:val="-33"/>
          <w:w w:val="90"/>
        </w:rPr>
        <w:t> </w:t>
      </w:r>
      <w:r>
        <w:rPr>
          <w:w w:val="90"/>
        </w:rPr>
        <w:t>in</w:t>
      </w:r>
      <w:r>
        <w:rPr>
          <w:spacing w:val="-33"/>
          <w:w w:val="90"/>
        </w:rPr>
        <w:t> </w:t>
      </w:r>
      <w:r>
        <w:rPr>
          <w:w w:val="90"/>
        </w:rPr>
        <w:t>Capgemini</w:t>
      </w:r>
      <w:r>
        <w:rPr>
          <w:spacing w:val="-26"/>
          <w:w w:val="90"/>
        </w:rPr>
        <w:t> </w:t>
      </w:r>
      <w:r>
        <w:rPr>
          <w:w w:val="90"/>
        </w:rPr>
        <w:t>&amp;</w:t>
      </w:r>
      <w:r>
        <w:rPr>
          <w:spacing w:val="-33"/>
          <w:w w:val="90"/>
        </w:rPr>
        <w:t> </w:t>
      </w:r>
      <w:r>
        <w:rPr>
          <w:w w:val="90"/>
        </w:rPr>
        <w:t>the</w:t>
      </w:r>
      <w:r>
        <w:rPr>
          <w:spacing w:val="-30"/>
          <w:w w:val="90"/>
        </w:rPr>
        <w:t> </w:t>
      </w:r>
      <w:r>
        <w:rPr>
          <w:w w:val="90"/>
        </w:rPr>
        <w:t>same</w:t>
      </w:r>
      <w:r>
        <w:rPr>
          <w:spacing w:val="-32"/>
          <w:w w:val="90"/>
        </w:rPr>
        <w:t> </w:t>
      </w:r>
      <w:r>
        <w:rPr>
          <w:w w:val="90"/>
        </w:rPr>
        <w:t>will</w:t>
      </w:r>
      <w:r>
        <w:rPr>
          <w:spacing w:val="-30"/>
          <w:w w:val="90"/>
        </w:rPr>
        <w:t> </w:t>
      </w:r>
      <w:r>
        <w:rPr>
          <w:w w:val="90"/>
        </w:rPr>
        <w:t>be</w:t>
      </w:r>
      <w:r>
        <w:rPr>
          <w:spacing w:val="-27"/>
          <w:w w:val="90"/>
        </w:rPr>
        <w:t> </w:t>
      </w:r>
      <w:r>
        <w:rPr>
          <w:w w:val="90"/>
        </w:rPr>
        <w:t>continued</w:t>
      </w:r>
      <w:r>
        <w:rPr>
          <w:spacing w:val="-26"/>
          <w:w w:val="90"/>
        </w:rPr>
        <w:t> </w:t>
      </w:r>
      <w:r>
        <w:rPr>
          <w:w w:val="90"/>
        </w:rPr>
        <w:t>for</w:t>
      </w:r>
      <w:r>
        <w:rPr>
          <w:spacing w:val="-30"/>
          <w:w w:val="90"/>
        </w:rPr>
        <w:t> </w:t>
      </w:r>
      <w:r>
        <w:rPr>
          <w:w w:val="90"/>
        </w:rPr>
        <w:t>all</w:t>
      </w:r>
      <w:r>
        <w:rPr>
          <w:spacing w:val="-33"/>
          <w:w w:val="90"/>
        </w:rPr>
        <w:t> </w:t>
      </w:r>
      <w:r>
        <w:rPr>
          <w:w w:val="90"/>
        </w:rPr>
        <w:t>the communication</w:t>
      </w:r>
      <w:r>
        <w:rPr>
          <w:spacing w:val="-22"/>
          <w:w w:val="90"/>
        </w:rPr>
        <w:t> </w:t>
      </w:r>
      <w:r>
        <w:rPr>
          <w:w w:val="90"/>
        </w:rPr>
        <w:t>&amp;</w:t>
      </w:r>
      <w:r>
        <w:rPr>
          <w:spacing w:val="-25"/>
          <w:w w:val="90"/>
        </w:rPr>
        <w:t> </w:t>
      </w:r>
      <w:r>
        <w:rPr>
          <w:w w:val="90"/>
        </w:rPr>
        <w:t>Company</w:t>
      </w:r>
      <w:r>
        <w:rPr>
          <w:spacing w:val="-21"/>
          <w:w w:val="90"/>
        </w:rPr>
        <w:t> </w:t>
      </w:r>
      <w:r>
        <w:rPr>
          <w:w w:val="90"/>
        </w:rPr>
        <w:t>documentation</w:t>
      </w:r>
      <w:r>
        <w:rPr>
          <w:spacing w:val="-18"/>
          <w:w w:val="90"/>
        </w:rPr>
        <w:t> </w:t>
      </w:r>
      <w:r>
        <w:rPr>
          <w:w w:val="90"/>
        </w:rPr>
        <w:t>purpose.</w:t>
      </w:r>
      <w:r>
        <w:rPr>
          <w:spacing w:val="-18"/>
          <w:w w:val="90"/>
        </w:rPr>
        <w:t> </w:t>
      </w:r>
      <w:r>
        <w:rPr>
          <w:w w:val="90"/>
        </w:rPr>
        <w:t>In</w:t>
      </w:r>
      <w:r>
        <w:rPr>
          <w:spacing w:val="-21"/>
          <w:w w:val="90"/>
        </w:rPr>
        <w:t> </w:t>
      </w:r>
      <w:r>
        <w:rPr>
          <w:w w:val="90"/>
        </w:rPr>
        <w:t>case</w:t>
      </w:r>
      <w:r>
        <w:rPr>
          <w:spacing w:val="-18"/>
          <w:w w:val="90"/>
        </w:rPr>
        <w:t> </w:t>
      </w:r>
      <w:r>
        <w:rPr>
          <w:w w:val="90"/>
        </w:rPr>
        <w:t>you</w:t>
      </w:r>
      <w:r>
        <w:rPr>
          <w:spacing w:val="-21"/>
          <w:w w:val="90"/>
        </w:rPr>
        <w:t> </w:t>
      </w:r>
      <w:r>
        <w:rPr>
          <w:w w:val="90"/>
        </w:rPr>
        <w:t>need</w:t>
      </w:r>
      <w:r>
        <w:rPr>
          <w:spacing w:val="-18"/>
          <w:w w:val="90"/>
        </w:rPr>
        <w:t> </w:t>
      </w:r>
      <w:r>
        <w:rPr>
          <w:w w:val="90"/>
        </w:rPr>
        <w:t>a</w:t>
      </w:r>
      <w:r>
        <w:rPr>
          <w:spacing w:val="-25"/>
          <w:w w:val="90"/>
        </w:rPr>
        <w:t> </w:t>
      </w:r>
      <w:r>
        <w:rPr>
          <w:w w:val="90"/>
        </w:rPr>
        <w:t>change</w:t>
      </w:r>
      <w:r>
        <w:rPr>
          <w:spacing w:val="-21"/>
          <w:w w:val="90"/>
        </w:rPr>
        <w:t> </w:t>
      </w:r>
      <w:r>
        <w:rPr>
          <w:w w:val="90"/>
        </w:rPr>
        <w:t>in</w:t>
      </w:r>
      <w:r>
        <w:rPr>
          <w:spacing w:val="-25"/>
          <w:w w:val="90"/>
        </w:rPr>
        <w:t> </w:t>
      </w:r>
      <w:r>
        <w:rPr>
          <w:w w:val="90"/>
        </w:rPr>
        <w:t>the</w:t>
      </w:r>
      <w:r>
        <w:rPr>
          <w:spacing w:val="-21"/>
          <w:w w:val="90"/>
        </w:rPr>
        <w:t> </w:t>
      </w:r>
      <w:r>
        <w:rPr>
          <w:w w:val="90"/>
        </w:rPr>
        <w:t>name;</w:t>
      </w:r>
      <w:r>
        <w:rPr>
          <w:spacing w:val="-25"/>
          <w:w w:val="90"/>
        </w:rPr>
        <w:t> </w:t>
      </w:r>
      <w:r>
        <w:rPr>
          <w:w w:val="90"/>
        </w:rPr>
        <w:t>please</w:t>
      </w:r>
      <w:r>
        <w:rPr>
          <w:spacing w:val="-21"/>
          <w:w w:val="90"/>
        </w:rPr>
        <w:t> </w:t>
      </w:r>
      <w:r>
        <w:rPr>
          <w:w w:val="90"/>
        </w:rPr>
        <w:t>contact</w:t>
      </w:r>
      <w:r>
        <w:rPr>
          <w:spacing w:val="-24"/>
          <w:w w:val="90"/>
        </w:rPr>
        <w:t> </w:t>
      </w:r>
      <w:r>
        <w:rPr>
          <w:w w:val="90"/>
        </w:rPr>
        <w:t>your</w:t>
      </w:r>
      <w:r>
        <w:rPr>
          <w:spacing w:val="-29"/>
          <w:w w:val="90"/>
        </w:rPr>
        <w:t> </w:t>
      </w:r>
      <w:r>
        <w:rPr>
          <w:w w:val="90"/>
        </w:rPr>
        <w:t>recruiter</w:t>
      </w:r>
      <w:r>
        <w:rPr>
          <w:spacing w:val="-31"/>
          <w:w w:val="90"/>
        </w:rPr>
        <w:t> </w:t>
      </w:r>
      <w:r>
        <w:rPr>
          <w:w w:val="90"/>
        </w:rPr>
        <w:t>before</w:t>
      </w:r>
      <w:r>
        <w:rPr>
          <w:spacing w:val="-29"/>
          <w:w w:val="90"/>
        </w:rPr>
        <w:t> </w:t>
      </w:r>
      <w:r>
        <w:rPr>
          <w:w w:val="90"/>
        </w:rPr>
        <w:t>your</w:t>
      </w:r>
      <w:r>
        <w:rPr>
          <w:spacing w:val="-28"/>
          <w:w w:val="90"/>
        </w:rPr>
        <w:t> </w:t>
      </w:r>
      <w:r>
        <w:rPr>
          <w:w w:val="90"/>
        </w:rPr>
        <w:t>DOJ.</w:t>
      </w:r>
      <w:r>
        <w:rPr>
          <w:spacing w:val="-28"/>
          <w:w w:val="90"/>
        </w:rPr>
        <w:t> </w:t>
      </w:r>
      <w:r>
        <w:rPr>
          <w:w w:val="90"/>
        </w:rPr>
        <w:t>Please</w:t>
      </w:r>
      <w:r>
        <w:rPr>
          <w:spacing w:val="-28"/>
          <w:w w:val="90"/>
        </w:rPr>
        <w:t> </w:t>
      </w:r>
      <w:r>
        <w:rPr>
          <w:w w:val="90"/>
        </w:rPr>
        <w:t>note that</w:t>
      </w:r>
      <w:r>
        <w:rPr>
          <w:spacing w:val="-27"/>
          <w:w w:val="90"/>
        </w:rPr>
        <w:t> </w:t>
      </w:r>
      <w:r>
        <w:rPr>
          <w:w w:val="90"/>
        </w:rPr>
        <w:t>post</w:t>
      </w:r>
      <w:r>
        <w:rPr>
          <w:spacing w:val="-26"/>
          <w:w w:val="90"/>
        </w:rPr>
        <w:t> </w:t>
      </w:r>
      <w:r>
        <w:rPr>
          <w:w w:val="90"/>
        </w:rPr>
        <w:t>joining,</w:t>
      </w:r>
      <w:r>
        <w:rPr>
          <w:spacing w:val="-23"/>
          <w:w w:val="90"/>
        </w:rPr>
        <w:t> </w:t>
      </w:r>
      <w:r>
        <w:rPr>
          <w:w w:val="90"/>
        </w:rPr>
        <w:t>no</w:t>
      </w:r>
      <w:r>
        <w:rPr>
          <w:spacing w:val="-20"/>
          <w:w w:val="90"/>
        </w:rPr>
        <w:t> </w:t>
      </w:r>
      <w:r>
        <w:rPr>
          <w:w w:val="90"/>
        </w:rPr>
        <w:t>changes</w:t>
      </w:r>
      <w:r>
        <w:rPr>
          <w:spacing w:val="-20"/>
          <w:w w:val="90"/>
        </w:rPr>
        <w:t> </w:t>
      </w:r>
      <w:r>
        <w:rPr>
          <w:w w:val="90"/>
        </w:rPr>
        <w:t>can</w:t>
      </w:r>
      <w:r>
        <w:rPr>
          <w:spacing w:val="-23"/>
          <w:w w:val="90"/>
        </w:rPr>
        <w:t> </w:t>
      </w:r>
      <w:r>
        <w:rPr>
          <w:w w:val="90"/>
        </w:rPr>
        <w:t>be</w:t>
      </w:r>
      <w:r>
        <w:rPr>
          <w:spacing w:val="-20"/>
          <w:w w:val="90"/>
        </w:rPr>
        <w:t> </w:t>
      </w:r>
      <w:r>
        <w:rPr>
          <w:w w:val="90"/>
        </w:rPr>
        <w:t>made.</w:t>
      </w:r>
      <w:r>
        <w:rPr>
          <w:spacing w:val="-26"/>
          <w:w w:val="90"/>
        </w:rPr>
        <w:t> </w:t>
      </w:r>
      <w:r>
        <w:rPr>
          <w:w w:val="90"/>
        </w:rPr>
        <w:t>The</w:t>
      </w:r>
      <w:r>
        <w:rPr>
          <w:spacing w:val="-23"/>
          <w:w w:val="90"/>
        </w:rPr>
        <w:t> </w:t>
      </w:r>
      <w:r>
        <w:rPr>
          <w:w w:val="90"/>
        </w:rPr>
        <w:t>name</w:t>
      </w:r>
      <w:r>
        <w:rPr>
          <w:spacing w:val="-30"/>
          <w:w w:val="90"/>
        </w:rPr>
        <w:t> </w:t>
      </w:r>
      <w:r>
        <w:rPr>
          <w:w w:val="90"/>
        </w:rPr>
        <w:t>provided</w:t>
      </w:r>
      <w:r>
        <w:rPr>
          <w:spacing w:val="-30"/>
          <w:w w:val="90"/>
        </w:rPr>
        <w:t> </w:t>
      </w:r>
      <w:r>
        <w:rPr>
          <w:w w:val="90"/>
        </w:rPr>
        <w:t>by</w:t>
      </w:r>
      <w:r>
        <w:rPr>
          <w:spacing w:val="-29"/>
          <w:w w:val="90"/>
        </w:rPr>
        <w:t> </w:t>
      </w:r>
      <w:r>
        <w:rPr>
          <w:w w:val="90"/>
        </w:rPr>
        <w:t>you</w:t>
      </w:r>
      <w:r>
        <w:rPr>
          <w:spacing w:val="-29"/>
          <w:w w:val="90"/>
        </w:rPr>
        <w:t> </w:t>
      </w:r>
      <w:r>
        <w:rPr>
          <w:w w:val="90"/>
        </w:rPr>
        <w:t>should</w:t>
      </w:r>
      <w:r>
        <w:rPr>
          <w:spacing w:val="-30"/>
          <w:w w:val="90"/>
        </w:rPr>
        <w:t> </w:t>
      </w:r>
      <w:r>
        <w:rPr>
          <w:w w:val="90"/>
        </w:rPr>
        <w:t>match</w:t>
      </w:r>
      <w:r>
        <w:rPr>
          <w:spacing w:val="-30"/>
          <w:w w:val="90"/>
        </w:rPr>
        <w:t> </w:t>
      </w:r>
      <w:r>
        <w:rPr>
          <w:w w:val="90"/>
        </w:rPr>
        <w:t>with</w:t>
      </w:r>
      <w:r>
        <w:rPr>
          <w:spacing w:val="-32"/>
          <w:w w:val="90"/>
        </w:rPr>
        <w:t> </w:t>
      </w:r>
      <w:r>
        <w:rPr>
          <w:w w:val="90"/>
        </w:rPr>
        <w:t>the</w:t>
      </w:r>
      <w:r>
        <w:rPr>
          <w:spacing w:val="-29"/>
          <w:w w:val="90"/>
        </w:rPr>
        <w:t> </w:t>
      </w:r>
      <w:r>
        <w:rPr>
          <w:w w:val="90"/>
        </w:rPr>
        <w:t>documents</w:t>
      </w:r>
      <w:r>
        <w:rPr>
          <w:spacing w:val="-27"/>
          <w:w w:val="90"/>
        </w:rPr>
        <w:t> </w:t>
      </w:r>
      <w:r>
        <w:rPr>
          <w:w w:val="90"/>
        </w:rPr>
        <w:t>submitted</w:t>
      </w:r>
      <w:r>
        <w:rPr>
          <w:spacing w:val="-32"/>
          <w:w w:val="90"/>
        </w:rPr>
        <w:t> </w:t>
      </w:r>
      <w:r>
        <w:rPr>
          <w:w w:val="90"/>
        </w:rPr>
        <w:t>to</w:t>
      </w:r>
      <w:r>
        <w:rPr>
          <w:spacing w:val="-29"/>
          <w:w w:val="90"/>
        </w:rPr>
        <w:t> </w:t>
      </w:r>
      <w:r>
        <w:rPr>
          <w:w w:val="90"/>
        </w:rPr>
        <w:t>the</w:t>
      </w:r>
      <w:r>
        <w:rPr>
          <w:spacing w:val="-30"/>
          <w:w w:val="90"/>
        </w:rPr>
        <w:t> </w:t>
      </w:r>
      <w:r>
        <w:rPr>
          <w:w w:val="90"/>
        </w:rPr>
        <w:t>Company</w:t>
      </w:r>
      <w:r>
        <w:rPr>
          <w:spacing w:val="-29"/>
          <w:w w:val="90"/>
        </w:rPr>
        <w:t> </w:t>
      </w:r>
      <w:r>
        <w:rPr>
          <w:w w:val="90"/>
        </w:rPr>
        <w:t>at</w:t>
      </w:r>
      <w:r>
        <w:rPr>
          <w:spacing w:val="-29"/>
          <w:w w:val="90"/>
        </w:rPr>
        <w:t> </w:t>
      </w:r>
      <w:r>
        <w:rPr>
          <w:w w:val="90"/>
        </w:rPr>
        <w:t>time</w:t>
      </w:r>
      <w:r>
        <w:rPr>
          <w:spacing w:val="-33"/>
          <w:w w:val="90"/>
        </w:rPr>
        <w:t> </w:t>
      </w:r>
      <w:r>
        <w:rPr>
          <w:w w:val="90"/>
        </w:rPr>
        <w:t>of</w:t>
      </w:r>
      <w:r>
        <w:rPr>
          <w:spacing w:val="-29"/>
          <w:w w:val="90"/>
        </w:rPr>
        <w:t> </w:t>
      </w:r>
      <w:r>
        <w:rPr>
          <w:w w:val="90"/>
        </w:rPr>
        <w:t>joining,</w:t>
      </w:r>
      <w:r>
        <w:rPr>
          <w:spacing w:val="-30"/>
          <w:w w:val="90"/>
        </w:rPr>
        <w:t> </w:t>
      </w:r>
      <w:r>
        <w:rPr>
          <w:w w:val="90"/>
        </w:rPr>
        <w:t>such </w:t>
      </w:r>
      <w:r>
        <w:rPr>
          <w:w w:val="95"/>
        </w:rPr>
        <w:t>as</w:t>
      </w:r>
      <w:r>
        <w:rPr>
          <w:spacing w:val="-13"/>
          <w:w w:val="95"/>
        </w:rPr>
        <w:t> </w:t>
      </w:r>
      <w:r>
        <w:rPr>
          <w:w w:val="95"/>
        </w:rPr>
        <w:t>Education</w:t>
      </w:r>
      <w:r>
        <w:rPr>
          <w:spacing w:val="-13"/>
          <w:w w:val="95"/>
        </w:rPr>
        <w:t> </w:t>
      </w:r>
      <w:r>
        <w:rPr>
          <w:w w:val="95"/>
        </w:rPr>
        <w:t>certificate,</w:t>
      </w:r>
      <w:r>
        <w:rPr>
          <w:spacing w:val="-12"/>
          <w:w w:val="95"/>
        </w:rPr>
        <w:t> </w:t>
      </w:r>
      <w:r>
        <w:rPr>
          <w:w w:val="95"/>
        </w:rPr>
        <w:t>Experience</w:t>
      </w:r>
      <w:r>
        <w:rPr>
          <w:spacing w:val="-13"/>
          <w:w w:val="95"/>
        </w:rPr>
        <w:t> </w:t>
      </w:r>
      <w:r>
        <w:rPr>
          <w:w w:val="95"/>
        </w:rPr>
        <w:t>letters,</w:t>
      </w:r>
      <w:r>
        <w:rPr>
          <w:spacing w:val="-12"/>
          <w:w w:val="95"/>
        </w:rPr>
        <w:t> </w:t>
      </w:r>
      <w:r>
        <w:rPr>
          <w:w w:val="95"/>
        </w:rPr>
        <w:t>Relieving</w:t>
      </w:r>
      <w:r>
        <w:rPr>
          <w:spacing w:val="-13"/>
          <w:w w:val="95"/>
        </w:rPr>
        <w:t> </w:t>
      </w:r>
      <w:r>
        <w:rPr>
          <w:w w:val="95"/>
        </w:rPr>
        <w:t>letters,</w:t>
      </w:r>
      <w:r>
        <w:rPr>
          <w:spacing w:val="-12"/>
          <w:w w:val="95"/>
        </w:rPr>
        <w:t> </w:t>
      </w:r>
      <w:r>
        <w:rPr>
          <w:w w:val="95"/>
        </w:rPr>
        <w:t>PAN</w:t>
      </w:r>
      <w:r>
        <w:rPr>
          <w:spacing w:val="-13"/>
          <w:w w:val="95"/>
        </w:rPr>
        <w:t> </w:t>
      </w:r>
      <w:r>
        <w:rPr>
          <w:w w:val="95"/>
        </w:rPr>
        <w:t>card,</w:t>
      </w:r>
      <w:r>
        <w:rPr>
          <w:spacing w:val="-12"/>
          <w:w w:val="95"/>
        </w:rPr>
        <w:t> </w:t>
      </w:r>
      <w:r>
        <w:rPr>
          <w:w w:val="95"/>
        </w:rPr>
        <w:t>Passport,</w:t>
      </w:r>
      <w:r>
        <w:rPr>
          <w:spacing w:val="-13"/>
          <w:w w:val="95"/>
        </w:rPr>
        <w:t> </w:t>
      </w:r>
      <w:r>
        <w:rPr>
          <w:w w:val="95"/>
        </w:rPr>
        <w:t>etc.</w:t>
      </w:r>
    </w:p>
    <w:p>
      <w:pPr>
        <w:pStyle w:val="BodyText"/>
        <w:spacing w:before="7"/>
        <w:rPr>
          <w:sz w:val="25"/>
        </w:rPr>
      </w:pP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16" w:lineRule="auto" w:before="1" w:after="0"/>
        <w:ind w:left="117" w:right="115" w:firstLine="0"/>
        <w:jc w:val="both"/>
        <w:rPr>
          <w:sz w:val="15"/>
        </w:rPr>
      </w:pPr>
      <w:r>
        <w:rPr>
          <w:w w:val="95"/>
          <w:sz w:val="15"/>
        </w:rPr>
        <w:t>Your</w:t>
      </w:r>
      <w:r>
        <w:rPr>
          <w:spacing w:val="-18"/>
          <w:w w:val="95"/>
          <w:sz w:val="15"/>
        </w:rPr>
        <w:t> </w:t>
      </w:r>
      <w:r>
        <w:rPr>
          <w:w w:val="95"/>
          <w:sz w:val="15"/>
        </w:rPr>
        <w:t>all-inclusive</w:t>
      </w:r>
      <w:r>
        <w:rPr>
          <w:spacing w:val="-14"/>
          <w:w w:val="95"/>
          <w:sz w:val="15"/>
        </w:rPr>
        <w:t> </w:t>
      </w:r>
      <w:r>
        <w:rPr>
          <w:w w:val="95"/>
          <w:sz w:val="15"/>
        </w:rPr>
        <w:t>annual</w:t>
      </w:r>
      <w:r>
        <w:rPr>
          <w:spacing w:val="-11"/>
          <w:w w:val="95"/>
          <w:sz w:val="15"/>
        </w:rPr>
        <w:t> </w:t>
      </w:r>
      <w:r>
        <w:rPr>
          <w:w w:val="95"/>
          <w:sz w:val="15"/>
        </w:rPr>
        <w:t>target</w:t>
      </w:r>
      <w:r>
        <w:rPr>
          <w:spacing w:val="-17"/>
          <w:w w:val="95"/>
          <w:sz w:val="15"/>
        </w:rPr>
        <w:t> </w:t>
      </w:r>
      <w:r>
        <w:rPr>
          <w:w w:val="95"/>
          <w:sz w:val="15"/>
        </w:rPr>
        <w:t>compensation</w:t>
      </w:r>
      <w:r>
        <w:rPr>
          <w:spacing w:val="-18"/>
          <w:w w:val="95"/>
          <w:sz w:val="15"/>
        </w:rPr>
        <w:t> </w:t>
      </w:r>
      <w:r>
        <w:rPr>
          <w:w w:val="95"/>
          <w:sz w:val="15"/>
        </w:rPr>
        <w:t>(on</w:t>
      </w:r>
      <w:r>
        <w:rPr>
          <w:spacing w:val="-25"/>
          <w:w w:val="95"/>
          <w:sz w:val="15"/>
        </w:rPr>
        <w:t> </w:t>
      </w:r>
      <w:r>
        <w:rPr>
          <w:w w:val="95"/>
          <w:sz w:val="15"/>
        </w:rPr>
        <w:t>a</w:t>
      </w:r>
      <w:r>
        <w:rPr>
          <w:spacing w:val="-26"/>
          <w:w w:val="95"/>
          <w:sz w:val="15"/>
        </w:rPr>
        <w:t> </w:t>
      </w:r>
      <w:r>
        <w:rPr>
          <w:w w:val="95"/>
          <w:sz w:val="15"/>
        </w:rPr>
        <w:t>cost</w:t>
      </w:r>
      <w:r>
        <w:rPr>
          <w:spacing w:val="-21"/>
          <w:w w:val="95"/>
          <w:sz w:val="15"/>
        </w:rPr>
        <w:t> </w:t>
      </w:r>
      <w:r>
        <w:rPr>
          <w:w w:val="95"/>
          <w:sz w:val="15"/>
        </w:rPr>
        <w:t>to</w:t>
      </w:r>
      <w:r>
        <w:rPr>
          <w:spacing w:val="-22"/>
          <w:w w:val="95"/>
          <w:sz w:val="15"/>
        </w:rPr>
        <w:t> </w:t>
      </w:r>
      <w:r>
        <w:rPr>
          <w:w w:val="95"/>
          <w:sz w:val="15"/>
        </w:rPr>
        <w:t>company</w:t>
      </w:r>
      <w:r>
        <w:rPr>
          <w:spacing w:val="-21"/>
          <w:w w:val="95"/>
          <w:sz w:val="15"/>
        </w:rPr>
        <w:t> </w:t>
      </w:r>
      <w:r>
        <w:rPr>
          <w:w w:val="95"/>
          <w:sz w:val="15"/>
        </w:rPr>
        <w:t>basis)</w:t>
      </w:r>
      <w:r>
        <w:rPr>
          <w:spacing w:val="-25"/>
          <w:w w:val="95"/>
          <w:sz w:val="15"/>
        </w:rPr>
        <w:t> </w:t>
      </w:r>
      <w:r>
        <w:rPr>
          <w:w w:val="95"/>
          <w:sz w:val="15"/>
        </w:rPr>
        <w:t>will</w:t>
      </w:r>
      <w:r>
        <w:rPr>
          <w:spacing w:val="-22"/>
          <w:w w:val="95"/>
          <w:sz w:val="15"/>
        </w:rPr>
        <w:t> </w:t>
      </w:r>
      <w:r>
        <w:rPr>
          <w:w w:val="95"/>
          <w:sz w:val="15"/>
        </w:rPr>
        <w:t>be</w:t>
      </w:r>
      <w:r>
        <w:rPr>
          <w:spacing w:val="1"/>
          <w:w w:val="95"/>
          <w:sz w:val="15"/>
        </w:rPr>
        <w:t> </w:t>
      </w:r>
      <w:r>
        <w:rPr>
          <w:rFonts w:ascii="Arial"/>
          <w:b/>
          <w:w w:val="95"/>
          <w:sz w:val="15"/>
        </w:rPr>
        <w:t>INR</w:t>
      </w:r>
      <w:r>
        <w:rPr>
          <w:rFonts w:ascii="Arial"/>
          <w:b/>
          <w:spacing w:val="-17"/>
          <w:w w:val="95"/>
          <w:sz w:val="15"/>
        </w:rPr>
        <w:t> </w:t>
      </w:r>
      <w:r>
        <w:rPr>
          <w:rFonts w:ascii="Arial"/>
          <w:b/>
          <w:w w:val="95"/>
          <w:sz w:val="15"/>
        </w:rPr>
        <w:t>900,002.00</w:t>
      </w:r>
      <w:r>
        <w:rPr>
          <w:rFonts w:ascii="Arial"/>
          <w:b/>
          <w:spacing w:val="-18"/>
          <w:w w:val="95"/>
          <w:sz w:val="15"/>
        </w:rPr>
        <w:t> </w:t>
      </w:r>
      <w:r>
        <w:rPr>
          <w:rFonts w:ascii="Arial"/>
          <w:b/>
          <w:w w:val="95"/>
          <w:sz w:val="15"/>
        </w:rPr>
        <w:t>(Rupees</w:t>
      </w:r>
      <w:r>
        <w:rPr>
          <w:rFonts w:ascii="Arial"/>
          <w:b/>
          <w:spacing w:val="-10"/>
          <w:w w:val="95"/>
          <w:sz w:val="15"/>
        </w:rPr>
        <w:t> </w:t>
      </w:r>
      <w:r>
        <w:rPr>
          <w:rFonts w:ascii="Arial"/>
          <w:b/>
          <w:w w:val="95"/>
          <w:sz w:val="15"/>
        </w:rPr>
        <w:t>Nine</w:t>
      </w:r>
      <w:r>
        <w:rPr>
          <w:rFonts w:ascii="Arial"/>
          <w:b/>
          <w:spacing w:val="-13"/>
          <w:w w:val="95"/>
          <w:sz w:val="15"/>
        </w:rPr>
        <w:t> </w:t>
      </w:r>
      <w:r>
        <w:rPr>
          <w:rFonts w:ascii="Arial"/>
          <w:b/>
          <w:w w:val="95"/>
          <w:sz w:val="15"/>
        </w:rPr>
        <w:t>Lakh</w:t>
      </w:r>
      <w:r>
        <w:rPr>
          <w:rFonts w:ascii="Arial"/>
          <w:b/>
          <w:spacing w:val="-14"/>
          <w:w w:val="95"/>
          <w:sz w:val="15"/>
        </w:rPr>
        <w:t> </w:t>
      </w:r>
      <w:r>
        <w:rPr>
          <w:rFonts w:ascii="Arial"/>
          <w:b/>
          <w:w w:val="95"/>
          <w:sz w:val="15"/>
        </w:rPr>
        <w:t>And</w:t>
      </w:r>
      <w:r>
        <w:rPr>
          <w:rFonts w:ascii="Arial"/>
          <w:b/>
          <w:spacing w:val="-17"/>
          <w:w w:val="95"/>
          <w:sz w:val="15"/>
        </w:rPr>
        <w:t> </w:t>
      </w:r>
      <w:r>
        <w:rPr>
          <w:rFonts w:ascii="Arial"/>
          <w:b/>
          <w:w w:val="95"/>
          <w:sz w:val="15"/>
        </w:rPr>
        <w:t>Two</w:t>
      </w:r>
      <w:r>
        <w:rPr>
          <w:rFonts w:ascii="Arial"/>
          <w:b/>
          <w:spacing w:val="-17"/>
          <w:w w:val="95"/>
          <w:sz w:val="15"/>
        </w:rPr>
        <w:t> </w:t>
      </w:r>
      <w:r>
        <w:rPr>
          <w:rFonts w:ascii="Arial"/>
          <w:b/>
          <w:w w:val="95"/>
          <w:sz w:val="15"/>
        </w:rPr>
        <w:t>Only)</w:t>
      </w:r>
      <w:r>
        <w:rPr>
          <w:rFonts w:ascii="Arial"/>
          <w:b/>
          <w:spacing w:val="-21"/>
          <w:w w:val="95"/>
          <w:sz w:val="15"/>
        </w:rPr>
        <w:t> </w:t>
      </w:r>
      <w:r>
        <w:rPr>
          <w:w w:val="95"/>
          <w:sz w:val="15"/>
        </w:rPr>
        <w:t>which</w:t>
      </w:r>
      <w:r>
        <w:rPr>
          <w:spacing w:val="-26"/>
          <w:w w:val="95"/>
          <w:sz w:val="15"/>
        </w:rPr>
        <w:t> </w:t>
      </w:r>
      <w:r>
        <w:rPr>
          <w:w w:val="95"/>
          <w:sz w:val="15"/>
        </w:rPr>
        <w:t>would </w:t>
      </w:r>
      <w:r>
        <w:rPr>
          <w:w w:val="85"/>
          <w:sz w:val="15"/>
        </w:rPr>
        <w:t>comprise</w:t>
      </w:r>
      <w:r>
        <w:rPr>
          <w:spacing w:val="2"/>
          <w:w w:val="85"/>
          <w:sz w:val="15"/>
        </w:rPr>
        <w:t> </w:t>
      </w:r>
      <w:r>
        <w:rPr>
          <w:w w:val="85"/>
          <w:sz w:val="15"/>
        </w:rPr>
        <w:t>your</w:t>
      </w:r>
      <w:r>
        <w:rPr>
          <w:spacing w:val="3"/>
          <w:w w:val="85"/>
          <w:sz w:val="15"/>
        </w:rPr>
        <w:t> </w:t>
      </w:r>
      <w:r>
        <w:rPr>
          <w:w w:val="85"/>
          <w:sz w:val="15"/>
        </w:rPr>
        <w:t>salary,</w:t>
      </w:r>
      <w:r>
        <w:rPr>
          <w:spacing w:val="3"/>
          <w:w w:val="85"/>
          <w:sz w:val="15"/>
        </w:rPr>
        <w:t> </w:t>
      </w:r>
      <w:r>
        <w:rPr>
          <w:w w:val="85"/>
          <w:sz w:val="15"/>
        </w:rPr>
        <w:t>applicable</w:t>
      </w:r>
      <w:r>
        <w:rPr>
          <w:spacing w:val="3"/>
          <w:w w:val="85"/>
          <w:sz w:val="15"/>
        </w:rPr>
        <w:t> </w:t>
      </w:r>
      <w:r>
        <w:rPr>
          <w:w w:val="85"/>
          <w:sz w:val="15"/>
        </w:rPr>
        <w:t>statutory</w:t>
      </w:r>
      <w:r>
        <w:rPr>
          <w:spacing w:val="3"/>
          <w:w w:val="85"/>
          <w:sz w:val="15"/>
        </w:rPr>
        <w:t> </w:t>
      </w:r>
      <w:r>
        <w:rPr>
          <w:w w:val="85"/>
          <w:sz w:val="15"/>
        </w:rPr>
        <w:t>benefits,</w:t>
      </w:r>
      <w:r>
        <w:rPr>
          <w:spacing w:val="-4"/>
          <w:w w:val="85"/>
          <w:sz w:val="15"/>
        </w:rPr>
        <w:t> </w:t>
      </w:r>
      <w:r>
        <w:rPr>
          <w:w w:val="85"/>
          <w:sz w:val="15"/>
        </w:rPr>
        <w:t>bonus,</w:t>
      </w:r>
      <w:r>
        <w:rPr>
          <w:spacing w:val="8"/>
          <w:w w:val="85"/>
          <w:sz w:val="15"/>
        </w:rPr>
        <w:t> </w:t>
      </w:r>
      <w:r>
        <w:rPr>
          <w:w w:val="85"/>
          <w:sz w:val="15"/>
        </w:rPr>
        <w:t>if</w:t>
      </w:r>
      <w:r>
        <w:rPr>
          <w:spacing w:val="3"/>
          <w:w w:val="85"/>
          <w:sz w:val="15"/>
        </w:rPr>
        <w:t> </w:t>
      </w:r>
      <w:r>
        <w:rPr>
          <w:w w:val="85"/>
          <w:sz w:val="15"/>
        </w:rPr>
        <w:t>any,</w:t>
      </w:r>
      <w:r>
        <w:rPr>
          <w:spacing w:val="-4"/>
          <w:w w:val="85"/>
          <w:sz w:val="15"/>
        </w:rPr>
        <w:t> </w:t>
      </w:r>
      <w:r>
        <w:rPr>
          <w:w w:val="85"/>
          <w:sz w:val="15"/>
        </w:rPr>
        <w:t>and/or</w:t>
      </w:r>
      <w:r>
        <w:rPr>
          <w:spacing w:val="-11"/>
          <w:w w:val="85"/>
          <w:sz w:val="15"/>
        </w:rPr>
        <w:t> </w:t>
      </w:r>
      <w:r>
        <w:rPr>
          <w:w w:val="85"/>
          <w:sz w:val="15"/>
        </w:rPr>
        <w:t>any</w:t>
      </w:r>
      <w:r>
        <w:rPr>
          <w:spacing w:val="-10"/>
          <w:w w:val="85"/>
          <w:sz w:val="15"/>
        </w:rPr>
        <w:t> </w:t>
      </w:r>
      <w:r>
        <w:rPr>
          <w:w w:val="85"/>
          <w:sz w:val="15"/>
        </w:rPr>
        <w:t>-</w:t>
      </w:r>
      <w:r>
        <w:rPr>
          <w:spacing w:val="-17"/>
          <w:w w:val="85"/>
          <w:sz w:val="15"/>
        </w:rPr>
        <w:t> </w:t>
      </w:r>
      <w:r>
        <w:rPr>
          <w:w w:val="85"/>
          <w:sz w:val="15"/>
        </w:rPr>
        <w:t>skill</w:t>
      </w:r>
      <w:r>
        <w:rPr>
          <w:spacing w:val="-17"/>
          <w:w w:val="85"/>
          <w:sz w:val="15"/>
        </w:rPr>
        <w:t> </w:t>
      </w:r>
      <w:r>
        <w:rPr>
          <w:w w:val="85"/>
          <w:sz w:val="15"/>
        </w:rPr>
        <w:t>allowance</w:t>
      </w:r>
      <w:r>
        <w:rPr>
          <w:spacing w:val="-4"/>
          <w:w w:val="85"/>
          <w:sz w:val="15"/>
        </w:rPr>
        <w:t> </w:t>
      </w:r>
      <w:r>
        <w:rPr>
          <w:w w:val="85"/>
          <w:sz w:val="15"/>
        </w:rPr>
        <w:t>payout</w:t>
      </w:r>
      <w:r>
        <w:rPr>
          <w:spacing w:val="-4"/>
          <w:w w:val="85"/>
          <w:sz w:val="15"/>
        </w:rPr>
        <w:t> </w:t>
      </w:r>
      <w:r>
        <w:rPr>
          <w:w w:val="85"/>
          <w:sz w:val="15"/>
        </w:rPr>
        <w:t>as</w:t>
      </w:r>
      <w:r>
        <w:rPr>
          <w:spacing w:val="-10"/>
          <w:w w:val="85"/>
          <w:sz w:val="15"/>
        </w:rPr>
        <w:t> </w:t>
      </w:r>
      <w:r>
        <w:rPr>
          <w:w w:val="85"/>
          <w:sz w:val="15"/>
        </w:rPr>
        <w:t>applicable</w:t>
      </w:r>
      <w:r>
        <w:rPr>
          <w:spacing w:val="-11"/>
          <w:w w:val="85"/>
          <w:sz w:val="15"/>
        </w:rPr>
        <w:t> </w:t>
      </w:r>
      <w:r>
        <w:rPr>
          <w:w w:val="85"/>
          <w:sz w:val="15"/>
        </w:rPr>
        <w:t>to</w:t>
      </w:r>
      <w:r>
        <w:rPr>
          <w:spacing w:val="-10"/>
          <w:w w:val="85"/>
          <w:sz w:val="15"/>
        </w:rPr>
        <w:t> </w:t>
      </w:r>
      <w:r>
        <w:rPr>
          <w:w w:val="85"/>
          <w:sz w:val="15"/>
        </w:rPr>
        <w:t>you.</w:t>
      </w:r>
      <w:r>
        <w:rPr>
          <w:spacing w:val="-17"/>
          <w:w w:val="85"/>
          <w:sz w:val="15"/>
        </w:rPr>
        <w:t> </w:t>
      </w:r>
      <w:r>
        <w:rPr>
          <w:w w:val="85"/>
          <w:sz w:val="15"/>
        </w:rPr>
        <w:t>Your</w:t>
      </w:r>
      <w:r>
        <w:rPr>
          <w:spacing w:val="-16"/>
          <w:w w:val="85"/>
          <w:sz w:val="15"/>
        </w:rPr>
        <w:t> </w:t>
      </w:r>
      <w:r>
        <w:rPr>
          <w:w w:val="85"/>
          <w:sz w:val="15"/>
        </w:rPr>
        <w:t>compensation</w:t>
      </w:r>
      <w:r>
        <w:rPr>
          <w:spacing w:val="-4"/>
          <w:w w:val="85"/>
          <w:sz w:val="15"/>
        </w:rPr>
        <w:t> </w:t>
      </w:r>
      <w:r>
        <w:rPr>
          <w:w w:val="85"/>
          <w:sz w:val="15"/>
        </w:rPr>
        <w:t>shall</w:t>
      </w:r>
      <w:r>
        <w:rPr>
          <w:spacing w:val="-11"/>
          <w:w w:val="85"/>
          <w:sz w:val="15"/>
        </w:rPr>
        <w:t> </w:t>
      </w:r>
      <w:r>
        <w:rPr>
          <w:w w:val="85"/>
          <w:sz w:val="15"/>
        </w:rPr>
        <w:t>be</w:t>
      </w:r>
      <w:r>
        <w:rPr>
          <w:spacing w:val="-4"/>
          <w:w w:val="85"/>
          <w:sz w:val="15"/>
        </w:rPr>
        <w:t> </w:t>
      </w:r>
      <w:r>
        <w:rPr>
          <w:w w:val="85"/>
          <w:sz w:val="15"/>
        </w:rPr>
        <w:t>paid </w:t>
      </w:r>
      <w:r>
        <w:rPr>
          <w:w w:val="95"/>
          <w:sz w:val="15"/>
        </w:rPr>
        <w:t>on</w:t>
      </w:r>
      <w:r>
        <w:rPr>
          <w:spacing w:val="-15"/>
          <w:w w:val="95"/>
          <w:sz w:val="15"/>
        </w:rPr>
        <w:t> </w:t>
      </w:r>
      <w:r>
        <w:rPr>
          <w:w w:val="95"/>
          <w:sz w:val="15"/>
        </w:rPr>
        <w:t>a</w:t>
      </w:r>
      <w:r>
        <w:rPr>
          <w:spacing w:val="-14"/>
          <w:w w:val="95"/>
          <w:sz w:val="15"/>
        </w:rPr>
        <w:t> </w:t>
      </w:r>
      <w:r>
        <w:rPr>
          <w:w w:val="95"/>
          <w:sz w:val="15"/>
        </w:rPr>
        <w:t>monthly</w:t>
      </w:r>
      <w:r>
        <w:rPr>
          <w:spacing w:val="-14"/>
          <w:w w:val="95"/>
          <w:sz w:val="15"/>
        </w:rPr>
        <w:t> </w:t>
      </w:r>
      <w:r>
        <w:rPr>
          <w:w w:val="95"/>
          <w:sz w:val="15"/>
        </w:rPr>
        <w:t>basis,</w:t>
      </w:r>
      <w:r>
        <w:rPr>
          <w:spacing w:val="-15"/>
          <w:w w:val="95"/>
          <w:sz w:val="15"/>
        </w:rPr>
        <w:t> </w:t>
      </w:r>
      <w:r>
        <w:rPr>
          <w:w w:val="95"/>
          <w:sz w:val="15"/>
        </w:rPr>
        <w:t>in</w:t>
      </w:r>
      <w:r>
        <w:rPr>
          <w:spacing w:val="-14"/>
          <w:w w:val="95"/>
          <w:sz w:val="15"/>
        </w:rPr>
        <w:t> </w:t>
      </w:r>
      <w:r>
        <w:rPr>
          <w:w w:val="95"/>
          <w:sz w:val="15"/>
        </w:rPr>
        <w:t>arrears.</w:t>
      </w:r>
      <w:r>
        <w:rPr>
          <w:spacing w:val="-14"/>
          <w:w w:val="95"/>
          <w:sz w:val="15"/>
        </w:rPr>
        <w:t> </w:t>
      </w:r>
      <w:r>
        <w:rPr>
          <w:w w:val="95"/>
          <w:sz w:val="15"/>
        </w:rPr>
        <w:t>The</w:t>
      </w:r>
      <w:r>
        <w:rPr>
          <w:spacing w:val="-14"/>
          <w:w w:val="95"/>
          <w:sz w:val="15"/>
        </w:rPr>
        <w:t> </w:t>
      </w:r>
      <w:r>
        <w:rPr>
          <w:w w:val="95"/>
          <w:sz w:val="15"/>
        </w:rPr>
        <w:t>Company</w:t>
      </w:r>
      <w:r>
        <w:rPr>
          <w:spacing w:val="-15"/>
          <w:w w:val="95"/>
          <w:sz w:val="15"/>
        </w:rPr>
        <w:t> </w:t>
      </w:r>
      <w:r>
        <w:rPr>
          <w:w w:val="95"/>
          <w:sz w:val="15"/>
        </w:rPr>
        <w:t>shall</w:t>
      </w:r>
      <w:r>
        <w:rPr>
          <w:spacing w:val="-14"/>
          <w:w w:val="95"/>
          <w:sz w:val="15"/>
        </w:rPr>
        <w:t> </w:t>
      </w:r>
      <w:r>
        <w:rPr>
          <w:w w:val="95"/>
          <w:sz w:val="15"/>
        </w:rPr>
        <w:t>deduct</w:t>
      </w:r>
      <w:r>
        <w:rPr>
          <w:spacing w:val="-14"/>
          <w:w w:val="95"/>
          <w:sz w:val="15"/>
        </w:rPr>
        <w:t> </w:t>
      </w:r>
      <w:r>
        <w:rPr>
          <w:w w:val="95"/>
          <w:sz w:val="15"/>
        </w:rPr>
        <w:t>tax</w:t>
      </w:r>
      <w:r>
        <w:rPr>
          <w:spacing w:val="-14"/>
          <w:w w:val="95"/>
          <w:sz w:val="15"/>
        </w:rPr>
        <w:t> </w:t>
      </w:r>
      <w:r>
        <w:rPr>
          <w:w w:val="95"/>
          <w:sz w:val="15"/>
        </w:rPr>
        <w:t>at</w:t>
      </w:r>
      <w:r>
        <w:rPr>
          <w:spacing w:val="-15"/>
          <w:w w:val="95"/>
          <w:sz w:val="15"/>
        </w:rPr>
        <w:t> </w:t>
      </w:r>
      <w:r>
        <w:rPr>
          <w:w w:val="95"/>
          <w:sz w:val="15"/>
        </w:rPr>
        <w:t>source</w:t>
      </w:r>
      <w:r>
        <w:rPr>
          <w:spacing w:val="-14"/>
          <w:w w:val="95"/>
          <w:sz w:val="15"/>
        </w:rPr>
        <w:t> </w:t>
      </w:r>
      <w:r>
        <w:rPr>
          <w:w w:val="95"/>
          <w:sz w:val="15"/>
        </w:rPr>
        <w:t>at</w:t>
      </w:r>
      <w:r>
        <w:rPr>
          <w:spacing w:val="-14"/>
          <w:w w:val="95"/>
          <w:sz w:val="15"/>
        </w:rPr>
        <w:t> </w:t>
      </w:r>
      <w:r>
        <w:rPr>
          <w:w w:val="95"/>
          <w:sz w:val="15"/>
        </w:rPr>
        <w:t>the</w:t>
      </w:r>
      <w:r>
        <w:rPr>
          <w:spacing w:val="-14"/>
          <w:w w:val="95"/>
          <w:sz w:val="15"/>
        </w:rPr>
        <w:t> </w:t>
      </w:r>
      <w:r>
        <w:rPr>
          <w:w w:val="95"/>
          <w:sz w:val="15"/>
        </w:rPr>
        <w:t>time</w:t>
      </w:r>
      <w:r>
        <w:rPr>
          <w:spacing w:val="-15"/>
          <w:w w:val="95"/>
          <w:sz w:val="15"/>
        </w:rPr>
        <w:t> </w:t>
      </w:r>
      <w:r>
        <w:rPr>
          <w:w w:val="95"/>
          <w:sz w:val="15"/>
        </w:rPr>
        <w:t>of</w:t>
      </w:r>
      <w:r>
        <w:rPr>
          <w:spacing w:val="-14"/>
          <w:w w:val="95"/>
          <w:sz w:val="15"/>
        </w:rPr>
        <w:t> </w:t>
      </w:r>
      <w:r>
        <w:rPr>
          <w:w w:val="95"/>
          <w:sz w:val="15"/>
        </w:rPr>
        <w:t>making</w:t>
      </w:r>
      <w:r>
        <w:rPr>
          <w:spacing w:val="-14"/>
          <w:w w:val="95"/>
          <w:sz w:val="15"/>
        </w:rPr>
        <w:t> </w:t>
      </w:r>
      <w:r>
        <w:rPr>
          <w:w w:val="95"/>
          <w:sz w:val="15"/>
        </w:rPr>
        <w:t>payment.</w:t>
      </w:r>
    </w:p>
    <w:p>
      <w:pPr>
        <w:pStyle w:val="BodyText"/>
        <w:spacing w:before="5"/>
        <w:rPr>
          <w:sz w:val="24"/>
        </w:rPr>
      </w:pPr>
    </w:p>
    <w:p>
      <w:pPr>
        <w:pStyle w:val="BodyText"/>
        <w:ind w:left="117"/>
        <w:jc w:val="both"/>
      </w:pPr>
      <w:r>
        <w:rPr>
          <w:w w:val="95"/>
        </w:rPr>
        <w:t>The breakup of your all-inclusive annual target compensation is as follows:</w:t>
      </w:r>
    </w:p>
    <w:p>
      <w:pPr>
        <w:spacing w:after="0"/>
        <w:jc w:val="both"/>
        <w:sectPr>
          <w:type w:val="continuous"/>
          <w:pgSz w:w="12240" w:h="15840"/>
          <w:pgMar w:top="1500" w:bottom="1100" w:left="620" w:right="620"/>
        </w:sectPr>
      </w:pPr>
    </w:p>
    <w:p>
      <w:pPr>
        <w:pStyle w:val="BodyText"/>
        <w:rPr>
          <w:sz w:val="9"/>
        </w:rPr>
      </w:pPr>
    </w:p>
    <w:p>
      <w:pPr>
        <w:pStyle w:val="Heading1"/>
        <w:spacing w:before="126"/>
      </w:pPr>
      <w:r>
        <w:rPr/>
        <w:t>Associate Consultant</w:t>
      </w:r>
    </w:p>
    <w:p>
      <w:pPr>
        <w:pStyle w:val="BodyText"/>
        <w:rPr>
          <w:rFonts w:ascii="Arial"/>
          <w:b/>
          <w:sz w:val="27"/>
        </w:rPr>
      </w:pPr>
    </w:p>
    <w:p>
      <w:pPr>
        <w:tabs>
          <w:tab w:pos="9450" w:val="left" w:leader="none"/>
        </w:tabs>
        <w:spacing w:before="0"/>
        <w:ind w:left="117" w:right="0" w:firstLine="0"/>
        <w:jc w:val="left"/>
        <w:rPr>
          <w:rFonts w:ascii="Arial"/>
          <w:b/>
          <w:sz w:val="15"/>
        </w:rPr>
      </w:pPr>
      <w:r>
        <w:rPr>
          <w:rFonts w:ascii="Arial"/>
          <w:b/>
          <w:sz w:val="15"/>
        </w:rPr>
        <w:t>Total Cost to</w:t>
      </w:r>
      <w:r>
        <w:rPr>
          <w:rFonts w:ascii="Arial"/>
          <w:b/>
          <w:spacing w:val="-26"/>
          <w:sz w:val="15"/>
        </w:rPr>
        <w:t> </w:t>
      </w:r>
      <w:r>
        <w:rPr>
          <w:rFonts w:ascii="Arial"/>
          <w:b/>
          <w:sz w:val="15"/>
        </w:rPr>
        <w:t>Company</w:t>
      </w:r>
      <w:r>
        <w:rPr>
          <w:rFonts w:ascii="Arial"/>
          <w:b/>
          <w:spacing w:val="-8"/>
          <w:sz w:val="15"/>
        </w:rPr>
        <w:t> </w:t>
      </w:r>
      <w:r>
        <w:rPr>
          <w:rFonts w:ascii="Arial"/>
          <w:b/>
          <w:sz w:val="15"/>
        </w:rPr>
        <w:t>(CTC).</w:t>
        <w:tab/>
        <w:t>Rs.900,002.00</w:t>
      </w:r>
    </w:p>
    <w:p>
      <w:pPr>
        <w:pStyle w:val="BodyText"/>
        <w:spacing w:before="2" w:after="1"/>
        <w:rPr>
          <w:rFonts w:ascii="Arial"/>
          <w:b/>
          <w:sz w:val="27"/>
        </w:rPr>
      </w:pPr>
    </w:p>
    <w:tbl>
      <w:tblPr>
        <w:tblW w:w="0" w:type="auto"/>
        <w:jc w:val="left"/>
        <w:tblInd w:w="1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5"/>
        <w:gridCol w:w="3502"/>
        <w:gridCol w:w="3537"/>
      </w:tblGrid>
      <w:tr>
        <w:trPr>
          <w:trHeight w:val="480" w:hRule="atLeast"/>
        </w:trPr>
        <w:tc>
          <w:tcPr>
            <w:tcW w:w="3295" w:type="dxa"/>
          </w:tcPr>
          <w:p>
            <w:pPr>
              <w:pStyle w:val="TableParagraph"/>
              <w:ind w:left="41"/>
              <w:rPr>
                <w:b/>
                <w:sz w:val="15"/>
              </w:rPr>
            </w:pPr>
            <w:r>
              <w:rPr>
                <w:b/>
                <w:sz w:val="15"/>
              </w:rPr>
              <w:t>Monthly Components</w:t>
            </w:r>
          </w:p>
        </w:tc>
        <w:tc>
          <w:tcPr>
            <w:tcW w:w="3502" w:type="dxa"/>
          </w:tcPr>
          <w:p>
            <w:pPr>
              <w:pStyle w:val="TableParagraph"/>
              <w:ind w:right="15"/>
              <w:jc w:val="right"/>
              <w:rPr>
                <w:b/>
                <w:sz w:val="15"/>
              </w:rPr>
            </w:pPr>
            <w:r>
              <w:rPr>
                <w:b/>
                <w:sz w:val="15"/>
              </w:rPr>
              <w:t>Per Month</w:t>
            </w:r>
          </w:p>
        </w:tc>
        <w:tc>
          <w:tcPr>
            <w:tcW w:w="3537" w:type="dxa"/>
          </w:tcPr>
          <w:p>
            <w:pPr>
              <w:pStyle w:val="TableParagraph"/>
              <w:ind w:right="33"/>
              <w:jc w:val="right"/>
              <w:rPr>
                <w:b/>
                <w:sz w:val="15"/>
              </w:rPr>
            </w:pPr>
            <w:r>
              <w:rPr>
                <w:b/>
                <w:w w:val="95"/>
                <w:sz w:val="15"/>
              </w:rPr>
              <w:t>Annualized</w:t>
            </w:r>
          </w:p>
        </w:tc>
      </w:tr>
      <w:tr>
        <w:trPr>
          <w:trHeight w:val="480" w:hRule="atLeast"/>
        </w:trPr>
        <w:tc>
          <w:tcPr>
            <w:tcW w:w="3295" w:type="dxa"/>
          </w:tcPr>
          <w:p>
            <w:pPr>
              <w:pStyle w:val="TableParagraph"/>
              <w:spacing w:line="183" w:lineRule="exact"/>
              <w:ind w:left="41"/>
              <w:rPr>
                <w:rFonts w:ascii="Arial Black"/>
                <w:sz w:val="15"/>
              </w:rPr>
            </w:pPr>
            <w:r>
              <w:rPr>
                <w:rFonts w:ascii="Arial Black"/>
                <w:w w:val="95"/>
                <w:sz w:val="15"/>
              </w:rPr>
              <w:t>Basic</w:t>
            </w:r>
          </w:p>
        </w:tc>
        <w:tc>
          <w:tcPr>
            <w:tcW w:w="3502" w:type="dxa"/>
          </w:tcPr>
          <w:p>
            <w:pPr>
              <w:pStyle w:val="TableParagraph"/>
              <w:ind w:right="31"/>
              <w:jc w:val="right"/>
              <w:rPr>
                <w:b/>
                <w:sz w:val="15"/>
              </w:rPr>
            </w:pPr>
            <w:r>
              <w:rPr>
                <w:b/>
                <w:sz w:val="15"/>
              </w:rPr>
              <w:t>Rs.26,020.00</w:t>
            </w:r>
          </w:p>
        </w:tc>
        <w:tc>
          <w:tcPr>
            <w:tcW w:w="3537" w:type="dxa"/>
          </w:tcPr>
          <w:p>
            <w:pPr>
              <w:pStyle w:val="TableParagraph"/>
              <w:ind w:right="31"/>
              <w:jc w:val="right"/>
              <w:rPr>
                <w:b/>
                <w:sz w:val="15"/>
              </w:rPr>
            </w:pPr>
            <w:r>
              <w:rPr>
                <w:b/>
                <w:sz w:val="15"/>
              </w:rPr>
              <w:t>Rs.312,240.00</w:t>
            </w:r>
          </w:p>
        </w:tc>
      </w:tr>
      <w:tr>
        <w:trPr>
          <w:trHeight w:val="480" w:hRule="atLeast"/>
        </w:trPr>
        <w:tc>
          <w:tcPr>
            <w:tcW w:w="3295" w:type="dxa"/>
          </w:tcPr>
          <w:p>
            <w:pPr>
              <w:pStyle w:val="TableParagraph"/>
              <w:spacing w:line="183" w:lineRule="exact"/>
              <w:ind w:left="41"/>
              <w:rPr>
                <w:rFonts w:ascii="Arial Black"/>
                <w:sz w:val="15"/>
              </w:rPr>
            </w:pPr>
            <w:r>
              <w:rPr>
                <w:rFonts w:ascii="Arial Black"/>
                <w:w w:val="95"/>
                <w:sz w:val="15"/>
              </w:rPr>
              <w:t>House Rent Allowance</w:t>
            </w:r>
          </w:p>
        </w:tc>
        <w:tc>
          <w:tcPr>
            <w:tcW w:w="3502" w:type="dxa"/>
          </w:tcPr>
          <w:p>
            <w:pPr>
              <w:pStyle w:val="TableParagraph"/>
              <w:ind w:right="31"/>
              <w:jc w:val="right"/>
              <w:rPr>
                <w:b/>
                <w:sz w:val="15"/>
              </w:rPr>
            </w:pPr>
            <w:r>
              <w:rPr>
                <w:b/>
                <w:sz w:val="15"/>
              </w:rPr>
              <w:t>Rs.13,010.00</w:t>
            </w:r>
          </w:p>
        </w:tc>
        <w:tc>
          <w:tcPr>
            <w:tcW w:w="3537" w:type="dxa"/>
          </w:tcPr>
          <w:p>
            <w:pPr>
              <w:pStyle w:val="TableParagraph"/>
              <w:ind w:right="31"/>
              <w:jc w:val="right"/>
              <w:rPr>
                <w:b/>
                <w:sz w:val="15"/>
              </w:rPr>
            </w:pPr>
            <w:r>
              <w:rPr>
                <w:b/>
                <w:sz w:val="15"/>
              </w:rPr>
              <w:t>Rs.156,120.00</w:t>
            </w:r>
          </w:p>
        </w:tc>
      </w:tr>
      <w:tr>
        <w:trPr>
          <w:trHeight w:val="480" w:hRule="atLeast"/>
        </w:trPr>
        <w:tc>
          <w:tcPr>
            <w:tcW w:w="3295" w:type="dxa"/>
          </w:tcPr>
          <w:p>
            <w:pPr>
              <w:pStyle w:val="TableParagraph"/>
              <w:spacing w:line="183" w:lineRule="exact"/>
              <w:ind w:left="41"/>
              <w:rPr>
                <w:rFonts w:ascii="Arial Black"/>
                <w:sz w:val="15"/>
              </w:rPr>
            </w:pPr>
            <w:r>
              <w:rPr>
                <w:rFonts w:ascii="Arial Black"/>
                <w:w w:val="95"/>
                <w:sz w:val="15"/>
              </w:rPr>
              <w:t>Other Reimbursements &amp; Allowances#</w:t>
            </w:r>
          </w:p>
        </w:tc>
        <w:tc>
          <w:tcPr>
            <w:tcW w:w="3502" w:type="dxa"/>
          </w:tcPr>
          <w:p>
            <w:pPr>
              <w:pStyle w:val="TableParagraph"/>
              <w:ind w:right="31"/>
              <w:jc w:val="right"/>
              <w:rPr>
                <w:b/>
                <w:sz w:val="15"/>
              </w:rPr>
            </w:pPr>
            <w:r>
              <w:rPr>
                <w:b/>
                <w:sz w:val="15"/>
              </w:rPr>
              <w:t>Rs.10,450.00</w:t>
            </w:r>
          </w:p>
        </w:tc>
        <w:tc>
          <w:tcPr>
            <w:tcW w:w="3537" w:type="dxa"/>
          </w:tcPr>
          <w:p>
            <w:pPr>
              <w:pStyle w:val="TableParagraph"/>
              <w:ind w:right="31"/>
              <w:jc w:val="right"/>
              <w:rPr>
                <w:b/>
                <w:sz w:val="15"/>
              </w:rPr>
            </w:pPr>
            <w:r>
              <w:rPr>
                <w:b/>
                <w:sz w:val="15"/>
              </w:rPr>
              <w:t>Rs.125,400.00</w:t>
            </w:r>
          </w:p>
        </w:tc>
      </w:tr>
      <w:tr>
        <w:trPr>
          <w:trHeight w:val="480" w:hRule="atLeast"/>
        </w:trPr>
        <w:tc>
          <w:tcPr>
            <w:tcW w:w="3295" w:type="dxa"/>
          </w:tcPr>
          <w:p>
            <w:pPr>
              <w:pStyle w:val="TableParagraph"/>
              <w:spacing w:line="183" w:lineRule="exact"/>
              <w:ind w:left="41"/>
              <w:rPr>
                <w:rFonts w:ascii="Arial Black"/>
                <w:sz w:val="15"/>
              </w:rPr>
            </w:pPr>
            <w:r>
              <w:rPr>
                <w:rFonts w:ascii="Arial Black"/>
                <w:w w:val="95"/>
                <w:sz w:val="15"/>
              </w:rPr>
              <w:t>Personal Allowance</w:t>
            </w:r>
          </w:p>
        </w:tc>
        <w:tc>
          <w:tcPr>
            <w:tcW w:w="3502" w:type="dxa"/>
          </w:tcPr>
          <w:p>
            <w:pPr>
              <w:pStyle w:val="TableParagraph"/>
              <w:ind w:right="31"/>
              <w:jc w:val="right"/>
              <w:rPr>
                <w:b/>
                <w:sz w:val="15"/>
              </w:rPr>
            </w:pPr>
            <w:r>
              <w:rPr>
                <w:b/>
                <w:sz w:val="15"/>
              </w:rPr>
              <w:t>Rs.20,496.00</w:t>
            </w:r>
          </w:p>
        </w:tc>
        <w:tc>
          <w:tcPr>
            <w:tcW w:w="3537" w:type="dxa"/>
          </w:tcPr>
          <w:p>
            <w:pPr>
              <w:pStyle w:val="TableParagraph"/>
              <w:ind w:right="31"/>
              <w:jc w:val="right"/>
              <w:rPr>
                <w:b/>
                <w:sz w:val="15"/>
              </w:rPr>
            </w:pPr>
            <w:r>
              <w:rPr>
                <w:b/>
                <w:sz w:val="15"/>
              </w:rPr>
              <w:t>Rs.245,952.00</w:t>
            </w:r>
          </w:p>
        </w:tc>
      </w:tr>
      <w:tr>
        <w:trPr>
          <w:trHeight w:val="480" w:hRule="atLeast"/>
        </w:trPr>
        <w:tc>
          <w:tcPr>
            <w:tcW w:w="3295" w:type="dxa"/>
          </w:tcPr>
          <w:p>
            <w:pPr>
              <w:pStyle w:val="TableParagraph"/>
              <w:ind w:left="41"/>
              <w:rPr>
                <w:b/>
                <w:sz w:val="15"/>
              </w:rPr>
            </w:pPr>
            <w:r>
              <w:rPr>
                <w:b/>
                <w:sz w:val="15"/>
              </w:rPr>
              <w:t>Gross monthly salary</w:t>
            </w:r>
          </w:p>
        </w:tc>
        <w:tc>
          <w:tcPr>
            <w:tcW w:w="3502" w:type="dxa"/>
          </w:tcPr>
          <w:p>
            <w:pPr>
              <w:pStyle w:val="TableParagraph"/>
              <w:ind w:right="23"/>
              <w:jc w:val="right"/>
              <w:rPr>
                <w:b/>
                <w:sz w:val="15"/>
              </w:rPr>
            </w:pPr>
            <w:r>
              <w:rPr>
                <w:b/>
                <w:sz w:val="15"/>
              </w:rPr>
              <w:t>Rs.69,976.00</w:t>
            </w:r>
          </w:p>
        </w:tc>
        <w:tc>
          <w:tcPr>
            <w:tcW w:w="3537" w:type="dxa"/>
          </w:tcPr>
          <w:p>
            <w:pPr>
              <w:pStyle w:val="TableParagraph"/>
              <w:ind w:right="25"/>
              <w:jc w:val="right"/>
              <w:rPr>
                <w:b/>
                <w:sz w:val="15"/>
              </w:rPr>
            </w:pPr>
            <w:r>
              <w:rPr>
                <w:b/>
                <w:sz w:val="15"/>
              </w:rPr>
              <w:t>Rs.839,712.00</w:t>
            </w:r>
          </w:p>
        </w:tc>
      </w:tr>
      <w:tr>
        <w:trPr>
          <w:trHeight w:val="532" w:hRule="atLeast"/>
        </w:trPr>
        <w:tc>
          <w:tcPr>
            <w:tcW w:w="3295" w:type="dxa"/>
          </w:tcPr>
          <w:p>
            <w:pPr>
              <w:pStyle w:val="TableParagraph"/>
              <w:ind w:left="41"/>
              <w:rPr>
                <w:b/>
                <w:sz w:val="15"/>
              </w:rPr>
            </w:pPr>
            <w:r>
              <w:rPr>
                <w:b/>
                <w:sz w:val="15"/>
              </w:rPr>
              <w:t>Statutory payments ++</w:t>
            </w:r>
          </w:p>
        </w:tc>
        <w:tc>
          <w:tcPr>
            <w:tcW w:w="3502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353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</w:tr>
      <w:tr>
        <w:trPr>
          <w:trHeight w:val="480" w:hRule="atLeast"/>
        </w:trPr>
        <w:tc>
          <w:tcPr>
            <w:tcW w:w="3295" w:type="dxa"/>
          </w:tcPr>
          <w:p>
            <w:pPr>
              <w:pStyle w:val="TableParagraph"/>
              <w:spacing w:line="183" w:lineRule="exact"/>
              <w:ind w:left="41"/>
              <w:rPr>
                <w:rFonts w:ascii="Arial Black"/>
                <w:sz w:val="15"/>
              </w:rPr>
            </w:pPr>
            <w:r>
              <w:rPr>
                <w:rFonts w:ascii="Arial Black"/>
                <w:w w:val="90"/>
                <w:sz w:val="15"/>
              </w:rPr>
              <w:t>Capgemini's contribution to PF *</w:t>
            </w:r>
          </w:p>
        </w:tc>
        <w:tc>
          <w:tcPr>
            <w:tcW w:w="3502" w:type="dxa"/>
          </w:tcPr>
          <w:p>
            <w:pPr>
              <w:pStyle w:val="TableParagraph"/>
              <w:ind w:right="14"/>
              <w:jc w:val="right"/>
              <w:rPr>
                <w:b/>
                <w:sz w:val="15"/>
              </w:rPr>
            </w:pPr>
            <w:r>
              <w:rPr>
                <w:b/>
                <w:sz w:val="15"/>
              </w:rPr>
              <w:t>Rs.3,122.00</w:t>
            </w:r>
          </w:p>
        </w:tc>
        <w:tc>
          <w:tcPr>
            <w:tcW w:w="3537" w:type="dxa"/>
          </w:tcPr>
          <w:p>
            <w:pPr>
              <w:pStyle w:val="TableParagraph"/>
              <w:ind w:right="17"/>
              <w:jc w:val="right"/>
              <w:rPr>
                <w:b/>
                <w:sz w:val="15"/>
              </w:rPr>
            </w:pPr>
            <w:r>
              <w:rPr>
                <w:b/>
                <w:sz w:val="15"/>
              </w:rPr>
              <w:t>Rs.37,464.00</w:t>
            </w:r>
          </w:p>
        </w:tc>
      </w:tr>
      <w:tr>
        <w:trPr>
          <w:trHeight w:val="480" w:hRule="atLeast"/>
        </w:trPr>
        <w:tc>
          <w:tcPr>
            <w:tcW w:w="3295" w:type="dxa"/>
          </w:tcPr>
          <w:p>
            <w:pPr>
              <w:pStyle w:val="TableParagraph"/>
              <w:spacing w:line="183" w:lineRule="exact"/>
              <w:ind w:left="41"/>
              <w:rPr>
                <w:rFonts w:ascii="Arial Black"/>
                <w:sz w:val="15"/>
              </w:rPr>
            </w:pPr>
            <w:r>
              <w:rPr>
                <w:rFonts w:ascii="Arial Black"/>
                <w:w w:val="90"/>
                <w:sz w:val="15"/>
              </w:rPr>
              <w:t>Gratuity (accrual only)</w:t>
            </w:r>
          </w:p>
        </w:tc>
        <w:tc>
          <w:tcPr>
            <w:tcW w:w="3502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3537" w:type="dxa"/>
          </w:tcPr>
          <w:p>
            <w:pPr>
              <w:pStyle w:val="TableParagraph"/>
              <w:ind w:right="25"/>
              <w:jc w:val="right"/>
              <w:rPr>
                <w:b/>
                <w:sz w:val="15"/>
              </w:rPr>
            </w:pPr>
            <w:r>
              <w:rPr>
                <w:b/>
                <w:sz w:val="15"/>
              </w:rPr>
              <w:t>Rs.15,024.00</w:t>
            </w:r>
          </w:p>
        </w:tc>
      </w:tr>
      <w:tr>
        <w:trPr>
          <w:trHeight w:val="532" w:hRule="atLeast"/>
        </w:trPr>
        <w:tc>
          <w:tcPr>
            <w:tcW w:w="3295" w:type="dxa"/>
          </w:tcPr>
          <w:p>
            <w:pPr>
              <w:pStyle w:val="TableParagraph"/>
              <w:ind w:left="41"/>
              <w:rPr>
                <w:b/>
                <w:sz w:val="15"/>
              </w:rPr>
            </w:pPr>
            <w:r>
              <w:rPr>
                <w:b/>
                <w:sz w:val="15"/>
              </w:rPr>
              <w:t>Total Fixed Compensation</w:t>
            </w:r>
          </w:p>
        </w:tc>
        <w:tc>
          <w:tcPr>
            <w:tcW w:w="3502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3537" w:type="dxa"/>
          </w:tcPr>
          <w:p>
            <w:pPr>
              <w:pStyle w:val="TableParagraph"/>
              <w:ind w:right="24"/>
              <w:jc w:val="right"/>
              <w:rPr>
                <w:b/>
                <w:sz w:val="15"/>
              </w:rPr>
            </w:pPr>
            <w:r>
              <w:rPr>
                <w:b/>
                <w:sz w:val="15"/>
              </w:rPr>
              <w:t>Rs.892,200.00</w:t>
            </w:r>
          </w:p>
        </w:tc>
      </w:tr>
      <w:tr>
        <w:trPr>
          <w:trHeight w:val="480" w:hRule="atLeast"/>
        </w:trPr>
        <w:tc>
          <w:tcPr>
            <w:tcW w:w="3295" w:type="dxa"/>
          </w:tcPr>
          <w:p>
            <w:pPr>
              <w:pStyle w:val="TableParagraph"/>
              <w:ind w:left="41"/>
              <w:rPr>
                <w:b/>
                <w:sz w:val="15"/>
              </w:rPr>
            </w:pPr>
            <w:r>
              <w:rPr>
                <w:b/>
                <w:sz w:val="15"/>
              </w:rPr>
              <w:t>Total Cash Compensation</w:t>
            </w:r>
          </w:p>
        </w:tc>
        <w:tc>
          <w:tcPr>
            <w:tcW w:w="3502" w:type="dxa"/>
          </w:tcPr>
          <w:p>
            <w:pPr>
              <w:pStyle w:val="TableParagraph"/>
              <w:ind w:right="66"/>
              <w:jc w:val="right"/>
              <w:rPr>
                <w:b/>
                <w:sz w:val="15"/>
              </w:rPr>
            </w:pPr>
            <w:r>
              <w:rPr>
                <w:b/>
                <w:sz w:val="15"/>
              </w:rPr>
              <w:t>Rs.74,350.00</w:t>
            </w:r>
          </w:p>
        </w:tc>
        <w:tc>
          <w:tcPr>
            <w:tcW w:w="3537" w:type="dxa"/>
          </w:tcPr>
          <w:p>
            <w:pPr>
              <w:pStyle w:val="TableParagraph"/>
              <w:ind w:right="16"/>
              <w:jc w:val="right"/>
              <w:rPr>
                <w:b/>
                <w:sz w:val="15"/>
              </w:rPr>
            </w:pPr>
            <w:r>
              <w:rPr>
                <w:b/>
                <w:sz w:val="15"/>
              </w:rPr>
              <w:t>Rs.892,200.00</w:t>
            </w:r>
          </w:p>
        </w:tc>
      </w:tr>
      <w:tr>
        <w:trPr>
          <w:trHeight w:val="480" w:hRule="atLeast"/>
        </w:trPr>
        <w:tc>
          <w:tcPr>
            <w:tcW w:w="3295" w:type="dxa"/>
          </w:tcPr>
          <w:p>
            <w:pPr>
              <w:pStyle w:val="TableParagraph"/>
              <w:ind w:left="41"/>
              <w:rPr>
                <w:b/>
                <w:sz w:val="15"/>
              </w:rPr>
            </w:pPr>
            <w:r>
              <w:rPr>
                <w:b/>
                <w:sz w:val="15"/>
              </w:rPr>
              <w:t>Benefits</w:t>
            </w:r>
          </w:p>
        </w:tc>
        <w:tc>
          <w:tcPr>
            <w:tcW w:w="3502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353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</w:tr>
      <w:tr>
        <w:trPr>
          <w:trHeight w:val="480" w:hRule="atLeast"/>
        </w:trPr>
        <w:tc>
          <w:tcPr>
            <w:tcW w:w="3295" w:type="dxa"/>
          </w:tcPr>
          <w:p>
            <w:pPr>
              <w:pStyle w:val="TableParagraph"/>
              <w:spacing w:line="183" w:lineRule="exact"/>
              <w:ind w:left="41"/>
              <w:rPr>
                <w:rFonts w:ascii="Arial Black"/>
                <w:sz w:val="15"/>
              </w:rPr>
            </w:pPr>
            <w:r>
              <w:rPr>
                <w:rFonts w:ascii="Arial Black"/>
                <w:w w:val="90"/>
                <w:sz w:val="15"/>
              </w:rPr>
              <w:t>Medical,</w:t>
            </w:r>
            <w:r>
              <w:rPr>
                <w:rFonts w:ascii="Arial Black"/>
                <w:spacing w:val="-29"/>
                <w:w w:val="90"/>
                <w:sz w:val="15"/>
              </w:rPr>
              <w:t> </w:t>
            </w:r>
            <w:r>
              <w:rPr>
                <w:rFonts w:ascii="Arial Black"/>
                <w:w w:val="90"/>
                <w:sz w:val="15"/>
              </w:rPr>
              <w:t>Accident</w:t>
            </w:r>
            <w:r>
              <w:rPr>
                <w:rFonts w:ascii="Arial Black"/>
                <w:spacing w:val="-29"/>
                <w:w w:val="90"/>
                <w:sz w:val="15"/>
              </w:rPr>
              <w:t> </w:t>
            </w:r>
            <w:r>
              <w:rPr>
                <w:rFonts w:ascii="Arial Black"/>
                <w:w w:val="90"/>
                <w:sz w:val="15"/>
              </w:rPr>
              <w:t>&amp;</w:t>
            </w:r>
            <w:r>
              <w:rPr>
                <w:rFonts w:ascii="Arial Black"/>
                <w:spacing w:val="-29"/>
                <w:w w:val="90"/>
                <w:sz w:val="15"/>
              </w:rPr>
              <w:t> </w:t>
            </w:r>
            <w:r>
              <w:rPr>
                <w:rFonts w:ascii="Arial Black"/>
                <w:w w:val="90"/>
                <w:sz w:val="15"/>
              </w:rPr>
              <w:t>Life</w:t>
            </w:r>
            <w:r>
              <w:rPr>
                <w:rFonts w:ascii="Arial Black"/>
                <w:spacing w:val="-28"/>
                <w:w w:val="90"/>
                <w:sz w:val="15"/>
              </w:rPr>
              <w:t> </w:t>
            </w:r>
            <w:r>
              <w:rPr>
                <w:rFonts w:ascii="Arial Black"/>
                <w:w w:val="90"/>
                <w:sz w:val="15"/>
              </w:rPr>
              <w:t>Insurance</w:t>
            </w:r>
            <w:r>
              <w:rPr>
                <w:rFonts w:ascii="Arial Black"/>
                <w:spacing w:val="-29"/>
                <w:w w:val="90"/>
                <w:sz w:val="15"/>
              </w:rPr>
              <w:t> </w:t>
            </w:r>
            <w:r>
              <w:rPr>
                <w:rFonts w:ascii="Arial Black"/>
                <w:w w:val="90"/>
                <w:sz w:val="15"/>
              </w:rPr>
              <w:t>Premium</w:t>
            </w:r>
          </w:p>
        </w:tc>
        <w:tc>
          <w:tcPr>
            <w:tcW w:w="3502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3537" w:type="dxa"/>
          </w:tcPr>
          <w:p>
            <w:pPr>
              <w:pStyle w:val="TableParagraph"/>
              <w:ind w:right="32"/>
              <w:jc w:val="right"/>
              <w:rPr>
                <w:b/>
                <w:sz w:val="15"/>
              </w:rPr>
            </w:pPr>
            <w:r>
              <w:rPr>
                <w:b/>
                <w:sz w:val="15"/>
              </w:rPr>
              <w:t>Rs.7,802.00</w:t>
            </w:r>
          </w:p>
        </w:tc>
      </w:tr>
      <w:tr>
        <w:trPr>
          <w:trHeight w:val="480" w:hRule="atLeast"/>
        </w:trPr>
        <w:tc>
          <w:tcPr>
            <w:tcW w:w="3295" w:type="dxa"/>
          </w:tcPr>
          <w:p>
            <w:pPr>
              <w:pStyle w:val="TableParagraph"/>
              <w:ind w:left="41"/>
              <w:rPr>
                <w:b/>
                <w:sz w:val="15"/>
              </w:rPr>
            </w:pPr>
            <w:r>
              <w:rPr>
                <w:b/>
                <w:sz w:val="15"/>
              </w:rPr>
              <w:t>Total Cost to Company</w:t>
            </w:r>
          </w:p>
        </w:tc>
        <w:tc>
          <w:tcPr>
            <w:tcW w:w="3502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3537" w:type="dxa"/>
          </w:tcPr>
          <w:p>
            <w:pPr>
              <w:pStyle w:val="TableParagraph"/>
              <w:ind w:right="24"/>
              <w:jc w:val="right"/>
              <w:rPr>
                <w:b/>
                <w:sz w:val="15"/>
              </w:rPr>
            </w:pPr>
            <w:r>
              <w:rPr>
                <w:b/>
                <w:sz w:val="15"/>
              </w:rPr>
              <w:t>Rs. 900,002.00</w:t>
            </w:r>
          </w:p>
        </w:tc>
      </w:tr>
    </w:tbl>
    <w:p>
      <w:pPr>
        <w:pStyle w:val="BodyText"/>
        <w:spacing w:line="216" w:lineRule="auto" w:before="110"/>
        <w:ind w:left="221"/>
      </w:pPr>
      <w:r>
        <w:rPr>
          <w:rFonts w:ascii="Arial"/>
          <w:b/>
          <w:w w:val="90"/>
        </w:rPr>
        <w:t>#</w:t>
      </w:r>
      <w:r>
        <w:rPr>
          <w:rFonts w:ascii="Arial"/>
          <w:b/>
          <w:spacing w:val="-5"/>
          <w:w w:val="90"/>
        </w:rPr>
        <w:t> </w:t>
      </w:r>
      <w:r>
        <w:rPr>
          <w:w w:val="90"/>
        </w:rPr>
        <w:t>You</w:t>
      </w:r>
      <w:r>
        <w:rPr>
          <w:spacing w:val="-11"/>
          <w:w w:val="90"/>
        </w:rPr>
        <w:t> </w:t>
      </w:r>
      <w:r>
        <w:rPr>
          <w:w w:val="90"/>
        </w:rPr>
        <w:t>may</w:t>
      </w:r>
      <w:r>
        <w:rPr>
          <w:spacing w:val="-12"/>
          <w:w w:val="90"/>
        </w:rPr>
        <w:t> </w:t>
      </w:r>
      <w:r>
        <w:rPr>
          <w:w w:val="90"/>
        </w:rPr>
        <w:t>choose</w:t>
      </w:r>
      <w:r>
        <w:rPr>
          <w:spacing w:val="-3"/>
          <w:w w:val="90"/>
        </w:rPr>
        <w:t> </w:t>
      </w:r>
      <w:r>
        <w:rPr>
          <w:w w:val="90"/>
        </w:rPr>
        <w:t>any</w:t>
      </w:r>
      <w:r>
        <w:rPr>
          <w:spacing w:val="-8"/>
          <w:w w:val="90"/>
        </w:rPr>
        <w:t> </w:t>
      </w:r>
      <w:r>
        <w:rPr>
          <w:w w:val="90"/>
        </w:rPr>
        <w:t>of</w:t>
      </w:r>
      <w:r>
        <w:rPr>
          <w:spacing w:val="-7"/>
          <w:w w:val="90"/>
        </w:rPr>
        <w:t> </w:t>
      </w:r>
      <w:r>
        <w:rPr>
          <w:w w:val="90"/>
        </w:rPr>
        <w:t>the</w:t>
      </w:r>
      <w:r>
        <w:rPr>
          <w:spacing w:val="-8"/>
          <w:w w:val="90"/>
        </w:rPr>
        <w:t> </w:t>
      </w:r>
      <w:r>
        <w:rPr>
          <w:w w:val="90"/>
        </w:rPr>
        <w:t>following</w:t>
      </w:r>
      <w:r>
        <w:rPr>
          <w:spacing w:val="-11"/>
          <w:w w:val="90"/>
        </w:rPr>
        <w:t> </w:t>
      </w:r>
      <w:r>
        <w:rPr>
          <w:w w:val="90"/>
        </w:rPr>
        <w:t>optional</w:t>
      </w:r>
      <w:r>
        <w:rPr>
          <w:spacing w:val="-7"/>
          <w:w w:val="90"/>
        </w:rPr>
        <w:t> </w:t>
      </w:r>
      <w:r>
        <w:rPr>
          <w:w w:val="90"/>
        </w:rPr>
        <w:t>instruments</w:t>
      </w:r>
      <w:r>
        <w:rPr>
          <w:spacing w:val="-8"/>
          <w:w w:val="90"/>
        </w:rPr>
        <w:t> </w:t>
      </w:r>
      <w:r>
        <w:rPr>
          <w:w w:val="90"/>
        </w:rPr>
        <w:t>that</w:t>
      </w:r>
      <w:r>
        <w:rPr>
          <w:spacing w:val="-11"/>
          <w:w w:val="90"/>
        </w:rPr>
        <w:t> </w:t>
      </w:r>
      <w:r>
        <w:rPr>
          <w:w w:val="90"/>
        </w:rPr>
        <w:t>are</w:t>
      </w:r>
      <w:r>
        <w:rPr>
          <w:spacing w:val="-12"/>
          <w:w w:val="90"/>
        </w:rPr>
        <w:t> </w:t>
      </w:r>
      <w:r>
        <w:rPr>
          <w:w w:val="90"/>
        </w:rPr>
        <w:t>a</w:t>
      </w:r>
      <w:r>
        <w:rPr>
          <w:spacing w:val="-12"/>
          <w:w w:val="90"/>
        </w:rPr>
        <w:t> </w:t>
      </w:r>
      <w:r>
        <w:rPr>
          <w:w w:val="90"/>
        </w:rPr>
        <w:t>part</w:t>
      </w:r>
      <w:r>
        <w:rPr>
          <w:spacing w:val="-16"/>
          <w:w w:val="90"/>
        </w:rPr>
        <w:t> </w:t>
      </w:r>
      <w:r>
        <w:rPr>
          <w:w w:val="90"/>
        </w:rPr>
        <w:t>of</w:t>
      </w:r>
      <w:r>
        <w:rPr>
          <w:spacing w:val="-15"/>
          <w:w w:val="90"/>
        </w:rPr>
        <w:t> </w:t>
      </w:r>
      <w:r>
        <w:rPr>
          <w:w w:val="90"/>
        </w:rPr>
        <w:t>the</w:t>
      </w:r>
      <w:r>
        <w:rPr>
          <w:spacing w:val="-16"/>
          <w:w w:val="90"/>
        </w:rPr>
        <w:t> </w:t>
      </w:r>
      <w:r>
        <w:rPr>
          <w:w w:val="90"/>
        </w:rPr>
        <w:t>Other</w:t>
      </w:r>
      <w:r>
        <w:rPr>
          <w:spacing w:val="-16"/>
          <w:w w:val="90"/>
        </w:rPr>
        <w:t> </w:t>
      </w:r>
      <w:r>
        <w:rPr>
          <w:w w:val="90"/>
        </w:rPr>
        <w:t>Allowance</w:t>
      </w:r>
      <w:r>
        <w:rPr>
          <w:spacing w:val="-19"/>
          <w:w w:val="90"/>
        </w:rPr>
        <w:t> </w:t>
      </w:r>
      <w:r>
        <w:rPr>
          <w:w w:val="90"/>
        </w:rPr>
        <w:t>&amp;</w:t>
      </w:r>
      <w:r>
        <w:rPr>
          <w:spacing w:val="-20"/>
          <w:w w:val="90"/>
        </w:rPr>
        <w:t> </w:t>
      </w:r>
      <w:r>
        <w:rPr>
          <w:w w:val="90"/>
        </w:rPr>
        <w:t>Reimbursements.</w:t>
      </w:r>
      <w:r>
        <w:rPr>
          <w:spacing w:val="-16"/>
          <w:w w:val="90"/>
        </w:rPr>
        <w:t> </w:t>
      </w:r>
      <w:r>
        <w:rPr>
          <w:w w:val="90"/>
        </w:rPr>
        <w:t>Balance</w:t>
      </w:r>
      <w:r>
        <w:rPr>
          <w:spacing w:val="-16"/>
          <w:w w:val="90"/>
        </w:rPr>
        <w:t> </w:t>
      </w:r>
      <w:r>
        <w:rPr>
          <w:w w:val="90"/>
        </w:rPr>
        <w:t>amount</w:t>
      </w:r>
      <w:r>
        <w:rPr>
          <w:spacing w:val="-20"/>
          <w:w w:val="90"/>
        </w:rPr>
        <w:t> </w:t>
      </w:r>
      <w:r>
        <w:rPr>
          <w:w w:val="90"/>
        </w:rPr>
        <w:t>that</w:t>
      </w:r>
      <w:r>
        <w:rPr>
          <w:spacing w:val="-20"/>
          <w:w w:val="90"/>
        </w:rPr>
        <w:t> </w:t>
      </w:r>
      <w:r>
        <w:rPr>
          <w:w w:val="90"/>
        </w:rPr>
        <w:t>is</w:t>
      </w:r>
      <w:r>
        <w:rPr>
          <w:spacing w:val="-16"/>
          <w:w w:val="90"/>
        </w:rPr>
        <w:t> </w:t>
      </w:r>
      <w:r>
        <w:rPr>
          <w:w w:val="90"/>
        </w:rPr>
        <w:t>not </w:t>
      </w:r>
      <w:r>
        <w:rPr>
          <w:w w:val="95"/>
        </w:rPr>
        <w:t>claimed</w:t>
      </w:r>
      <w:r>
        <w:rPr>
          <w:spacing w:val="-11"/>
          <w:w w:val="95"/>
        </w:rPr>
        <w:t> </w:t>
      </w:r>
      <w:r>
        <w:rPr>
          <w:w w:val="95"/>
        </w:rPr>
        <w:t>will</w:t>
      </w:r>
      <w:r>
        <w:rPr>
          <w:spacing w:val="-11"/>
          <w:w w:val="95"/>
        </w:rPr>
        <w:t> </w:t>
      </w:r>
      <w:r>
        <w:rPr>
          <w:w w:val="95"/>
        </w:rPr>
        <w:t>be</w:t>
      </w:r>
      <w:r>
        <w:rPr>
          <w:spacing w:val="-11"/>
          <w:w w:val="95"/>
        </w:rPr>
        <w:t> </w:t>
      </w:r>
      <w:r>
        <w:rPr>
          <w:w w:val="95"/>
        </w:rPr>
        <w:t>paid</w:t>
      </w:r>
      <w:r>
        <w:rPr>
          <w:spacing w:val="-10"/>
          <w:w w:val="95"/>
        </w:rPr>
        <w:t> </w:t>
      </w:r>
      <w:r>
        <w:rPr>
          <w:w w:val="95"/>
        </w:rPr>
        <w:t>as</w:t>
      </w:r>
      <w:r>
        <w:rPr>
          <w:spacing w:val="-11"/>
          <w:w w:val="95"/>
        </w:rPr>
        <w:t> </w:t>
      </w:r>
      <w:r>
        <w:rPr>
          <w:w w:val="95"/>
        </w:rPr>
        <w:t>taxable</w:t>
      </w:r>
      <w:r>
        <w:rPr>
          <w:spacing w:val="-11"/>
          <w:w w:val="95"/>
        </w:rPr>
        <w:t> </w:t>
      </w:r>
      <w:r>
        <w:rPr>
          <w:w w:val="95"/>
        </w:rPr>
        <w:t>on</w:t>
      </w:r>
      <w:r>
        <w:rPr>
          <w:spacing w:val="-10"/>
          <w:w w:val="95"/>
        </w:rPr>
        <w:t> </w:t>
      </w:r>
      <w:r>
        <w:rPr>
          <w:w w:val="95"/>
        </w:rPr>
        <w:t>monthly</w:t>
      </w:r>
      <w:r>
        <w:rPr>
          <w:spacing w:val="-11"/>
          <w:w w:val="95"/>
        </w:rPr>
        <w:t> </w:t>
      </w:r>
      <w:r>
        <w:rPr>
          <w:w w:val="95"/>
        </w:rPr>
        <w:t>basis</w:t>
      </w:r>
      <w:r>
        <w:rPr>
          <w:spacing w:val="-11"/>
          <w:w w:val="95"/>
        </w:rPr>
        <w:t> </w:t>
      </w:r>
      <w:r>
        <w:rPr>
          <w:w w:val="95"/>
        </w:rPr>
        <w:t>after</w:t>
      </w:r>
      <w:r>
        <w:rPr>
          <w:spacing w:val="-10"/>
          <w:w w:val="95"/>
        </w:rPr>
        <w:t> </w:t>
      </w:r>
      <w:r>
        <w:rPr>
          <w:w w:val="95"/>
        </w:rPr>
        <w:t>withholding</w:t>
      </w:r>
      <w:r>
        <w:rPr>
          <w:spacing w:val="-11"/>
          <w:w w:val="95"/>
        </w:rPr>
        <w:t> </w:t>
      </w:r>
      <w:r>
        <w:rPr>
          <w:w w:val="95"/>
        </w:rPr>
        <w:t>taxes.</w:t>
      </w:r>
    </w:p>
    <w:p>
      <w:pPr>
        <w:pStyle w:val="BodyText"/>
        <w:spacing w:before="11"/>
        <w:rPr>
          <w:sz w:val="6"/>
        </w:rPr>
      </w:pPr>
    </w:p>
    <w:tbl>
      <w:tblPr>
        <w:tblW w:w="0" w:type="auto"/>
        <w:jc w:val="left"/>
        <w:tblInd w:w="3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67"/>
        <w:gridCol w:w="1259"/>
      </w:tblGrid>
      <w:tr>
        <w:trPr>
          <w:trHeight w:val="359" w:hRule="atLeast"/>
        </w:trPr>
        <w:tc>
          <w:tcPr>
            <w:tcW w:w="3467" w:type="dxa"/>
          </w:tcPr>
          <w:p>
            <w:pPr>
              <w:pStyle w:val="TableParagraph"/>
              <w:spacing w:line="240" w:lineRule="auto" w:before="99"/>
              <w:ind w:left="93"/>
              <w:rPr>
                <w:b/>
                <w:sz w:val="15"/>
              </w:rPr>
            </w:pPr>
            <w:r>
              <w:rPr>
                <w:b/>
                <w:sz w:val="15"/>
              </w:rPr>
              <w:t>Other Allowance &amp; Reimbursements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 w:before="99"/>
              <w:ind w:left="93"/>
              <w:rPr>
                <w:b/>
                <w:sz w:val="15"/>
              </w:rPr>
            </w:pPr>
            <w:r>
              <w:rPr>
                <w:b/>
                <w:sz w:val="15"/>
              </w:rPr>
              <w:t>Annualized</w:t>
            </w:r>
          </w:p>
        </w:tc>
      </w:tr>
      <w:tr>
        <w:trPr>
          <w:trHeight w:val="359" w:hRule="atLeast"/>
        </w:trPr>
        <w:tc>
          <w:tcPr>
            <w:tcW w:w="3467" w:type="dxa"/>
          </w:tcPr>
          <w:p>
            <w:pPr>
              <w:pStyle w:val="TableParagraph"/>
              <w:spacing w:line="240" w:lineRule="auto" w:before="75"/>
              <w:ind w:left="93"/>
              <w:rPr>
                <w:rFonts w:ascii="Arial Black"/>
                <w:sz w:val="15"/>
              </w:rPr>
            </w:pPr>
            <w:r>
              <w:rPr>
                <w:rFonts w:ascii="Arial Black"/>
                <w:w w:val="95"/>
                <w:sz w:val="15"/>
              </w:rPr>
              <w:t>Telephone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 w:before="99"/>
              <w:ind w:left="93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19,800.00</w:t>
            </w:r>
          </w:p>
        </w:tc>
      </w:tr>
      <w:tr>
        <w:trPr>
          <w:trHeight w:val="359" w:hRule="atLeast"/>
        </w:trPr>
        <w:tc>
          <w:tcPr>
            <w:tcW w:w="3467" w:type="dxa"/>
          </w:tcPr>
          <w:p>
            <w:pPr>
              <w:pStyle w:val="TableParagraph"/>
              <w:spacing w:line="240" w:lineRule="auto" w:before="75"/>
              <w:ind w:left="93"/>
              <w:rPr>
                <w:rFonts w:ascii="Arial Black"/>
                <w:sz w:val="15"/>
              </w:rPr>
            </w:pPr>
            <w:r>
              <w:rPr>
                <w:rFonts w:ascii="Arial Black"/>
                <w:sz w:val="15"/>
              </w:rPr>
              <w:t>LTA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 w:before="99"/>
              <w:ind w:left="93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60,000.00</w:t>
            </w:r>
          </w:p>
        </w:tc>
      </w:tr>
      <w:tr>
        <w:trPr>
          <w:trHeight w:val="359" w:hRule="atLeast"/>
        </w:trPr>
        <w:tc>
          <w:tcPr>
            <w:tcW w:w="3467" w:type="dxa"/>
          </w:tcPr>
          <w:p>
            <w:pPr>
              <w:pStyle w:val="TableParagraph"/>
              <w:spacing w:line="240" w:lineRule="auto" w:before="75"/>
              <w:ind w:left="93"/>
              <w:rPr>
                <w:rFonts w:ascii="Arial Black"/>
                <w:sz w:val="15"/>
              </w:rPr>
            </w:pPr>
            <w:r>
              <w:rPr>
                <w:rFonts w:ascii="Arial Black"/>
                <w:w w:val="95"/>
                <w:sz w:val="15"/>
              </w:rPr>
              <w:t>Meal Coupons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 w:before="99"/>
              <w:ind w:left="93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24,000.00</w:t>
            </w:r>
          </w:p>
        </w:tc>
      </w:tr>
      <w:tr>
        <w:trPr>
          <w:trHeight w:val="359" w:hRule="atLeast"/>
        </w:trPr>
        <w:tc>
          <w:tcPr>
            <w:tcW w:w="3467" w:type="dxa"/>
          </w:tcPr>
          <w:p>
            <w:pPr>
              <w:pStyle w:val="TableParagraph"/>
              <w:spacing w:line="240" w:lineRule="auto" w:before="75"/>
              <w:ind w:left="93"/>
              <w:rPr>
                <w:rFonts w:ascii="Arial Black"/>
                <w:sz w:val="15"/>
              </w:rPr>
            </w:pPr>
            <w:r>
              <w:rPr>
                <w:rFonts w:ascii="Arial Black"/>
                <w:w w:val="95"/>
                <w:sz w:val="15"/>
              </w:rPr>
              <w:t>Vehicle &amp; Driver Reimbursement</w:t>
            </w:r>
          </w:p>
        </w:tc>
        <w:tc>
          <w:tcPr>
            <w:tcW w:w="1259" w:type="dxa"/>
          </w:tcPr>
          <w:p>
            <w:pPr>
              <w:pStyle w:val="TableParagraph"/>
              <w:spacing w:line="240" w:lineRule="auto" w:before="99"/>
              <w:ind w:left="93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21,600.00</w:t>
            </w:r>
          </w:p>
        </w:tc>
      </w:tr>
    </w:tbl>
    <w:sectPr>
      <w:pgSz w:w="12240" w:h="15840"/>
      <w:pgMar w:header="0" w:footer="914" w:top="1500" w:bottom="1100" w:left="620" w:right="6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 Black">
    <w:altName w:val="Arial Black"/>
    <w:charset w:val="0"/>
    <w:family w:val="swiss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92.162506pt;margin-top:735.299927pt;width:80.150pt;height:20.5pt;mso-position-horizontal-relative:page;mso-position-vertical-relative:page;z-index:-15853056" type="#_x0000_t202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sz w:val="27"/>
                  </w:rPr>
                </w:pPr>
                <w:r>
                  <w:rPr>
                    <w:w w:val="95"/>
                    <w:sz w:val="27"/>
                  </w:rPr>
                  <w:t>Page</w:t>
                </w:r>
                <w:r>
                  <w:rPr>
                    <w:spacing w:val="-56"/>
                    <w:w w:val="95"/>
                    <w:sz w:val="27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w w:val="95"/>
                    <w:sz w:val="27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spacing w:val="-56"/>
                    <w:w w:val="95"/>
                    <w:sz w:val="27"/>
                  </w:rPr>
                  <w:t> </w:t>
                </w:r>
                <w:r>
                  <w:rPr>
                    <w:w w:val="95"/>
                    <w:sz w:val="27"/>
                  </w:rPr>
                  <w:t>of</w:t>
                </w:r>
                <w:r>
                  <w:rPr>
                    <w:spacing w:val="-55"/>
                    <w:w w:val="95"/>
                    <w:sz w:val="27"/>
                  </w:rPr>
                  <w:t> </w:t>
                </w:r>
                <w:r>
                  <w:rPr>
                    <w:w w:val="95"/>
                    <w:sz w:val="27"/>
                  </w:rPr>
                  <w:t>14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upperLetter"/>
      <w:lvlText w:val="%1)"/>
      <w:lvlJc w:val="left"/>
      <w:pPr>
        <w:ind w:left="315" w:hanging="198"/>
        <w:jc w:val="left"/>
      </w:pPr>
      <w:rPr>
        <w:rFonts w:hint="default" w:ascii="Arial Black" w:hAnsi="Arial Black" w:eastAsia="Arial Black" w:cs="Arial Black"/>
        <w:spacing w:val="-1"/>
        <w:w w:val="88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8" w:hanging="19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56" w:hanging="1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4" w:hanging="1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2" w:hanging="1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0" w:hanging="1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8" w:hanging="1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96" w:hanging="1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64" w:hanging="19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Black" w:hAnsi="Arial Black" w:eastAsia="Arial Black" w:cs="Arial Black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Black" w:hAnsi="Arial Black" w:eastAsia="Arial Black" w:cs="Arial Black"/>
      <w:sz w:val="15"/>
      <w:szCs w:val="15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7"/>
      <w:outlineLvl w:val="1"/>
    </w:pPr>
    <w:rPr>
      <w:rFonts w:ascii="Arial" w:hAnsi="Arial" w:eastAsia="Arial" w:cs="Arial"/>
      <w:b/>
      <w:bCs/>
      <w:sz w:val="15"/>
      <w:szCs w:val="15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8"/>
      <w:ind w:left="20"/>
    </w:pPr>
    <w:rPr>
      <w:rFonts w:ascii="Arial Black" w:hAnsi="Arial Black" w:eastAsia="Arial Black" w:cs="Arial Black"/>
      <w:sz w:val="27"/>
      <w:szCs w:val="2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17" w:hanging="199"/>
    </w:pPr>
    <w:rPr>
      <w:rFonts w:ascii="Arial Black" w:hAnsi="Arial Black" w:eastAsia="Arial Black" w:cs="Arial Black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168" w:lineRule="exact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2021-05-28T08:40:49Z</dcterms:created>
  <dcterms:modified xsi:type="dcterms:W3CDTF">2021-05-28T08:40:49Z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2021-05-28T00:00:00Z</vt:filetime>
  </property>
</Properties>
</file>