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0562" w:rsidRDefault="00AA3439" w:rsidP="00AA3439">
      <w:pPr>
        <w:jc w:val="center"/>
        <w:rPr>
          <w:b/>
          <w:sz w:val="24"/>
          <w:u w:val="single"/>
        </w:rPr>
      </w:pPr>
      <w:bookmarkStart w:id="0" w:name="_GoBack"/>
      <w:bookmarkEnd w:id="0"/>
      <w:r w:rsidRPr="00AA3439">
        <w:rPr>
          <w:b/>
          <w:sz w:val="24"/>
          <w:u w:val="single"/>
        </w:rPr>
        <w:t>Major Issues faced during AWS Assignment</w:t>
      </w:r>
    </w:p>
    <w:p w:rsidR="00AA3439" w:rsidRPr="00AA3439" w:rsidRDefault="00AA3439" w:rsidP="00AA3439">
      <w:pPr>
        <w:pStyle w:val="ListParagraph"/>
        <w:numPr>
          <w:ilvl w:val="0"/>
          <w:numId w:val="1"/>
        </w:numPr>
        <w:rPr>
          <w:b/>
          <w:sz w:val="24"/>
          <w:u w:val="single"/>
        </w:rPr>
      </w:pPr>
      <w:r>
        <w:rPr>
          <w:b/>
          <w:sz w:val="24"/>
        </w:rPr>
        <w:t>Remote desktop not getting connected and showing below screen as error.</w:t>
      </w:r>
    </w:p>
    <w:p w:rsidR="00AA3439" w:rsidRPr="00AA3439" w:rsidRDefault="00AA3439" w:rsidP="00AA3439">
      <w:pPr>
        <w:pStyle w:val="ListParagraph"/>
        <w:rPr>
          <w:b/>
          <w:sz w:val="24"/>
          <w:u w:val="single"/>
        </w:rPr>
      </w:pPr>
    </w:p>
    <w:p w:rsidR="00AA3439" w:rsidRDefault="00AA3439" w:rsidP="00AA3439">
      <w:pPr>
        <w:pStyle w:val="ListParagraph"/>
        <w:rPr>
          <w:b/>
          <w:sz w:val="24"/>
          <w:u w:val="single"/>
        </w:rPr>
      </w:pPr>
      <w:r>
        <w:rPr>
          <w:noProof/>
        </w:rPr>
        <w:drawing>
          <wp:inline distT="0" distB="0" distL="0" distR="0" wp14:anchorId="047D3B3A" wp14:editId="2BB62853">
            <wp:extent cx="5455520" cy="307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1497" cy="3076177"/>
                    </a:xfrm>
                    <a:prstGeom prst="rect">
                      <a:avLst/>
                    </a:prstGeom>
                  </pic:spPr>
                </pic:pic>
              </a:graphicData>
            </a:graphic>
          </wp:inline>
        </w:drawing>
      </w:r>
    </w:p>
    <w:p w:rsidR="00AA3439" w:rsidRDefault="00AA3439" w:rsidP="00AA3439">
      <w:pPr>
        <w:pStyle w:val="ListParagraph"/>
        <w:rPr>
          <w:b/>
          <w:sz w:val="24"/>
          <w:u w:val="single"/>
        </w:rPr>
      </w:pPr>
    </w:p>
    <w:p w:rsidR="00AA3439" w:rsidRDefault="00AA3439" w:rsidP="00AA3439">
      <w:pPr>
        <w:pStyle w:val="ListParagraph"/>
        <w:rPr>
          <w:b/>
          <w:sz w:val="24"/>
          <w:u w:val="single"/>
        </w:rPr>
      </w:pPr>
      <w:r>
        <w:rPr>
          <w:b/>
          <w:sz w:val="24"/>
          <w:u w:val="single"/>
        </w:rPr>
        <w:t xml:space="preserve">Solution:            </w:t>
      </w:r>
    </w:p>
    <w:p w:rsidR="00355502" w:rsidRDefault="00AA3439" w:rsidP="00AA3439">
      <w:pPr>
        <w:pStyle w:val="ListParagraph"/>
        <w:rPr>
          <w:sz w:val="24"/>
          <w:u w:val="single"/>
        </w:rPr>
      </w:pPr>
      <w:r w:rsidRPr="00AA3439">
        <w:rPr>
          <w:sz w:val="24"/>
        </w:rPr>
        <w:t>Usually due</w:t>
      </w:r>
      <w:r>
        <w:rPr>
          <w:sz w:val="24"/>
        </w:rPr>
        <w:t xml:space="preserve"> to the Security group settings</w:t>
      </w:r>
      <w:r w:rsidR="005C05C8">
        <w:rPr>
          <w:sz w:val="24"/>
        </w:rPr>
        <w:t>, one might face this issue. The destination is your Security group settings define the traffic that is allowed to access the Remote Desktop. Due to firewall settings, even when you have defined your own IP address, Remote Desktop Connection might not work.</w:t>
      </w:r>
    </w:p>
    <w:p w:rsidR="00355502" w:rsidRDefault="00355502" w:rsidP="00AA3439">
      <w:pPr>
        <w:pStyle w:val="ListParagraph"/>
        <w:rPr>
          <w:sz w:val="24"/>
          <w:u w:val="single"/>
        </w:rPr>
      </w:pPr>
    </w:p>
    <w:p w:rsidR="00355502" w:rsidRDefault="00355502" w:rsidP="00AA3439">
      <w:pPr>
        <w:pStyle w:val="ListParagraph"/>
        <w:rPr>
          <w:sz w:val="24"/>
        </w:rPr>
      </w:pPr>
      <w:r>
        <w:rPr>
          <w:sz w:val="24"/>
        </w:rPr>
        <w:t xml:space="preserve">To avoid this, make sure you change the </w:t>
      </w:r>
      <w:r w:rsidR="005C05C8">
        <w:rPr>
          <w:sz w:val="24"/>
        </w:rPr>
        <w:t>“Destination” in RDP settings for</w:t>
      </w:r>
      <w:r>
        <w:rPr>
          <w:sz w:val="24"/>
        </w:rPr>
        <w:t xml:space="preserve"> your Security Group rules from you IP address to the one given below:</w:t>
      </w:r>
    </w:p>
    <w:p w:rsidR="00355502" w:rsidRDefault="00355502" w:rsidP="00AA3439">
      <w:pPr>
        <w:pStyle w:val="ListParagraph"/>
        <w:rPr>
          <w:sz w:val="24"/>
        </w:rPr>
      </w:pPr>
    </w:p>
    <w:p w:rsidR="00BB3826" w:rsidRDefault="00355502" w:rsidP="00AA3439">
      <w:pPr>
        <w:pStyle w:val="ListParagraph"/>
        <w:rPr>
          <w:sz w:val="24"/>
          <w:u w:val="single"/>
        </w:rPr>
      </w:pPr>
      <w:r>
        <w:rPr>
          <w:noProof/>
        </w:rPr>
        <w:drawing>
          <wp:inline distT="0" distB="0" distL="0" distR="0" wp14:anchorId="72AB14D2" wp14:editId="4E530E6C">
            <wp:extent cx="5943600" cy="15523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7077" cy="1555873"/>
                    </a:xfrm>
                    <a:prstGeom prst="rect">
                      <a:avLst/>
                    </a:prstGeom>
                  </pic:spPr>
                </pic:pic>
              </a:graphicData>
            </a:graphic>
          </wp:inline>
        </w:drawing>
      </w:r>
      <w:r w:rsidR="00AA3439" w:rsidRPr="00AA3439">
        <w:rPr>
          <w:sz w:val="24"/>
          <w:u w:val="single"/>
        </w:rPr>
        <w:t xml:space="preserve">       </w:t>
      </w:r>
    </w:p>
    <w:p w:rsidR="00BB3826" w:rsidRDefault="00BB3826" w:rsidP="00AA3439">
      <w:pPr>
        <w:pStyle w:val="ListParagraph"/>
        <w:rPr>
          <w:sz w:val="24"/>
          <w:u w:val="single"/>
        </w:rPr>
      </w:pPr>
    </w:p>
    <w:p w:rsidR="00BB3826" w:rsidRDefault="00BB3826" w:rsidP="00BB3826">
      <w:pPr>
        <w:pStyle w:val="ListParagraph"/>
        <w:numPr>
          <w:ilvl w:val="0"/>
          <w:numId w:val="1"/>
        </w:numPr>
        <w:rPr>
          <w:b/>
          <w:sz w:val="24"/>
          <w:u w:val="single"/>
        </w:rPr>
      </w:pPr>
      <w:r>
        <w:rPr>
          <w:b/>
          <w:sz w:val="24"/>
          <w:u w:val="single"/>
        </w:rPr>
        <w:t>Connecting to RDS instance</w:t>
      </w:r>
    </w:p>
    <w:p w:rsidR="004B13D4" w:rsidRPr="004B13D4" w:rsidRDefault="004B13D4" w:rsidP="004B13D4">
      <w:pPr>
        <w:ind w:left="720"/>
        <w:rPr>
          <w:sz w:val="24"/>
        </w:rPr>
      </w:pPr>
      <w:r>
        <w:rPr>
          <w:sz w:val="24"/>
        </w:rPr>
        <w:lastRenderedPageBreak/>
        <w:t xml:space="preserve">Some students have faced issue with connecting to RDS and have got error as given below. </w:t>
      </w:r>
    </w:p>
    <w:p w:rsidR="004B13D4" w:rsidRDefault="004B13D4" w:rsidP="004B13D4">
      <w:pPr>
        <w:pStyle w:val="ListParagraph"/>
        <w:rPr>
          <w:b/>
          <w:sz w:val="24"/>
          <w:u w:val="single"/>
        </w:rPr>
      </w:pPr>
    </w:p>
    <w:p w:rsidR="004B13D4" w:rsidRDefault="004B13D4" w:rsidP="004B13D4">
      <w:pPr>
        <w:pStyle w:val="ListParagraph"/>
        <w:rPr>
          <w:b/>
          <w:sz w:val="24"/>
          <w:u w:val="single"/>
        </w:rPr>
      </w:pPr>
      <w:r>
        <w:rPr>
          <w:noProof/>
        </w:rPr>
        <w:drawing>
          <wp:inline distT="0" distB="0" distL="0" distR="0" wp14:anchorId="7457266A" wp14:editId="15DD6C78">
            <wp:extent cx="5699051"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02429" cy="3349069"/>
                    </a:xfrm>
                    <a:prstGeom prst="rect">
                      <a:avLst/>
                    </a:prstGeom>
                  </pic:spPr>
                </pic:pic>
              </a:graphicData>
            </a:graphic>
          </wp:inline>
        </w:drawing>
      </w:r>
    </w:p>
    <w:p w:rsidR="004B13D4" w:rsidRDefault="004B13D4" w:rsidP="004B13D4">
      <w:pPr>
        <w:pStyle w:val="ListParagraph"/>
        <w:rPr>
          <w:sz w:val="24"/>
        </w:rPr>
      </w:pPr>
    </w:p>
    <w:p w:rsidR="004B13D4" w:rsidRPr="004B13D4" w:rsidRDefault="004B13D4" w:rsidP="004B13D4">
      <w:pPr>
        <w:pStyle w:val="ListParagraph"/>
        <w:rPr>
          <w:sz w:val="24"/>
        </w:rPr>
      </w:pPr>
      <w:r>
        <w:rPr>
          <w:sz w:val="24"/>
        </w:rPr>
        <w:t>This error is because you have not defined the security group in the way mentioned in the tutorial. Separate security group is to be used for Windows Instance and DB instance.</w:t>
      </w:r>
      <w:r>
        <w:rPr>
          <w:sz w:val="24"/>
        </w:rPr>
        <w:br/>
      </w:r>
      <w:r>
        <w:rPr>
          <w:sz w:val="24"/>
        </w:rPr>
        <w:br/>
        <w:t xml:space="preserve">Solution: Use the security group with below mentioned rules </w:t>
      </w:r>
    </w:p>
    <w:p w:rsidR="00BB3826" w:rsidRDefault="00BB3826" w:rsidP="00BB3826">
      <w:pPr>
        <w:pStyle w:val="ListParagraph"/>
        <w:rPr>
          <w:b/>
          <w:sz w:val="24"/>
          <w:u w:val="single"/>
        </w:rPr>
      </w:pPr>
    </w:p>
    <w:p w:rsidR="00BB3826" w:rsidRDefault="00BB3826"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r>
        <w:rPr>
          <w:noProof/>
        </w:rPr>
        <w:drawing>
          <wp:inline distT="0" distB="0" distL="0" distR="0" wp14:anchorId="1991CA1D" wp14:editId="09037702">
            <wp:extent cx="6031064" cy="1276017"/>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1497" cy="1280340"/>
                    </a:xfrm>
                    <a:prstGeom prst="rect">
                      <a:avLst/>
                    </a:prstGeom>
                  </pic:spPr>
                </pic:pic>
              </a:graphicData>
            </a:graphic>
          </wp:inline>
        </w:drawing>
      </w:r>
    </w:p>
    <w:p w:rsidR="00BB3826" w:rsidRDefault="00BB3826"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B3826" w:rsidRDefault="00BB3826"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r>
        <w:rPr>
          <w:rStyle w:val="apple-converted-space"/>
          <w:rFonts w:eastAsia="Times New Roman" w:cstheme="minorHAnsi"/>
          <w:b/>
          <w:color w:val="444444"/>
        </w:rPr>
        <w:lastRenderedPageBreak/>
        <w:t>Outbound Rules</w:t>
      </w:r>
    </w:p>
    <w:p w:rsidR="00B26E84" w:rsidRDefault="00B26E84" w:rsidP="00BB3826">
      <w:pPr>
        <w:pStyle w:val="ListParagraph"/>
        <w:shd w:val="clear" w:color="auto" w:fill="FFFFFF"/>
        <w:spacing w:before="100" w:beforeAutospacing="1" w:after="100" w:afterAutospacing="1" w:line="360" w:lineRule="atLeast"/>
        <w:rPr>
          <w:rStyle w:val="apple-converted-space"/>
          <w:rFonts w:eastAsia="Times New Roman" w:cstheme="minorHAnsi"/>
          <w:b/>
          <w:color w:val="444444"/>
        </w:rPr>
      </w:pPr>
    </w:p>
    <w:p w:rsidR="00BB3826" w:rsidRPr="00AA3439" w:rsidRDefault="00BB3826" w:rsidP="00BB3826">
      <w:pPr>
        <w:pStyle w:val="ListParagraph"/>
        <w:rPr>
          <w:b/>
          <w:sz w:val="24"/>
          <w:u w:val="single"/>
        </w:rPr>
      </w:pPr>
      <w:r>
        <w:rPr>
          <w:noProof/>
        </w:rPr>
        <w:drawing>
          <wp:inline distT="0" distB="0" distL="0" distR="0" wp14:anchorId="45FCC71C" wp14:editId="0D6F51FE">
            <wp:extent cx="5943600" cy="107772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7723"/>
                    </a:xfrm>
                    <a:prstGeom prst="rect">
                      <a:avLst/>
                    </a:prstGeom>
                  </pic:spPr>
                </pic:pic>
              </a:graphicData>
            </a:graphic>
          </wp:inline>
        </w:drawing>
      </w:r>
    </w:p>
    <w:p w:rsidR="00B26E84" w:rsidRDefault="00AA3439" w:rsidP="00AA3439">
      <w:pPr>
        <w:pStyle w:val="ListParagraph"/>
        <w:rPr>
          <w:sz w:val="24"/>
          <w:u w:val="single"/>
        </w:rPr>
      </w:pPr>
      <w:r w:rsidRPr="00AA3439">
        <w:rPr>
          <w:sz w:val="24"/>
          <w:u w:val="single"/>
        </w:rPr>
        <w:t xml:space="preserve">                  </w:t>
      </w:r>
    </w:p>
    <w:p w:rsidR="00B26E84" w:rsidRDefault="00B26E84" w:rsidP="00AA3439">
      <w:pPr>
        <w:pStyle w:val="ListParagraph"/>
        <w:rPr>
          <w:sz w:val="24"/>
          <w:u w:val="single"/>
        </w:rPr>
      </w:pPr>
    </w:p>
    <w:p w:rsidR="00B26E84" w:rsidRPr="00B26E84" w:rsidRDefault="00B26E84" w:rsidP="00B26E84">
      <w:pPr>
        <w:pStyle w:val="ListParagraph"/>
        <w:numPr>
          <w:ilvl w:val="0"/>
          <w:numId w:val="1"/>
        </w:numPr>
        <w:rPr>
          <w:sz w:val="24"/>
          <w:u w:val="single"/>
        </w:rPr>
      </w:pPr>
      <w:r>
        <w:rPr>
          <w:b/>
          <w:sz w:val="24"/>
          <w:u w:val="single"/>
        </w:rPr>
        <w:t>Moving files between local machine and windows instance</w:t>
      </w:r>
    </w:p>
    <w:p w:rsidR="00B26E84" w:rsidRDefault="00B26E84" w:rsidP="00B26E84">
      <w:pPr>
        <w:pStyle w:val="ListParagraph"/>
        <w:rPr>
          <w:sz w:val="24"/>
        </w:rPr>
      </w:pPr>
    </w:p>
    <w:p w:rsidR="00B26E84" w:rsidRDefault="00B26E84" w:rsidP="00B26E84">
      <w:pPr>
        <w:pStyle w:val="ListParagraph"/>
        <w:rPr>
          <w:sz w:val="24"/>
        </w:rPr>
      </w:pPr>
      <w:r>
        <w:rPr>
          <w:sz w:val="24"/>
        </w:rPr>
        <w:t xml:space="preserve">One can easily copy the files from local machine and windows instance. One has to use the traditional method of copying i.e. </w:t>
      </w:r>
      <w:proofErr w:type="spellStart"/>
      <w:r>
        <w:rPr>
          <w:sz w:val="24"/>
        </w:rPr>
        <w:t>Ctrl+C</w:t>
      </w:r>
      <w:proofErr w:type="spellEnd"/>
      <w:r>
        <w:rPr>
          <w:sz w:val="24"/>
        </w:rPr>
        <w:t>.</w:t>
      </w:r>
    </w:p>
    <w:p w:rsidR="00B26E84" w:rsidRDefault="00B26E84" w:rsidP="00B26E84">
      <w:pPr>
        <w:pStyle w:val="ListParagraph"/>
        <w:rPr>
          <w:sz w:val="24"/>
        </w:rPr>
      </w:pPr>
    </w:p>
    <w:p w:rsidR="00B26E84" w:rsidRPr="00B26E84" w:rsidRDefault="00B26E84" w:rsidP="00B26E84">
      <w:pPr>
        <w:pStyle w:val="ListParagraph"/>
        <w:numPr>
          <w:ilvl w:val="0"/>
          <w:numId w:val="1"/>
        </w:numPr>
        <w:rPr>
          <w:sz w:val="24"/>
          <w:u w:val="single"/>
        </w:rPr>
      </w:pPr>
      <w:r>
        <w:rPr>
          <w:b/>
          <w:sz w:val="24"/>
          <w:u w:val="single"/>
        </w:rPr>
        <w:t>Error while downloading JDK on the windows instance</w:t>
      </w:r>
    </w:p>
    <w:p w:rsidR="00AC3CF3" w:rsidRPr="00AC3CF3" w:rsidRDefault="00B26E84" w:rsidP="00AC3CF3">
      <w:pPr>
        <w:ind w:left="720"/>
        <w:rPr>
          <w:b/>
          <w:sz w:val="24"/>
        </w:rPr>
      </w:pPr>
      <w:r>
        <w:rPr>
          <w:sz w:val="24"/>
        </w:rPr>
        <w:t xml:space="preserve">Before starting to download the </w:t>
      </w:r>
      <w:proofErr w:type="spellStart"/>
      <w:r>
        <w:rPr>
          <w:sz w:val="24"/>
        </w:rPr>
        <w:t>jdk</w:t>
      </w:r>
      <w:proofErr w:type="spellEnd"/>
      <w:r>
        <w:rPr>
          <w:sz w:val="24"/>
        </w:rPr>
        <w:t>, check if cookies</w:t>
      </w:r>
      <w:r w:rsidR="00AC3CF3">
        <w:rPr>
          <w:sz w:val="24"/>
        </w:rPr>
        <w:t xml:space="preserve"> and </w:t>
      </w:r>
      <w:proofErr w:type="spellStart"/>
      <w:r w:rsidR="00AC3CF3">
        <w:rPr>
          <w:sz w:val="24"/>
        </w:rPr>
        <w:t>javascripts</w:t>
      </w:r>
      <w:proofErr w:type="spellEnd"/>
      <w:r>
        <w:rPr>
          <w:sz w:val="24"/>
        </w:rPr>
        <w:t xml:space="preserve"> are enabled in the Internet explorer. </w:t>
      </w:r>
      <w:r w:rsidR="00AC3CF3">
        <w:rPr>
          <w:sz w:val="24"/>
        </w:rPr>
        <w:t>Once these pre-requisites are completed, start proceeding on with the download.</w:t>
      </w:r>
    </w:p>
    <w:p w:rsidR="00AA3439" w:rsidRPr="00AC3CF3" w:rsidRDefault="00AA3439" w:rsidP="00B26E84">
      <w:pPr>
        <w:ind w:left="720"/>
        <w:rPr>
          <w:b/>
          <w:sz w:val="24"/>
        </w:rPr>
      </w:pPr>
    </w:p>
    <w:sectPr w:rsidR="00AA3439" w:rsidRPr="00AC3C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661198"/>
    <w:multiLevelType w:val="hybridMultilevel"/>
    <w:tmpl w:val="90BC1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439"/>
    <w:rsid w:val="00355502"/>
    <w:rsid w:val="004B13D4"/>
    <w:rsid w:val="00540562"/>
    <w:rsid w:val="005C05C8"/>
    <w:rsid w:val="006A55A1"/>
    <w:rsid w:val="00AA3439"/>
    <w:rsid w:val="00AC3CF3"/>
    <w:rsid w:val="00B26E84"/>
    <w:rsid w:val="00BB3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B4CABB-39CE-4226-BE42-9AF569EB2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439"/>
    <w:pPr>
      <w:ind w:left="720"/>
      <w:contextualSpacing/>
    </w:pPr>
  </w:style>
  <w:style w:type="character" w:customStyle="1" w:styleId="apple-converted-space">
    <w:name w:val="apple-converted-space"/>
    <w:basedOn w:val="DefaultParagraphFont"/>
    <w:rsid w:val="00BB3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213</Words>
  <Characters>1220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dc:creator>
  <cp:keywords/>
  <dc:description/>
  <cp:lastModifiedBy>Chari, Kaushal</cp:lastModifiedBy>
  <cp:revision>2</cp:revision>
  <dcterms:created xsi:type="dcterms:W3CDTF">2017-03-24T20:49:00Z</dcterms:created>
  <dcterms:modified xsi:type="dcterms:W3CDTF">2017-03-24T20:49:00Z</dcterms:modified>
</cp:coreProperties>
</file>