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A4D66" w14:textId="77777777" w:rsidR="00901CCD" w:rsidRPr="00901CCD" w:rsidRDefault="00901CCD" w:rsidP="00901CCD">
      <w:pPr>
        <w:pStyle w:val="Heading1"/>
        <w:jc w:val="center"/>
        <w:rPr>
          <w:rFonts w:ascii="Times New Roman" w:eastAsiaTheme="minorEastAsia" w:hAnsi="Times New Roman" w:cstheme="minorBidi"/>
          <w:color w:val="auto"/>
          <w:sz w:val="22"/>
          <w:szCs w:val="22"/>
        </w:rPr>
      </w:pPr>
      <w:r w:rsidRPr="00901CCD">
        <w:rPr>
          <w:rFonts w:ascii="Times New Roman" w:eastAsiaTheme="minorEastAsia" w:hAnsi="Times New Roman" w:cstheme="minorBidi"/>
          <w:color w:val="auto"/>
        </w:rPr>
        <w:t>Numerical Simulation and Spectral Analysis of a Microwave Signal for Frequency-Domain Characterization Using Spectrum-Analyzer Concepts</w:t>
      </w:r>
    </w:p>
    <w:p w14:paraId="1A6AC4D7" w14:textId="6FBCD027" w:rsidR="003F7A67" w:rsidRPr="00901CCD" w:rsidRDefault="00F371E3">
      <w:pPr>
        <w:pStyle w:val="Heading1"/>
        <w:rPr>
          <w:rFonts w:ascii="Times New Roman" w:hAnsi="Times New Roman" w:cs="Times New Roman"/>
          <w:color w:val="000000" w:themeColor="text1"/>
        </w:rPr>
      </w:pPr>
      <w:r w:rsidRPr="00901CCD">
        <w:rPr>
          <w:rFonts w:ascii="Times New Roman" w:hAnsi="Times New Roman" w:cs="Times New Roman"/>
          <w:color w:val="000000" w:themeColor="text1"/>
        </w:rPr>
        <w:t>1. Aim</w:t>
      </w:r>
    </w:p>
    <w:p w14:paraId="0D0E3491" w14:textId="77777777" w:rsidR="003F7A67" w:rsidRPr="00901CCD" w:rsidRDefault="00F371E3">
      <w:pPr>
        <w:rPr>
          <w:rFonts w:cs="Times New Roman"/>
          <w:color w:val="000000" w:themeColor="text1"/>
          <w:sz w:val="24"/>
          <w:szCs w:val="24"/>
        </w:rPr>
      </w:pPr>
      <w:r w:rsidRPr="00901CCD">
        <w:rPr>
          <w:rFonts w:cs="Times New Roman"/>
          <w:color w:val="000000" w:themeColor="text1"/>
          <w:sz w:val="24"/>
          <w:szCs w:val="24"/>
        </w:rPr>
        <w:t>To generate an amplitude-modulated microwave signal, analyze its frequency spectrum using the Fast Fourier Transform (FFT), identify the carrier and sideband components, and calculate the theoretical AM bandwidth using MATLAB.</w:t>
      </w:r>
    </w:p>
    <w:p w14:paraId="75034496" w14:textId="77777777" w:rsidR="003F7A67" w:rsidRPr="00901CCD" w:rsidRDefault="00F371E3">
      <w:pPr>
        <w:pStyle w:val="Heading1"/>
        <w:rPr>
          <w:rFonts w:ascii="Times New Roman" w:hAnsi="Times New Roman" w:cs="Times New Roman"/>
          <w:color w:val="000000" w:themeColor="text1"/>
          <w:sz w:val="24"/>
          <w:szCs w:val="24"/>
        </w:rPr>
      </w:pPr>
      <w:r w:rsidRPr="00901CCD">
        <w:rPr>
          <w:rFonts w:ascii="Times New Roman" w:hAnsi="Times New Roman" w:cs="Times New Roman"/>
          <w:color w:val="000000" w:themeColor="text1"/>
          <w:sz w:val="24"/>
          <w:szCs w:val="24"/>
        </w:rPr>
        <w:t>2. Software Required</w:t>
      </w:r>
    </w:p>
    <w:p w14:paraId="196B2B40" w14:textId="343CAEBF" w:rsidR="003F7A67" w:rsidRPr="00901CCD" w:rsidRDefault="00F371E3">
      <w:pPr>
        <w:rPr>
          <w:rFonts w:cs="Times New Roman"/>
          <w:color w:val="000000" w:themeColor="text1"/>
          <w:sz w:val="24"/>
          <w:szCs w:val="24"/>
        </w:rPr>
      </w:pPr>
      <w:r w:rsidRPr="00901CCD">
        <w:rPr>
          <w:rFonts w:cs="Times New Roman"/>
          <w:color w:val="000000" w:themeColor="text1"/>
          <w:sz w:val="24"/>
          <w:szCs w:val="24"/>
        </w:rPr>
        <w:t>MATLAB</w:t>
      </w:r>
    </w:p>
    <w:p w14:paraId="3F66FA5C" w14:textId="77777777" w:rsidR="003F7A67" w:rsidRPr="00901CCD" w:rsidRDefault="00F371E3">
      <w:pPr>
        <w:pStyle w:val="Heading1"/>
        <w:rPr>
          <w:rFonts w:ascii="Times New Roman" w:hAnsi="Times New Roman" w:cs="Times New Roman"/>
          <w:color w:val="000000" w:themeColor="text1"/>
          <w:sz w:val="24"/>
          <w:szCs w:val="24"/>
        </w:rPr>
      </w:pPr>
      <w:r w:rsidRPr="00901CCD">
        <w:rPr>
          <w:rFonts w:ascii="Times New Roman" w:hAnsi="Times New Roman" w:cs="Times New Roman"/>
          <w:color w:val="000000" w:themeColor="text1"/>
          <w:sz w:val="24"/>
          <w:szCs w:val="24"/>
        </w:rPr>
        <w:t>3. Procedure</w:t>
      </w:r>
    </w:p>
    <w:p w14:paraId="6C9F7988"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Open MATLAB and create a new script named ME_exp14.m.</w:t>
      </w:r>
    </w:p>
    <w:p w14:paraId="3D0635A4"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Clear the Command Window, workspace variables, and existing figure windows.</w:t>
      </w:r>
    </w:p>
    <w:p w14:paraId="3244A953"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Set the carrier frequency to 10 GHz, modulating frequency to 100 MHz, modulation index to 0.5, and sampling frequency to 50 GHz.</w:t>
      </w:r>
    </w:p>
    <w:p w14:paraId="0F209957"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Generate the carrier signal and message signal using cosine functions.</w:t>
      </w:r>
    </w:p>
    <w:p w14:paraId="70A75D51"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Create the amplitude-modulated (AM) microwave signal using the specified modulation index.</w:t>
      </w:r>
    </w:p>
    <w:p w14:paraId="5FB3EDE6"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Plot the carrier and AM signals in the time domain.</w:t>
      </w:r>
    </w:p>
    <w:p w14:paraId="14BA8BF7"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Apply a Hann window to the AM signal and calculate its FFT.</w:t>
      </w:r>
    </w:p>
    <w:p w14:paraId="53983C6D"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Normalize the single-sided spectrum and convert its amplitude to dBV.</w:t>
      </w:r>
    </w:p>
    <w:p w14:paraId="1252F632"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Identify the lower sideband, carrier, and upper sideband frequencies and display their values in the Command Window.</w:t>
      </w:r>
    </w:p>
    <w:p w14:paraId="13BB926A" w14:textId="77777777" w:rsidR="003F7A67" w:rsidRPr="00901CCD" w:rsidRDefault="00F371E3">
      <w:pPr>
        <w:pStyle w:val="ListNumber"/>
        <w:rPr>
          <w:rFonts w:cs="Times New Roman"/>
          <w:color w:val="000000" w:themeColor="text1"/>
          <w:sz w:val="24"/>
          <w:szCs w:val="24"/>
        </w:rPr>
      </w:pPr>
      <w:r w:rsidRPr="00901CCD">
        <w:rPr>
          <w:rFonts w:cs="Times New Roman"/>
          <w:color w:val="000000" w:themeColor="text1"/>
          <w:sz w:val="24"/>
          <w:szCs w:val="24"/>
        </w:rPr>
        <w:t>Plot the spectrum around the carrier and the wideband spectrum, calculate the theoretical AM bandwidth, and save the spectrum data to a CSV file.</w:t>
      </w:r>
    </w:p>
    <w:p w14:paraId="1DECB378" w14:textId="77777777" w:rsidR="003F7A67" w:rsidRPr="00901CCD" w:rsidRDefault="00F371E3">
      <w:pPr>
        <w:pStyle w:val="Heading1"/>
        <w:rPr>
          <w:rFonts w:ascii="Times New Roman" w:hAnsi="Times New Roman" w:cs="Times New Roman"/>
          <w:color w:val="000000" w:themeColor="text1"/>
          <w:sz w:val="24"/>
          <w:szCs w:val="24"/>
        </w:rPr>
      </w:pPr>
      <w:r w:rsidRPr="00901CCD">
        <w:rPr>
          <w:rFonts w:ascii="Times New Roman" w:hAnsi="Times New Roman" w:cs="Times New Roman"/>
          <w:color w:val="000000" w:themeColor="text1"/>
          <w:sz w:val="24"/>
          <w:szCs w:val="24"/>
        </w:rPr>
        <w:t>4. MATLAB Program</w:t>
      </w:r>
    </w:p>
    <w:p w14:paraId="1CADB699" w14:textId="77777777" w:rsidR="003F7A67" w:rsidRPr="00901CCD" w:rsidRDefault="00F371E3">
      <w:pPr>
        <w:spacing w:after="0"/>
        <w:rPr>
          <w:rFonts w:cs="Times New Roman"/>
          <w:color w:val="000000" w:themeColor="text1"/>
          <w:sz w:val="24"/>
          <w:szCs w:val="24"/>
        </w:rPr>
      </w:pPr>
      <w:r w:rsidRPr="00901CCD">
        <w:rPr>
          <w:rFonts w:cs="Times New Roman"/>
          <w:color w:val="000000" w:themeColor="text1"/>
          <w:sz w:val="24"/>
          <w:szCs w:val="24"/>
        </w:rPr>
        <w:br/>
        <w:t>clc;</w:t>
      </w:r>
      <w:r w:rsidRPr="00901CCD">
        <w:rPr>
          <w:rFonts w:cs="Times New Roman"/>
          <w:color w:val="000000" w:themeColor="text1"/>
          <w:sz w:val="24"/>
          <w:szCs w:val="24"/>
        </w:rPr>
        <w:br/>
        <w:t>clear;</w:t>
      </w:r>
      <w:r w:rsidRPr="00901CCD">
        <w:rPr>
          <w:rFonts w:cs="Times New Roman"/>
          <w:color w:val="000000" w:themeColor="text1"/>
          <w:sz w:val="24"/>
          <w:szCs w:val="24"/>
        </w:rPr>
        <w:br/>
        <w:t>close all;</w:t>
      </w:r>
      <w:r w:rsidRPr="00901CCD">
        <w:rPr>
          <w:rFonts w:cs="Times New Roman"/>
          <w:color w:val="000000" w:themeColor="text1"/>
          <w:sz w:val="24"/>
          <w:szCs w:val="24"/>
        </w:rPr>
        <w:br/>
      </w:r>
      <w:r w:rsidRPr="00901CCD">
        <w:rPr>
          <w:rFonts w:cs="Times New Roman"/>
          <w:color w:val="000000" w:themeColor="text1"/>
          <w:sz w:val="24"/>
          <w:szCs w:val="24"/>
        </w:rPr>
        <w:br/>
        <w:t>% Microwave Signal Spectral Analysis Using FFT</w:t>
      </w:r>
      <w:r w:rsidRPr="00901CCD">
        <w:rPr>
          <w:rFonts w:cs="Times New Roman"/>
          <w:color w:val="000000" w:themeColor="text1"/>
          <w:sz w:val="24"/>
          <w:szCs w:val="24"/>
        </w:rPr>
        <w:br/>
      </w:r>
      <w:r w:rsidRPr="00901CCD">
        <w:rPr>
          <w:rFonts w:cs="Times New Roman"/>
          <w:color w:val="000000" w:themeColor="text1"/>
          <w:sz w:val="24"/>
          <w:szCs w:val="24"/>
        </w:rPr>
        <w:br/>
        <w:t>%% 1. Input parameters</w:t>
      </w:r>
      <w:r w:rsidRPr="00901CCD">
        <w:rPr>
          <w:rFonts w:cs="Times New Roman"/>
          <w:color w:val="000000" w:themeColor="text1"/>
          <w:sz w:val="24"/>
          <w:szCs w:val="24"/>
        </w:rPr>
        <w:br/>
        <w:t>fc = 10e9;             % Carrier frequency: 10 GHz</w:t>
      </w:r>
      <w:r w:rsidRPr="00901CCD">
        <w:rPr>
          <w:rFonts w:cs="Times New Roman"/>
          <w:color w:val="000000" w:themeColor="text1"/>
          <w:sz w:val="24"/>
          <w:szCs w:val="24"/>
        </w:rPr>
        <w:br/>
        <w:t>A = 1;                 % Carrier amplitude: 1 V</w:t>
      </w:r>
      <w:r w:rsidRPr="00901CCD">
        <w:rPr>
          <w:rFonts w:cs="Times New Roman"/>
          <w:color w:val="000000" w:themeColor="text1"/>
          <w:sz w:val="24"/>
          <w:szCs w:val="24"/>
        </w:rPr>
        <w:br/>
      </w:r>
      <w:r w:rsidRPr="00901CCD">
        <w:rPr>
          <w:rFonts w:cs="Times New Roman"/>
          <w:color w:val="000000" w:themeColor="text1"/>
          <w:sz w:val="24"/>
          <w:szCs w:val="24"/>
        </w:rPr>
        <w:t>fm = 0.1e9;            % Modulating frequency: 100 MHz</w:t>
      </w:r>
      <w:r w:rsidRPr="00901CCD">
        <w:rPr>
          <w:rFonts w:cs="Times New Roman"/>
          <w:color w:val="000000" w:themeColor="text1"/>
          <w:sz w:val="24"/>
          <w:szCs w:val="24"/>
        </w:rPr>
        <w:br/>
        <w:t>mu = 0.5;              % Modulation index</w:t>
      </w:r>
      <w:r w:rsidRPr="00901CCD">
        <w:rPr>
          <w:rFonts w:cs="Times New Roman"/>
          <w:color w:val="000000" w:themeColor="text1"/>
          <w:sz w:val="24"/>
          <w:szCs w:val="24"/>
        </w:rPr>
        <w:br/>
        <w:t>fs = 50e9;             % Sampling frequency: 50 GHz</w:t>
      </w:r>
      <w:r w:rsidRPr="00901CCD">
        <w:rPr>
          <w:rFonts w:cs="Times New Roman"/>
          <w:color w:val="000000" w:themeColor="text1"/>
          <w:sz w:val="24"/>
          <w:szCs w:val="24"/>
        </w:rPr>
        <w:br/>
      </w:r>
      <w:r w:rsidRPr="00901CCD">
        <w:rPr>
          <w:rFonts w:cs="Times New Roman"/>
          <w:color w:val="000000" w:themeColor="text1"/>
          <w:sz w:val="24"/>
          <w:szCs w:val="24"/>
        </w:rPr>
        <w:lastRenderedPageBreak/>
        <w:br/>
        <w:t>T = 10e-6;             % Observation time</w:t>
      </w:r>
      <w:r w:rsidRPr="00901CCD">
        <w:rPr>
          <w:rFonts w:cs="Times New Roman"/>
          <w:color w:val="000000" w:themeColor="text1"/>
          <w:sz w:val="24"/>
          <w:szCs w:val="24"/>
        </w:rPr>
        <w:br/>
        <w:t>t = 0:1/fs:T-1/fs;</w:t>
      </w:r>
      <w:r w:rsidRPr="00901CCD">
        <w:rPr>
          <w:rFonts w:cs="Times New Roman"/>
          <w:color w:val="000000" w:themeColor="text1"/>
          <w:sz w:val="24"/>
          <w:szCs w:val="24"/>
        </w:rPr>
        <w:br/>
        <w:t>N = length(t);</w:t>
      </w:r>
      <w:r w:rsidRPr="00901CCD">
        <w:rPr>
          <w:rFonts w:cs="Times New Roman"/>
          <w:color w:val="000000" w:themeColor="text1"/>
          <w:sz w:val="24"/>
          <w:szCs w:val="24"/>
        </w:rPr>
        <w:br/>
      </w:r>
      <w:r w:rsidRPr="00901CCD">
        <w:rPr>
          <w:rFonts w:cs="Times New Roman"/>
          <w:color w:val="000000" w:themeColor="text1"/>
          <w:sz w:val="24"/>
          <w:szCs w:val="24"/>
        </w:rPr>
        <w:br/>
        <w:t>%% 2. Generate carrier and message signals</w:t>
      </w:r>
      <w:r w:rsidRPr="00901CCD">
        <w:rPr>
          <w:rFonts w:cs="Times New Roman"/>
          <w:color w:val="000000" w:themeColor="text1"/>
          <w:sz w:val="24"/>
          <w:szCs w:val="24"/>
        </w:rPr>
        <w:br/>
        <w:t>carrier = A*cos(2*pi*fc*t);</w:t>
      </w:r>
      <w:r w:rsidRPr="00901CCD">
        <w:rPr>
          <w:rFonts w:cs="Times New Roman"/>
          <w:color w:val="000000" w:themeColor="text1"/>
          <w:sz w:val="24"/>
          <w:szCs w:val="24"/>
        </w:rPr>
        <w:br/>
        <w:t>message = cos(2*pi*fm*t);</w:t>
      </w:r>
      <w:r w:rsidRPr="00901CCD">
        <w:rPr>
          <w:rFonts w:cs="Times New Roman"/>
          <w:color w:val="000000" w:themeColor="text1"/>
          <w:sz w:val="24"/>
          <w:szCs w:val="24"/>
        </w:rPr>
        <w:br/>
      </w:r>
      <w:r w:rsidRPr="00901CCD">
        <w:rPr>
          <w:rFonts w:cs="Times New Roman"/>
          <w:color w:val="000000" w:themeColor="text1"/>
          <w:sz w:val="24"/>
          <w:szCs w:val="24"/>
        </w:rPr>
        <w:br/>
        <w:t>%% 3. Generate AM signal</w:t>
      </w:r>
      <w:r w:rsidRPr="00901CCD">
        <w:rPr>
          <w:rFonts w:cs="Times New Roman"/>
          <w:color w:val="000000" w:themeColor="text1"/>
          <w:sz w:val="24"/>
          <w:szCs w:val="24"/>
        </w:rPr>
        <w:br/>
        <w:t>amSignal = A*(1+mu*message).*cos(2*pi*fc*t);</w:t>
      </w:r>
      <w:r w:rsidRPr="00901CCD">
        <w:rPr>
          <w:rFonts w:cs="Times New Roman"/>
          <w:color w:val="000000" w:themeColor="text1"/>
          <w:sz w:val="24"/>
          <w:szCs w:val="24"/>
        </w:rPr>
        <w:br/>
      </w:r>
      <w:r w:rsidRPr="00901CCD">
        <w:rPr>
          <w:rFonts w:cs="Times New Roman"/>
          <w:color w:val="000000" w:themeColor="text1"/>
          <w:sz w:val="24"/>
          <w:szCs w:val="24"/>
        </w:rPr>
        <w:br/>
        <w:t>%% 4. Plot time-domain signals</w:t>
      </w:r>
      <w:r w:rsidRPr="00901CCD">
        <w:rPr>
          <w:rFonts w:cs="Times New Roman"/>
          <w:color w:val="000000" w:themeColor="text1"/>
          <w:sz w:val="24"/>
          <w:szCs w:val="24"/>
        </w:rPr>
        <w:br/>
        <w:t>nShow = round(20e-9*fs);</w:t>
      </w:r>
      <w:r w:rsidRPr="00901CCD">
        <w:rPr>
          <w:rFonts w:cs="Times New Roman"/>
          <w:color w:val="000000" w:themeColor="text1"/>
          <w:sz w:val="24"/>
          <w:szCs w:val="24"/>
        </w:rPr>
        <w:br/>
        <w:t>tShort = t(1:nShow)*1e9;</w:t>
      </w:r>
      <w:r w:rsidRPr="00901CCD">
        <w:rPr>
          <w:rFonts w:cs="Times New Roman"/>
          <w:color w:val="000000" w:themeColor="text1"/>
          <w:sz w:val="24"/>
          <w:szCs w:val="24"/>
        </w:rPr>
        <w:br/>
      </w:r>
      <w:r w:rsidRPr="00901CCD">
        <w:rPr>
          <w:rFonts w:cs="Times New Roman"/>
          <w:color w:val="000000" w:themeColor="text1"/>
          <w:sz w:val="24"/>
          <w:szCs w:val="24"/>
        </w:rPr>
        <w:br/>
        <w:t>figure;</w:t>
      </w:r>
      <w:r w:rsidRPr="00901CCD">
        <w:rPr>
          <w:rFonts w:cs="Times New Roman"/>
          <w:color w:val="000000" w:themeColor="text1"/>
          <w:sz w:val="24"/>
          <w:szCs w:val="24"/>
        </w:rPr>
        <w:br/>
        <w:t>subplot(2,1,1);</w:t>
      </w:r>
      <w:r w:rsidRPr="00901CCD">
        <w:rPr>
          <w:rFonts w:cs="Times New Roman"/>
          <w:color w:val="000000" w:themeColor="text1"/>
          <w:sz w:val="24"/>
          <w:szCs w:val="24"/>
        </w:rPr>
        <w:br/>
      </w:r>
      <w:r w:rsidRPr="00901CCD">
        <w:rPr>
          <w:rFonts w:cs="Times New Roman"/>
          <w:color w:val="000000" w:themeColor="text1"/>
          <w:sz w:val="24"/>
          <w:szCs w:val="24"/>
        </w:rPr>
        <w:t>plot(tShort,carrier(1:nShow));</w:t>
      </w:r>
      <w:r w:rsidRPr="00901CCD">
        <w:rPr>
          <w:rFonts w:cs="Times New Roman"/>
          <w:color w:val="000000" w:themeColor="text1"/>
          <w:sz w:val="24"/>
          <w:szCs w:val="24"/>
        </w:rPr>
        <w:br/>
        <w:t>grid on;</w:t>
      </w:r>
      <w:r w:rsidRPr="00901CCD">
        <w:rPr>
          <w:rFonts w:cs="Times New Roman"/>
          <w:color w:val="000000" w:themeColor="text1"/>
          <w:sz w:val="24"/>
          <w:szCs w:val="24"/>
        </w:rPr>
        <w:br/>
        <w:t>xlabel('Time (ns)');</w:t>
      </w:r>
      <w:r w:rsidRPr="00901CCD">
        <w:rPr>
          <w:rFonts w:cs="Times New Roman"/>
          <w:color w:val="000000" w:themeColor="text1"/>
          <w:sz w:val="24"/>
          <w:szCs w:val="24"/>
        </w:rPr>
        <w:br/>
        <w:t>ylabel('Amplitude (V)');</w:t>
      </w:r>
      <w:r w:rsidRPr="00901CCD">
        <w:rPr>
          <w:rFonts w:cs="Times New Roman"/>
          <w:color w:val="000000" w:themeColor="text1"/>
          <w:sz w:val="24"/>
          <w:szCs w:val="24"/>
        </w:rPr>
        <w:br/>
        <w:t>title('10 GHz Carrier Signal');</w:t>
      </w:r>
      <w:r w:rsidRPr="00901CCD">
        <w:rPr>
          <w:rFonts w:cs="Times New Roman"/>
          <w:color w:val="000000" w:themeColor="text1"/>
          <w:sz w:val="24"/>
          <w:szCs w:val="24"/>
        </w:rPr>
        <w:br/>
      </w:r>
      <w:r w:rsidRPr="00901CCD">
        <w:rPr>
          <w:rFonts w:cs="Times New Roman"/>
          <w:color w:val="000000" w:themeColor="text1"/>
          <w:sz w:val="24"/>
          <w:szCs w:val="24"/>
        </w:rPr>
        <w:br/>
        <w:t>subplot(2,1,2);</w:t>
      </w:r>
      <w:r w:rsidRPr="00901CCD">
        <w:rPr>
          <w:rFonts w:cs="Times New Roman"/>
          <w:color w:val="000000" w:themeColor="text1"/>
          <w:sz w:val="24"/>
          <w:szCs w:val="24"/>
        </w:rPr>
        <w:br/>
        <w:t>plot(tShort,amSignal(1:nShow));</w:t>
      </w:r>
      <w:r w:rsidRPr="00901CCD">
        <w:rPr>
          <w:rFonts w:cs="Times New Roman"/>
          <w:color w:val="000000" w:themeColor="text1"/>
          <w:sz w:val="24"/>
          <w:szCs w:val="24"/>
        </w:rPr>
        <w:br/>
        <w:t>grid on;</w:t>
      </w:r>
      <w:r w:rsidRPr="00901CCD">
        <w:rPr>
          <w:rFonts w:cs="Times New Roman"/>
          <w:color w:val="000000" w:themeColor="text1"/>
          <w:sz w:val="24"/>
          <w:szCs w:val="24"/>
        </w:rPr>
        <w:br/>
        <w:t>xlabel('Time (ns)');</w:t>
      </w:r>
      <w:r w:rsidRPr="00901CCD">
        <w:rPr>
          <w:rFonts w:cs="Times New Roman"/>
          <w:color w:val="000000" w:themeColor="text1"/>
          <w:sz w:val="24"/>
          <w:szCs w:val="24"/>
        </w:rPr>
        <w:br/>
        <w:t>ylabel('Amplitude (V)');</w:t>
      </w:r>
      <w:r w:rsidRPr="00901CCD">
        <w:rPr>
          <w:rFonts w:cs="Times New Roman"/>
          <w:color w:val="000000" w:themeColor="text1"/>
          <w:sz w:val="24"/>
          <w:szCs w:val="24"/>
        </w:rPr>
        <w:br/>
        <w:t>title('Amplitude-Modulated Microwave Signal');</w:t>
      </w:r>
      <w:r w:rsidRPr="00901CCD">
        <w:rPr>
          <w:rFonts w:cs="Times New Roman"/>
          <w:color w:val="000000" w:themeColor="text1"/>
          <w:sz w:val="24"/>
          <w:szCs w:val="24"/>
        </w:rPr>
        <w:br/>
      </w:r>
      <w:r w:rsidRPr="00901CCD">
        <w:rPr>
          <w:rFonts w:cs="Times New Roman"/>
          <w:color w:val="000000" w:themeColor="text1"/>
          <w:sz w:val="24"/>
          <w:szCs w:val="24"/>
        </w:rPr>
        <w:br/>
        <w:t>%% 5. Calculate FFT spectrum</w:t>
      </w:r>
      <w:r w:rsidRPr="00901CCD">
        <w:rPr>
          <w:rFonts w:cs="Times New Roman"/>
          <w:color w:val="000000" w:themeColor="text1"/>
          <w:sz w:val="24"/>
          <w:szCs w:val="24"/>
        </w:rPr>
        <w:br/>
        <w:t>window = 0.5-0.5*cos(2*pi*(0:N-1)/(N-1));</w:t>
      </w:r>
      <w:r w:rsidRPr="00901CCD">
        <w:rPr>
          <w:rFonts w:cs="Times New Roman"/>
          <w:color w:val="000000" w:themeColor="text1"/>
          <w:sz w:val="24"/>
          <w:szCs w:val="24"/>
        </w:rPr>
        <w:br/>
        <w:t>Y = fft(amSignal.*window);</w:t>
      </w:r>
      <w:r w:rsidRPr="00901CCD">
        <w:rPr>
          <w:rFonts w:cs="Times New Roman"/>
          <w:color w:val="000000" w:themeColor="text1"/>
          <w:sz w:val="24"/>
          <w:szCs w:val="24"/>
        </w:rPr>
        <w:br/>
      </w:r>
      <w:r w:rsidRPr="00901CCD">
        <w:rPr>
          <w:rFonts w:cs="Times New Roman"/>
          <w:color w:val="000000" w:themeColor="text1"/>
          <w:sz w:val="24"/>
          <w:szCs w:val="24"/>
        </w:rPr>
        <w:br/>
        <w:t>P2 = 2*abs(Y)/sum(window);</w:t>
      </w:r>
      <w:r w:rsidRPr="00901CCD">
        <w:rPr>
          <w:rFonts w:cs="Times New Roman"/>
          <w:color w:val="000000" w:themeColor="text1"/>
          <w:sz w:val="24"/>
          <w:szCs w:val="24"/>
        </w:rPr>
        <w:br/>
        <w:t>P1 = P2(1:floor(N/2)+1);</w:t>
      </w:r>
      <w:r w:rsidRPr="00901CCD">
        <w:rPr>
          <w:rFonts w:cs="Times New Roman"/>
          <w:color w:val="000000" w:themeColor="text1"/>
          <w:sz w:val="24"/>
          <w:szCs w:val="24"/>
        </w:rPr>
        <w:br/>
        <w:t>P1(1) = P1(1)/2;</w:t>
      </w:r>
      <w:r w:rsidRPr="00901CCD">
        <w:rPr>
          <w:rFonts w:cs="Times New Roman"/>
          <w:color w:val="000000" w:themeColor="text1"/>
          <w:sz w:val="24"/>
          <w:szCs w:val="24"/>
        </w:rPr>
        <w:br/>
      </w:r>
      <w:r w:rsidRPr="00901CCD">
        <w:rPr>
          <w:rFonts w:cs="Times New Roman"/>
          <w:color w:val="000000" w:themeColor="text1"/>
          <w:sz w:val="24"/>
          <w:szCs w:val="24"/>
        </w:rPr>
        <w:br/>
        <w:t>if rem(N,2)==0</w:t>
      </w:r>
      <w:r w:rsidRPr="00901CCD">
        <w:rPr>
          <w:rFonts w:cs="Times New Roman"/>
          <w:color w:val="000000" w:themeColor="text1"/>
          <w:sz w:val="24"/>
          <w:szCs w:val="24"/>
        </w:rPr>
        <w:br/>
        <w:t xml:space="preserve">    P1(end) = P1(end)/2;</w:t>
      </w:r>
      <w:r w:rsidRPr="00901CCD">
        <w:rPr>
          <w:rFonts w:cs="Times New Roman"/>
          <w:color w:val="000000" w:themeColor="text1"/>
          <w:sz w:val="24"/>
          <w:szCs w:val="24"/>
        </w:rPr>
        <w:br/>
        <w:t>end</w:t>
      </w:r>
      <w:r w:rsidRPr="00901CCD">
        <w:rPr>
          <w:rFonts w:cs="Times New Roman"/>
          <w:color w:val="000000" w:themeColor="text1"/>
          <w:sz w:val="24"/>
          <w:szCs w:val="24"/>
        </w:rPr>
        <w:br/>
      </w:r>
      <w:r w:rsidRPr="00901CCD">
        <w:rPr>
          <w:rFonts w:cs="Times New Roman"/>
          <w:color w:val="000000" w:themeColor="text1"/>
          <w:sz w:val="24"/>
          <w:szCs w:val="24"/>
        </w:rPr>
        <w:br/>
        <w:t>freq = fs*(0:floor(N/2))/N;</w:t>
      </w:r>
      <w:r w:rsidRPr="00901CCD">
        <w:rPr>
          <w:rFonts w:cs="Times New Roman"/>
          <w:color w:val="000000" w:themeColor="text1"/>
          <w:sz w:val="24"/>
          <w:szCs w:val="24"/>
        </w:rPr>
        <w:br/>
      </w:r>
      <w:r w:rsidRPr="00901CCD">
        <w:rPr>
          <w:rFonts w:cs="Times New Roman"/>
          <w:color w:val="000000" w:themeColor="text1"/>
          <w:sz w:val="24"/>
          <w:szCs w:val="24"/>
        </w:rPr>
        <w:lastRenderedPageBreak/>
        <w:t>spectrum_dBV = 20*log10(max(P1,1e-12));</w:t>
      </w:r>
      <w:r w:rsidRPr="00901CCD">
        <w:rPr>
          <w:rFonts w:cs="Times New Roman"/>
          <w:color w:val="000000" w:themeColor="text1"/>
          <w:sz w:val="24"/>
          <w:szCs w:val="24"/>
        </w:rPr>
        <w:br/>
      </w:r>
      <w:r w:rsidRPr="00901CCD">
        <w:rPr>
          <w:rFonts w:cs="Times New Roman"/>
          <w:color w:val="000000" w:themeColor="text1"/>
          <w:sz w:val="24"/>
          <w:szCs w:val="24"/>
        </w:rPr>
        <w:br/>
        <w:t>%% 6. Find carrier and sidebands</w:t>
      </w:r>
      <w:r w:rsidRPr="00901CCD">
        <w:rPr>
          <w:rFonts w:cs="Times New Roman"/>
          <w:color w:val="000000" w:themeColor="text1"/>
          <w:sz w:val="24"/>
          <w:szCs w:val="24"/>
        </w:rPr>
        <w:br/>
        <w:t>[~,iC] = min(abs(freq-fc));</w:t>
      </w:r>
      <w:r w:rsidRPr="00901CCD">
        <w:rPr>
          <w:rFonts w:cs="Times New Roman"/>
          <w:color w:val="000000" w:themeColor="text1"/>
          <w:sz w:val="24"/>
          <w:szCs w:val="24"/>
        </w:rPr>
        <w:br/>
        <w:t>[~,iL] = min(abs(freq-(fc-fm)));</w:t>
      </w:r>
      <w:r w:rsidRPr="00901CCD">
        <w:rPr>
          <w:rFonts w:cs="Times New Roman"/>
          <w:color w:val="000000" w:themeColor="text1"/>
          <w:sz w:val="24"/>
          <w:szCs w:val="24"/>
        </w:rPr>
        <w:br/>
        <w:t>[~,iU] = min(abs(freq-(fc+fm)));</w:t>
      </w:r>
      <w:r w:rsidRPr="00901CCD">
        <w:rPr>
          <w:rFonts w:cs="Times New Roman"/>
          <w:color w:val="000000" w:themeColor="text1"/>
          <w:sz w:val="24"/>
          <w:szCs w:val="24"/>
        </w:rPr>
        <w:br/>
      </w:r>
      <w:r w:rsidRPr="00901CCD">
        <w:rPr>
          <w:rFonts w:cs="Times New Roman"/>
          <w:color w:val="000000" w:themeColor="text1"/>
          <w:sz w:val="24"/>
          <w:szCs w:val="24"/>
        </w:rPr>
        <w:br/>
        <w:t>fprintf('MICROWAVE SPECTRUM ANALYSIS\n');</w:t>
      </w:r>
      <w:r w:rsidRPr="00901CCD">
        <w:rPr>
          <w:rFonts w:cs="Times New Roman"/>
          <w:color w:val="000000" w:themeColor="text1"/>
          <w:sz w:val="24"/>
          <w:szCs w:val="24"/>
        </w:rPr>
        <w:br/>
        <w:t>fprintf('Carrier frequency = %.2f GHz\n',fc/1e9);</w:t>
      </w:r>
      <w:r w:rsidRPr="00901CCD">
        <w:rPr>
          <w:rFonts w:cs="Times New Roman"/>
          <w:color w:val="000000" w:themeColor="text1"/>
          <w:sz w:val="24"/>
          <w:szCs w:val="24"/>
        </w:rPr>
        <w:br/>
        <w:t>fprintf('Modulating frequency = %.2f MHz\n',fm/1e6);</w:t>
      </w:r>
      <w:r w:rsidRPr="00901CCD">
        <w:rPr>
          <w:rFonts w:cs="Times New Roman"/>
          <w:color w:val="000000" w:themeColor="text1"/>
          <w:sz w:val="24"/>
          <w:szCs w:val="24"/>
        </w:rPr>
        <w:br/>
        <w:t>fprintf('Modulation index = %.2f\n',mu);</w:t>
      </w:r>
      <w:r w:rsidRPr="00901CCD">
        <w:rPr>
          <w:rFonts w:cs="Times New Roman"/>
          <w:color w:val="000000" w:themeColor="text1"/>
          <w:sz w:val="24"/>
          <w:szCs w:val="24"/>
        </w:rPr>
        <w:br/>
        <w:t>fprintf('Sampling frequency = %.2f GHz\n',fs/1e9);</w:t>
      </w:r>
      <w:r w:rsidRPr="00901CCD">
        <w:rPr>
          <w:rFonts w:cs="Times New Roman"/>
          <w:color w:val="000000" w:themeColor="text1"/>
          <w:sz w:val="24"/>
          <w:szCs w:val="24"/>
        </w:rPr>
        <w:br/>
        <w:t>fprintf('Frequency resolution = %.2f kHz\n',fs/N/1e3);</w:t>
      </w:r>
      <w:r w:rsidRPr="00901CCD">
        <w:rPr>
          <w:rFonts w:cs="Times New Roman"/>
          <w:color w:val="000000" w:themeColor="text1"/>
          <w:sz w:val="24"/>
          <w:szCs w:val="24"/>
        </w:rPr>
        <w:br/>
      </w:r>
      <w:r w:rsidRPr="00901CCD">
        <w:rPr>
          <w:rFonts w:cs="Times New Roman"/>
          <w:color w:val="000000" w:themeColor="text1"/>
          <w:sz w:val="24"/>
          <w:szCs w:val="24"/>
        </w:rPr>
        <w:br/>
        <w:t>fprintf('\nSPECTRAL COMPONENTS\n');</w:t>
      </w:r>
      <w:r w:rsidRPr="00901CCD">
        <w:rPr>
          <w:rFonts w:cs="Times New Roman"/>
          <w:color w:val="000000" w:themeColor="text1"/>
          <w:sz w:val="24"/>
          <w:szCs w:val="24"/>
        </w:rPr>
        <w:br/>
      </w:r>
      <w:r w:rsidRPr="00901CCD">
        <w:rPr>
          <w:rFonts w:cs="Times New Roman"/>
          <w:color w:val="000000" w:themeColor="text1"/>
          <w:sz w:val="24"/>
          <w:szCs w:val="24"/>
        </w:rPr>
        <w:t>fprintf('Lower sideband = %.2f GHz, %.3f V\n', ...</w:t>
      </w:r>
      <w:r w:rsidRPr="00901CCD">
        <w:rPr>
          <w:rFonts w:cs="Times New Roman"/>
          <w:color w:val="000000" w:themeColor="text1"/>
          <w:sz w:val="24"/>
          <w:szCs w:val="24"/>
        </w:rPr>
        <w:br/>
        <w:t xml:space="preserve">    freq(iL)/1e9,P1(iL));</w:t>
      </w:r>
      <w:r w:rsidRPr="00901CCD">
        <w:rPr>
          <w:rFonts w:cs="Times New Roman"/>
          <w:color w:val="000000" w:themeColor="text1"/>
          <w:sz w:val="24"/>
          <w:szCs w:val="24"/>
        </w:rPr>
        <w:br/>
        <w:t>fprintf('Carrier = %.2f GHz, %.3f V\n', ...</w:t>
      </w:r>
      <w:r w:rsidRPr="00901CCD">
        <w:rPr>
          <w:rFonts w:cs="Times New Roman"/>
          <w:color w:val="000000" w:themeColor="text1"/>
          <w:sz w:val="24"/>
          <w:szCs w:val="24"/>
        </w:rPr>
        <w:br/>
        <w:t xml:space="preserve">    freq(iC)/1e9,P1(iC));</w:t>
      </w:r>
      <w:r w:rsidRPr="00901CCD">
        <w:rPr>
          <w:rFonts w:cs="Times New Roman"/>
          <w:color w:val="000000" w:themeColor="text1"/>
          <w:sz w:val="24"/>
          <w:szCs w:val="24"/>
        </w:rPr>
        <w:br/>
        <w:t>fprintf('Upper sideband = %.2f GHz, %.3f V\n', ...</w:t>
      </w:r>
      <w:r w:rsidRPr="00901CCD">
        <w:rPr>
          <w:rFonts w:cs="Times New Roman"/>
          <w:color w:val="000000" w:themeColor="text1"/>
          <w:sz w:val="24"/>
          <w:szCs w:val="24"/>
        </w:rPr>
        <w:br/>
        <w:t xml:space="preserve">    freq(iU)/1e9,P1(iU));</w:t>
      </w:r>
      <w:r w:rsidRPr="00901CCD">
        <w:rPr>
          <w:rFonts w:cs="Times New Roman"/>
          <w:color w:val="000000" w:themeColor="text1"/>
          <w:sz w:val="24"/>
          <w:szCs w:val="24"/>
        </w:rPr>
        <w:br/>
      </w:r>
      <w:r w:rsidRPr="00901CCD">
        <w:rPr>
          <w:rFonts w:cs="Times New Roman"/>
          <w:color w:val="000000" w:themeColor="text1"/>
          <w:sz w:val="24"/>
          <w:szCs w:val="24"/>
        </w:rPr>
        <w:br/>
        <w:t>%% 7. Plot spectrum near the carrier</w:t>
      </w:r>
      <w:r w:rsidRPr="00901CCD">
        <w:rPr>
          <w:rFonts w:cs="Times New Roman"/>
          <w:color w:val="000000" w:themeColor="text1"/>
          <w:sz w:val="24"/>
          <w:szCs w:val="24"/>
        </w:rPr>
        <w:br/>
        <w:t>figure;</w:t>
      </w:r>
      <w:r w:rsidRPr="00901CCD">
        <w:rPr>
          <w:rFonts w:cs="Times New Roman"/>
          <w:color w:val="000000" w:themeColor="text1"/>
          <w:sz w:val="24"/>
          <w:szCs w:val="24"/>
        </w:rPr>
        <w:br/>
        <w:t>plot(freq/1e9,spectrum_dBV,'LineWidth',1.3);</w:t>
      </w:r>
      <w:r w:rsidRPr="00901CCD">
        <w:rPr>
          <w:rFonts w:cs="Times New Roman"/>
          <w:color w:val="000000" w:themeColor="text1"/>
          <w:sz w:val="24"/>
          <w:szCs w:val="24"/>
        </w:rPr>
        <w:br/>
        <w:t>grid on;</w:t>
      </w:r>
      <w:r w:rsidRPr="00901CCD">
        <w:rPr>
          <w:rFonts w:cs="Times New Roman"/>
          <w:color w:val="000000" w:themeColor="text1"/>
          <w:sz w:val="24"/>
          <w:szCs w:val="24"/>
        </w:rPr>
        <w:br/>
        <w:t>xlabel('Frequency (GHz)');</w:t>
      </w:r>
      <w:r w:rsidRPr="00901CCD">
        <w:rPr>
          <w:rFonts w:cs="Times New Roman"/>
          <w:color w:val="000000" w:themeColor="text1"/>
          <w:sz w:val="24"/>
          <w:szCs w:val="24"/>
        </w:rPr>
        <w:br/>
        <w:t>ylabel('Amplitude (dBV)');</w:t>
      </w:r>
      <w:r w:rsidRPr="00901CCD">
        <w:rPr>
          <w:rFonts w:cs="Times New Roman"/>
          <w:color w:val="000000" w:themeColor="text1"/>
          <w:sz w:val="24"/>
          <w:szCs w:val="24"/>
        </w:rPr>
        <w:br/>
        <w:t>title('Microwave Spectrum Analyzer Emulation');</w:t>
      </w:r>
      <w:r w:rsidRPr="00901CCD">
        <w:rPr>
          <w:rFonts w:cs="Times New Roman"/>
          <w:color w:val="000000" w:themeColor="text1"/>
          <w:sz w:val="24"/>
          <w:szCs w:val="24"/>
        </w:rPr>
        <w:br/>
        <w:t>xlim([9.5 10.5]);</w:t>
      </w:r>
      <w:r w:rsidRPr="00901CCD">
        <w:rPr>
          <w:rFonts w:cs="Times New Roman"/>
          <w:color w:val="000000" w:themeColor="text1"/>
          <w:sz w:val="24"/>
          <w:szCs w:val="24"/>
        </w:rPr>
        <w:br/>
      </w:r>
      <w:r w:rsidRPr="00901CCD">
        <w:rPr>
          <w:rFonts w:cs="Times New Roman"/>
          <w:color w:val="000000" w:themeColor="text1"/>
          <w:sz w:val="24"/>
          <w:szCs w:val="24"/>
        </w:rPr>
        <w:br/>
        <w:t>%% 8. Plot wideband spectrum</w:t>
      </w:r>
      <w:r w:rsidRPr="00901CCD">
        <w:rPr>
          <w:rFonts w:cs="Times New Roman"/>
          <w:color w:val="000000" w:themeColor="text1"/>
          <w:sz w:val="24"/>
          <w:szCs w:val="24"/>
        </w:rPr>
        <w:br/>
        <w:t>figure;</w:t>
      </w:r>
      <w:r w:rsidRPr="00901CCD">
        <w:rPr>
          <w:rFonts w:cs="Times New Roman"/>
          <w:color w:val="000000" w:themeColor="text1"/>
          <w:sz w:val="24"/>
          <w:szCs w:val="24"/>
        </w:rPr>
        <w:br/>
      </w:r>
      <w:r w:rsidRPr="00901CCD">
        <w:rPr>
          <w:rFonts w:cs="Times New Roman"/>
          <w:color w:val="000000" w:themeColor="text1"/>
          <w:sz w:val="24"/>
          <w:szCs w:val="24"/>
        </w:rPr>
        <w:t>plot(freq/1e9,spectrum_dBV,'LineWidth',1.3);</w:t>
      </w:r>
      <w:r w:rsidRPr="00901CCD">
        <w:rPr>
          <w:rFonts w:cs="Times New Roman"/>
          <w:color w:val="000000" w:themeColor="text1"/>
          <w:sz w:val="24"/>
          <w:szCs w:val="24"/>
        </w:rPr>
        <w:br/>
        <w:t>grid on;</w:t>
      </w:r>
      <w:r w:rsidRPr="00901CCD">
        <w:rPr>
          <w:rFonts w:cs="Times New Roman"/>
          <w:color w:val="000000" w:themeColor="text1"/>
          <w:sz w:val="24"/>
          <w:szCs w:val="24"/>
        </w:rPr>
        <w:br/>
        <w:t>xlabel('Frequency (GHz)');</w:t>
      </w:r>
      <w:r w:rsidRPr="00901CCD">
        <w:rPr>
          <w:rFonts w:cs="Times New Roman"/>
          <w:color w:val="000000" w:themeColor="text1"/>
          <w:sz w:val="24"/>
          <w:szCs w:val="24"/>
        </w:rPr>
        <w:br/>
        <w:t>ylabel('Amplitude (dBV)');</w:t>
      </w:r>
      <w:r w:rsidRPr="00901CCD">
        <w:rPr>
          <w:rFonts w:cs="Times New Roman"/>
          <w:color w:val="000000" w:themeColor="text1"/>
          <w:sz w:val="24"/>
          <w:szCs w:val="24"/>
        </w:rPr>
        <w:br/>
        <w:t>title('Wideband Microwave Signal Spectrum');</w:t>
      </w:r>
      <w:r w:rsidRPr="00901CCD">
        <w:rPr>
          <w:rFonts w:cs="Times New Roman"/>
          <w:color w:val="000000" w:themeColor="text1"/>
          <w:sz w:val="24"/>
          <w:szCs w:val="24"/>
        </w:rPr>
        <w:br/>
        <w:t>xlim([0 15]);</w:t>
      </w:r>
      <w:r w:rsidRPr="00901CCD">
        <w:rPr>
          <w:rFonts w:cs="Times New Roman"/>
          <w:color w:val="000000" w:themeColor="text1"/>
          <w:sz w:val="24"/>
          <w:szCs w:val="24"/>
        </w:rPr>
        <w:br/>
      </w:r>
      <w:r w:rsidRPr="00901CCD">
        <w:rPr>
          <w:rFonts w:cs="Times New Roman"/>
          <w:color w:val="000000" w:themeColor="text1"/>
          <w:sz w:val="24"/>
          <w:szCs w:val="24"/>
        </w:rPr>
        <w:br/>
        <w:t>%% 9. Calculate theoretical bandwidth</w:t>
      </w:r>
      <w:r w:rsidRPr="00901CCD">
        <w:rPr>
          <w:rFonts w:cs="Times New Roman"/>
          <w:color w:val="000000" w:themeColor="text1"/>
          <w:sz w:val="24"/>
          <w:szCs w:val="24"/>
        </w:rPr>
        <w:br/>
        <w:t>BW = 2*fm;</w:t>
      </w:r>
      <w:r w:rsidRPr="00901CCD">
        <w:rPr>
          <w:rFonts w:cs="Times New Roman"/>
          <w:color w:val="000000" w:themeColor="text1"/>
          <w:sz w:val="24"/>
          <w:szCs w:val="24"/>
        </w:rPr>
        <w:br/>
      </w:r>
      <w:r w:rsidRPr="00901CCD">
        <w:rPr>
          <w:rFonts w:cs="Times New Roman"/>
          <w:color w:val="000000" w:themeColor="text1"/>
          <w:sz w:val="24"/>
          <w:szCs w:val="24"/>
        </w:rPr>
        <w:br/>
        <w:t>fprintf('\nTheoretical AM bandwidth = %.2f MHz\n',BW/1e6);</w:t>
      </w:r>
      <w:r w:rsidRPr="00901CCD">
        <w:rPr>
          <w:rFonts w:cs="Times New Roman"/>
          <w:color w:val="000000" w:themeColor="text1"/>
          <w:sz w:val="24"/>
          <w:szCs w:val="24"/>
        </w:rPr>
        <w:br/>
      </w:r>
      <w:r w:rsidRPr="00901CCD">
        <w:rPr>
          <w:rFonts w:cs="Times New Roman"/>
          <w:color w:val="000000" w:themeColor="text1"/>
          <w:sz w:val="24"/>
          <w:szCs w:val="24"/>
        </w:rPr>
        <w:lastRenderedPageBreak/>
        <w:t>fprintf('Lower sideband frequency = %.2f GHz\n',(fc-fm)/1e9);</w:t>
      </w:r>
      <w:r w:rsidRPr="00901CCD">
        <w:rPr>
          <w:rFonts w:cs="Times New Roman"/>
          <w:color w:val="000000" w:themeColor="text1"/>
          <w:sz w:val="24"/>
          <w:szCs w:val="24"/>
        </w:rPr>
        <w:br/>
        <w:t>fprintf('Upper sideband frequency = %.2f GHz\n',(fc+fm)/1e9);</w:t>
      </w:r>
      <w:r w:rsidRPr="00901CCD">
        <w:rPr>
          <w:rFonts w:cs="Times New Roman"/>
          <w:color w:val="000000" w:themeColor="text1"/>
          <w:sz w:val="24"/>
          <w:szCs w:val="24"/>
        </w:rPr>
        <w:br/>
      </w:r>
      <w:r w:rsidRPr="00901CCD">
        <w:rPr>
          <w:rFonts w:cs="Times New Roman"/>
          <w:color w:val="000000" w:themeColor="text1"/>
          <w:sz w:val="24"/>
          <w:szCs w:val="24"/>
        </w:rPr>
        <w:br/>
        <w:t>%% 10. Save spectrum data</w:t>
      </w:r>
      <w:r w:rsidRPr="00901CCD">
        <w:rPr>
          <w:rFonts w:cs="Times New Roman"/>
          <w:color w:val="000000" w:themeColor="text1"/>
          <w:sz w:val="24"/>
          <w:szCs w:val="24"/>
        </w:rPr>
        <w:br/>
        <w:t>results = table(freq(:)/1e9,P1(:),spectrum_dBV(:), ...</w:t>
      </w:r>
      <w:r w:rsidRPr="00901CCD">
        <w:rPr>
          <w:rFonts w:cs="Times New Roman"/>
          <w:color w:val="000000" w:themeColor="text1"/>
          <w:sz w:val="24"/>
          <w:szCs w:val="24"/>
        </w:rPr>
        <w:br/>
      </w:r>
      <w:r w:rsidRPr="00901CCD">
        <w:rPr>
          <w:rFonts w:cs="Times New Roman"/>
          <w:color w:val="000000" w:themeColor="text1"/>
          <w:sz w:val="24"/>
          <w:szCs w:val="24"/>
        </w:rPr>
        <w:t xml:space="preserve">    'VariableNames',{'Frequency_GHz','Amplitude_V','Amplitude_dBV'});</w:t>
      </w:r>
      <w:r w:rsidRPr="00901CCD">
        <w:rPr>
          <w:rFonts w:cs="Times New Roman"/>
          <w:color w:val="000000" w:themeColor="text1"/>
          <w:sz w:val="24"/>
          <w:szCs w:val="24"/>
        </w:rPr>
        <w:br/>
      </w:r>
      <w:r w:rsidRPr="00901CCD">
        <w:rPr>
          <w:rFonts w:cs="Times New Roman"/>
          <w:color w:val="000000" w:themeColor="text1"/>
          <w:sz w:val="24"/>
          <w:szCs w:val="24"/>
        </w:rPr>
        <w:br/>
        <w:t>writetable(results,'microwave_spectrum_results.csv');</w:t>
      </w:r>
      <w:r w:rsidRPr="00901CCD">
        <w:rPr>
          <w:rFonts w:cs="Times New Roman"/>
          <w:color w:val="000000" w:themeColor="text1"/>
          <w:sz w:val="24"/>
          <w:szCs w:val="24"/>
        </w:rPr>
        <w:br/>
      </w:r>
      <w:r w:rsidRPr="00901CCD">
        <w:rPr>
          <w:rFonts w:cs="Times New Roman"/>
          <w:color w:val="000000" w:themeColor="text1"/>
          <w:sz w:val="24"/>
          <w:szCs w:val="24"/>
        </w:rPr>
        <w:br/>
        <w:t>fprintf('Spectrum data saved to CSV file.\n');</w:t>
      </w:r>
      <w:r w:rsidRPr="00901CCD">
        <w:rPr>
          <w:rFonts w:cs="Times New Roman"/>
          <w:color w:val="000000" w:themeColor="text1"/>
          <w:sz w:val="24"/>
          <w:szCs w:val="24"/>
        </w:rPr>
        <w:br/>
      </w:r>
    </w:p>
    <w:p w14:paraId="4F42C14E" w14:textId="77777777" w:rsidR="003F7A67" w:rsidRPr="00901CCD" w:rsidRDefault="00F371E3">
      <w:pPr>
        <w:pStyle w:val="Heading1"/>
        <w:rPr>
          <w:rFonts w:ascii="Times New Roman" w:hAnsi="Times New Roman" w:cs="Times New Roman"/>
          <w:color w:val="000000" w:themeColor="text1"/>
          <w:sz w:val="24"/>
          <w:szCs w:val="24"/>
        </w:rPr>
      </w:pPr>
      <w:r w:rsidRPr="00901CCD">
        <w:rPr>
          <w:rFonts w:ascii="Times New Roman" w:hAnsi="Times New Roman" w:cs="Times New Roman"/>
          <w:color w:val="000000" w:themeColor="text1"/>
          <w:sz w:val="24"/>
          <w:szCs w:val="24"/>
        </w:rPr>
        <w:t>5. Output</w:t>
      </w:r>
    </w:p>
    <w:p w14:paraId="180D14FB" w14:textId="77777777" w:rsidR="003F7A67" w:rsidRPr="00901CCD" w:rsidRDefault="00F371E3">
      <w:pPr>
        <w:jc w:val="center"/>
        <w:rPr>
          <w:rFonts w:cs="Times New Roman"/>
          <w:color w:val="000000" w:themeColor="text1"/>
          <w:sz w:val="24"/>
          <w:szCs w:val="24"/>
        </w:rPr>
      </w:pPr>
      <w:r w:rsidRPr="00901CCD">
        <w:rPr>
          <w:rFonts w:cs="Times New Roman"/>
          <w:noProof/>
          <w:color w:val="000000" w:themeColor="text1"/>
          <w:sz w:val="24"/>
          <w:szCs w:val="24"/>
        </w:rPr>
        <w:drawing>
          <wp:inline distT="0" distB="0" distL="0" distR="0" wp14:anchorId="64BA7D89" wp14:editId="616ED47F">
            <wp:extent cx="5715000" cy="35931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4_time_domain_signals.png"/>
                    <pic:cNvPicPr/>
                  </pic:nvPicPr>
                  <pic:blipFill>
                    <a:blip r:embed="rId6"/>
                    <a:stretch>
                      <a:fillRect/>
                    </a:stretch>
                  </pic:blipFill>
                  <pic:spPr>
                    <a:xfrm>
                      <a:off x="0" y="0"/>
                      <a:ext cx="5715000" cy="3593115"/>
                    </a:xfrm>
                    <a:prstGeom prst="rect">
                      <a:avLst/>
                    </a:prstGeom>
                  </pic:spPr>
                </pic:pic>
              </a:graphicData>
            </a:graphic>
          </wp:inline>
        </w:drawing>
      </w:r>
    </w:p>
    <w:p w14:paraId="69A3B115" w14:textId="77777777" w:rsidR="003F7A67" w:rsidRPr="00901CCD" w:rsidRDefault="00F371E3" w:rsidP="00901CCD">
      <w:pPr>
        <w:rPr>
          <w:rFonts w:cs="Times New Roman"/>
          <w:color w:val="000000" w:themeColor="text1"/>
          <w:sz w:val="24"/>
          <w:szCs w:val="24"/>
        </w:rPr>
      </w:pPr>
      <w:r w:rsidRPr="00901CCD">
        <w:rPr>
          <w:rFonts w:cs="Times New Roman"/>
          <w:noProof/>
          <w:color w:val="000000" w:themeColor="text1"/>
          <w:sz w:val="24"/>
          <w:szCs w:val="24"/>
        </w:rPr>
        <w:lastRenderedPageBreak/>
        <w:drawing>
          <wp:inline distT="0" distB="0" distL="0" distR="0" wp14:anchorId="73DB0345" wp14:editId="341966ED">
            <wp:extent cx="5715000" cy="317039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4_spectrum_near_carrier.png"/>
                    <pic:cNvPicPr/>
                  </pic:nvPicPr>
                  <pic:blipFill>
                    <a:blip r:embed="rId7"/>
                    <a:stretch>
                      <a:fillRect/>
                    </a:stretch>
                  </pic:blipFill>
                  <pic:spPr>
                    <a:xfrm>
                      <a:off x="0" y="0"/>
                      <a:ext cx="5715000" cy="3170395"/>
                    </a:xfrm>
                    <a:prstGeom prst="rect">
                      <a:avLst/>
                    </a:prstGeom>
                  </pic:spPr>
                </pic:pic>
              </a:graphicData>
            </a:graphic>
          </wp:inline>
        </w:drawing>
      </w:r>
    </w:p>
    <w:p w14:paraId="47CD6558" w14:textId="1E413934" w:rsidR="003F7A67" w:rsidRPr="00901CCD" w:rsidRDefault="003F7A67" w:rsidP="00901CCD">
      <w:pPr>
        <w:rPr>
          <w:rFonts w:cs="Times New Roman"/>
          <w:color w:val="000000" w:themeColor="text1"/>
          <w:sz w:val="24"/>
          <w:szCs w:val="24"/>
        </w:rPr>
      </w:pPr>
    </w:p>
    <w:p w14:paraId="2DB5BE55" w14:textId="77777777" w:rsidR="003F7A67" w:rsidRPr="00901CCD" w:rsidRDefault="00F371E3">
      <w:pPr>
        <w:jc w:val="center"/>
        <w:rPr>
          <w:rFonts w:cs="Times New Roman"/>
          <w:color w:val="000000" w:themeColor="text1"/>
          <w:sz w:val="24"/>
          <w:szCs w:val="24"/>
        </w:rPr>
      </w:pPr>
      <w:r w:rsidRPr="00901CCD">
        <w:rPr>
          <w:rFonts w:cs="Times New Roman"/>
          <w:noProof/>
          <w:color w:val="000000" w:themeColor="text1"/>
          <w:sz w:val="24"/>
          <w:szCs w:val="24"/>
        </w:rPr>
        <w:drawing>
          <wp:inline distT="0" distB="0" distL="0" distR="0" wp14:anchorId="4D8E6B7D" wp14:editId="6BBE68A2">
            <wp:extent cx="5715000" cy="317039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14_wideband_spectrum.png"/>
                    <pic:cNvPicPr/>
                  </pic:nvPicPr>
                  <pic:blipFill>
                    <a:blip r:embed="rId8"/>
                    <a:stretch>
                      <a:fillRect/>
                    </a:stretch>
                  </pic:blipFill>
                  <pic:spPr>
                    <a:xfrm>
                      <a:off x="0" y="0"/>
                      <a:ext cx="5715000" cy="3170395"/>
                    </a:xfrm>
                    <a:prstGeom prst="rect">
                      <a:avLst/>
                    </a:prstGeom>
                  </pic:spPr>
                </pic:pic>
              </a:graphicData>
            </a:graphic>
          </wp:inline>
        </w:drawing>
      </w:r>
    </w:p>
    <w:p w14:paraId="305382CB" w14:textId="77777777" w:rsidR="003F7A67" w:rsidRPr="00901CCD" w:rsidRDefault="00F371E3">
      <w:pPr>
        <w:pStyle w:val="Heading2"/>
        <w:rPr>
          <w:rFonts w:ascii="Times New Roman" w:hAnsi="Times New Roman" w:cs="Times New Roman"/>
          <w:color w:val="000000" w:themeColor="text1"/>
          <w:sz w:val="24"/>
          <w:szCs w:val="24"/>
        </w:rPr>
      </w:pPr>
      <w:r w:rsidRPr="00901CCD">
        <w:rPr>
          <w:rFonts w:ascii="Times New Roman" w:hAnsi="Times New Roman" w:cs="Times New Roman"/>
          <w:color w:val="000000" w:themeColor="text1"/>
          <w:sz w:val="24"/>
          <w:szCs w:val="24"/>
        </w:rPr>
        <w:t>5.1 Command Window Output (Expected)</w:t>
      </w:r>
    </w:p>
    <w:p w14:paraId="0ECD7D44" w14:textId="77777777" w:rsidR="003F7A67" w:rsidRPr="00901CCD" w:rsidRDefault="00F371E3">
      <w:pPr>
        <w:rPr>
          <w:rFonts w:cs="Times New Roman"/>
          <w:color w:val="000000" w:themeColor="text1"/>
          <w:sz w:val="24"/>
          <w:szCs w:val="24"/>
        </w:rPr>
      </w:pPr>
      <w:r w:rsidRPr="00901CCD">
        <w:rPr>
          <w:rFonts w:cs="Times New Roman"/>
          <w:color w:val="000000" w:themeColor="text1"/>
          <w:sz w:val="24"/>
          <w:szCs w:val="24"/>
        </w:rPr>
        <w:t>MICROWAVE SPECTRUM ANALYSIS</w:t>
      </w:r>
      <w:r w:rsidRPr="00901CCD">
        <w:rPr>
          <w:rFonts w:cs="Times New Roman"/>
          <w:color w:val="000000" w:themeColor="text1"/>
          <w:sz w:val="24"/>
          <w:szCs w:val="24"/>
        </w:rPr>
        <w:br/>
        <w:t>Carrier frequency = 10.00 GHz</w:t>
      </w:r>
      <w:r w:rsidRPr="00901CCD">
        <w:rPr>
          <w:rFonts w:cs="Times New Roman"/>
          <w:color w:val="000000" w:themeColor="text1"/>
          <w:sz w:val="24"/>
          <w:szCs w:val="24"/>
        </w:rPr>
        <w:br/>
        <w:t>Modulating frequency = 100.00 MHz</w:t>
      </w:r>
      <w:r w:rsidRPr="00901CCD">
        <w:rPr>
          <w:rFonts w:cs="Times New Roman"/>
          <w:color w:val="000000" w:themeColor="text1"/>
          <w:sz w:val="24"/>
          <w:szCs w:val="24"/>
        </w:rPr>
        <w:br/>
        <w:t>Modulation index = 0.50</w:t>
      </w:r>
      <w:r w:rsidRPr="00901CCD">
        <w:rPr>
          <w:rFonts w:cs="Times New Roman"/>
          <w:color w:val="000000" w:themeColor="text1"/>
          <w:sz w:val="24"/>
          <w:szCs w:val="24"/>
        </w:rPr>
        <w:br/>
        <w:t>Sampling frequency = 50.00 GHz</w:t>
      </w:r>
      <w:r w:rsidRPr="00901CCD">
        <w:rPr>
          <w:rFonts w:cs="Times New Roman"/>
          <w:color w:val="000000" w:themeColor="text1"/>
          <w:sz w:val="24"/>
          <w:szCs w:val="24"/>
        </w:rPr>
        <w:br/>
        <w:t>Frequency resolution = 100.00 kHz</w:t>
      </w:r>
      <w:r w:rsidRPr="00901CCD">
        <w:rPr>
          <w:rFonts w:cs="Times New Roman"/>
          <w:color w:val="000000" w:themeColor="text1"/>
          <w:sz w:val="24"/>
          <w:szCs w:val="24"/>
        </w:rPr>
        <w:br/>
      </w:r>
      <w:r w:rsidRPr="00901CCD">
        <w:rPr>
          <w:rFonts w:cs="Times New Roman"/>
          <w:color w:val="000000" w:themeColor="text1"/>
          <w:sz w:val="24"/>
          <w:szCs w:val="24"/>
        </w:rPr>
        <w:br/>
        <w:t>SPECTRAL COMPONENTS</w:t>
      </w:r>
      <w:r w:rsidRPr="00901CCD">
        <w:rPr>
          <w:rFonts w:cs="Times New Roman"/>
          <w:color w:val="000000" w:themeColor="text1"/>
          <w:sz w:val="24"/>
          <w:szCs w:val="24"/>
        </w:rPr>
        <w:br/>
      </w:r>
      <w:r w:rsidRPr="00901CCD">
        <w:rPr>
          <w:rFonts w:cs="Times New Roman"/>
          <w:color w:val="000000" w:themeColor="text1"/>
          <w:sz w:val="24"/>
          <w:szCs w:val="24"/>
        </w:rPr>
        <w:lastRenderedPageBreak/>
        <w:t>Lower sideband = 9.90 GHz, 0.250 V</w:t>
      </w:r>
      <w:r w:rsidRPr="00901CCD">
        <w:rPr>
          <w:rFonts w:cs="Times New Roman"/>
          <w:color w:val="000000" w:themeColor="text1"/>
          <w:sz w:val="24"/>
          <w:szCs w:val="24"/>
        </w:rPr>
        <w:br/>
        <w:t>Carrier = 10.00 GHz, 1.000 V</w:t>
      </w:r>
      <w:r w:rsidRPr="00901CCD">
        <w:rPr>
          <w:rFonts w:cs="Times New Roman"/>
          <w:color w:val="000000" w:themeColor="text1"/>
          <w:sz w:val="24"/>
          <w:szCs w:val="24"/>
        </w:rPr>
        <w:br/>
        <w:t>Upper sideband = 10.10 GHz, 0.250 V</w:t>
      </w:r>
      <w:r w:rsidRPr="00901CCD">
        <w:rPr>
          <w:rFonts w:cs="Times New Roman"/>
          <w:color w:val="000000" w:themeColor="text1"/>
          <w:sz w:val="24"/>
          <w:szCs w:val="24"/>
        </w:rPr>
        <w:br/>
      </w:r>
      <w:r w:rsidRPr="00901CCD">
        <w:rPr>
          <w:rFonts w:cs="Times New Roman"/>
          <w:color w:val="000000" w:themeColor="text1"/>
          <w:sz w:val="24"/>
          <w:szCs w:val="24"/>
        </w:rPr>
        <w:br/>
        <w:t>Theoretical AM bandwidth = 200.00 MHz</w:t>
      </w:r>
      <w:r w:rsidRPr="00901CCD">
        <w:rPr>
          <w:rFonts w:cs="Times New Roman"/>
          <w:color w:val="000000" w:themeColor="text1"/>
          <w:sz w:val="24"/>
          <w:szCs w:val="24"/>
        </w:rPr>
        <w:br/>
        <w:t>Lower sideband frequency = 9.90 GHz</w:t>
      </w:r>
      <w:r w:rsidRPr="00901CCD">
        <w:rPr>
          <w:rFonts w:cs="Times New Roman"/>
          <w:color w:val="000000" w:themeColor="text1"/>
          <w:sz w:val="24"/>
          <w:szCs w:val="24"/>
        </w:rPr>
        <w:br/>
      </w:r>
      <w:r w:rsidRPr="00901CCD">
        <w:rPr>
          <w:rFonts w:cs="Times New Roman"/>
          <w:color w:val="000000" w:themeColor="text1"/>
          <w:sz w:val="24"/>
          <w:szCs w:val="24"/>
        </w:rPr>
        <w:t>Upper sideband frequency = 10.10 GHz</w:t>
      </w:r>
      <w:r w:rsidRPr="00901CCD">
        <w:rPr>
          <w:rFonts w:cs="Times New Roman"/>
          <w:color w:val="000000" w:themeColor="text1"/>
          <w:sz w:val="24"/>
          <w:szCs w:val="24"/>
        </w:rPr>
        <w:br/>
        <w:t>Spectrum data saved to CSV file.</w:t>
      </w:r>
      <w:r w:rsidRPr="00901CCD">
        <w:rPr>
          <w:rFonts w:cs="Times New Roman"/>
          <w:color w:val="000000" w:themeColor="text1"/>
          <w:sz w:val="24"/>
          <w:szCs w:val="24"/>
        </w:rPr>
        <w:br/>
      </w:r>
    </w:p>
    <w:p w14:paraId="7C4B532B" w14:textId="77777777" w:rsidR="003F7A67" w:rsidRPr="00901CCD" w:rsidRDefault="00F371E3">
      <w:pPr>
        <w:pStyle w:val="Heading1"/>
        <w:rPr>
          <w:rFonts w:ascii="Times New Roman" w:hAnsi="Times New Roman" w:cs="Times New Roman"/>
          <w:color w:val="000000" w:themeColor="text1"/>
          <w:sz w:val="24"/>
          <w:szCs w:val="24"/>
        </w:rPr>
      </w:pPr>
      <w:r w:rsidRPr="00901CCD">
        <w:rPr>
          <w:rFonts w:ascii="Times New Roman" w:hAnsi="Times New Roman" w:cs="Times New Roman"/>
          <w:color w:val="000000" w:themeColor="text1"/>
          <w:sz w:val="24"/>
          <w:szCs w:val="24"/>
        </w:rPr>
        <w:t>6. Result</w:t>
      </w:r>
    </w:p>
    <w:p w14:paraId="70C2A509" w14:textId="77777777" w:rsidR="003F7A67" w:rsidRPr="00901CCD" w:rsidRDefault="00F371E3">
      <w:pPr>
        <w:rPr>
          <w:rFonts w:cs="Times New Roman"/>
          <w:color w:val="000000" w:themeColor="text1"/>
          <w:sz w:val="24"/>
          <w:szCs w:val="24"/>
        </w:rPr>
      </w:pPr>
      <w:r w:rsidRPr="00901CCD">
        <w:rPr>
          <w:rFonts w:cs="Times New Roman"/>
          <w:color w:val="000000" w:themeColor="text1"/>
          <w:sz w:val="24"/>
          <w:szCs w:val="24"/>
        </w:rPr>
        <w:t>An amplitude-modulated microwave signal with a 10 GHz carrier and 100 MHz modulating frequency was generated and analyzed using FFT. The lower and upper sidebands occur at 9.90 GHz and 10.10 GHz, respectively, and the theoretical AM bandwidth is 200 MHz. The spectrum data is saved as microwave_spectrum_results.csv.</w:t>
      </w:r>
    </w:p>
    <w:p w14:paraId="76423364" w14:textId="77777777" w:rsidR="003F7A67" w:rsidRPr="00901CCD" w:rsidRDefault="00F371E3">
      <w:pPr>
        <w:rPr>
          <w:rFonts w:cs="Times New Roman"/>
          <w:color w:val="000000" w:themeColor="text1"/>
          <w:sz w:val="24"/>
          <w:szCs w:val="24"/>
        </w:rPr>
      </w:pPr>
      <w:r w:rsidRPr="00901CCD">
        <w:rPr>
          <w:rFonts w:cs="Times New Roman"/>
          <w:color w:val="000000" w:themeColor="text1"/>
          <w:sz w:val="24"/>
          <w:szCs w:val="24"/>
        </w:rPr>
        <w:t>Note: Results are based on the mathematical signal model in the supplied MATLAB script; they are not measured hardware data.</w:t>
      </w:r>
    </w:p>
    <w:sectPr w:rsidR="003F7A67" w:rsidRPr="00901CC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140937">
    <w:abstractNumId w:val="8"/>
  </w:num>
  <w:num w:numId="2" w16cid:durableId="341203009">
    <w:abstractNumId w:val="6"/>
  </w:num>
  <w:num w:numId="3" w16cid:durableId="1927496023">
    <w:abstractNumId w:val="5"/>
  </w:num>
  <w:num w:numId="4" w16cid:durableId="1631746060">
    <w:abstractNumId w:val="4"/>
  </w:num>
  <w:num w:numId="5" w16cid:durableId="20515847">
    <w:abstractNumId w:val="7"/>
  </w:num>
  <w:num w:numId="6" w16cid:durableId="695930078">
    <w:abstractNumId w:val="3"/>
  </w:num>
  <w:num w:numId="7" w16cid:durableId="256519152">
    <w:abstractNumId w:val="2"/>
  </w:num>
  <w:num w:numId="8" w16cid:durableId="777792849">
    <w:abstractNumId w:val="1"/>
  </w:num>
  <w:num w:numId="9" w16cid:durableId="12555499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36E19"/>
    <w:rsid w:val="0006063C"/>
    <w:rsid w:val="0015074B"/>
    <w:rsid w:val="0029639D"/>
    <w:rsid w:val="00326F90"/>
    <w:rsid w:val="003F7A67"/>
    <w:rsid w:val="00901CCD"/>
    <w:rsid w:val="00AA1D8D"/>
    <w:rsid w:val="00B47730"/>
    <w:rsid w:val="00C8695F"/>
    <w:rsid w:val="00C9389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A1DE5C"/>
  <w14:defaultImageDpi w14:val="300"/>
  <w15:docId w15:val="{80A9DCF8-0068-421B-8F02-03D2EF109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760</Words>
  <Characters>4335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raveenask14@outlook.com</cp:lastModifiedBy>
  <cp:revision>2</cp:revision>
  <dcterms:created xsi:type="dcterms:W3CDTF">2026-10-13T07:59:00Z</dcterms:created>
  <dcterms:modified xsi:type="dcterms:W3CDTF">2026-10-13T07:59:00Z</dcterms:modified>
  <cp:category/>
</cp:coreProperties>
</file>