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tl w:val="0"/>
        </w:rPr>
        <w:t xml:space="preserve">Sample dockerfile: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3.7-slim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Add requirements file in the container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./requirements.txt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requirements.txt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Add source code in the container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main.py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./main.py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container entry point (could also work with CMD python main.py)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ENTRYPOINT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"main.py"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Commands: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build an image from dockerfile.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&gt; docker build -t hello-python:3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tag an image.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&gt; docker tag hello-python:1 raveendra03/hello-python:1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push an image.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&gt; docker push raveendra03/hello-python:1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run a docker image from local, if not exists it’ll get from docker hub.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&gt; docker run testcontainers/helloworld:1.3.0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list current containers.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&gt; docker 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delete images.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&gt; docker rmi testcontainers/helloworld:1.3.0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stop a container.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&gt; docker stop 0326513fb799[id] (or) docker stop vibrant_nobel[name]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remove a container.</w:t>
        <w:br w:type="textWrapping"/>
        <w:br w:type="textWrapping"/>
        <w:tab/>
        <w:t xml:space="preserve">&gt; docker rm a47b484ad65a[id] or docker rm vibrant_nobel[name]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pull an image from Hub.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&gt; docker pull cofoot/game.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run a container in detached mode with port forward.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&gt; docker run -d -p 80:80 my-python-app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b9u1wyb9x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ENTRYPOINT vs CMD in Docker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define what runs when a container starts, but they serve different purposes.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ela1vzdzvpf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CMD — Default arguments (easily overridden)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rtl w:val="0"/>
        </w:rPr>
        <w:t xml:space="preserve">default command/arguments</w:t>
      </w:r>
      <w:r w:rsidDel="00000000" w:rsidR="00000000" w:rsidRPr="00000000">
        <w:rPr>
          <w:rtl w:val="0"/>
        </w:rPr>
        <w:t xml:space="preserve"> that can be completely replaced at runtime.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ubuntu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"echo"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"hello world"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run myimage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echo hello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run myimage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 goodbye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echo goodbye  (CMD replaced)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fwdtoy5jxxa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ENTRYPOINT — Fixed executable (always runs)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tl w:val="0"/>
        </w:rPr>
        <w:t xml:space="preserve">main process</w:t>
      </w:r>
      <w:r w:rsidDel="00000000" w:rsidR="00000000" w:rsidRPr="00000000">
        <w:rPr>
          <w:rtl w:val="0"/>
        </w:rPr>
        <w:t xml:space="preserve"> of the container. It always runs; runtime args are </w:t>
      </w:r>
      <w:r w:rsidDel="00000000" w:rsidR="00000000" w:rsidRPr="00000000">
        <w:rPr>
          <w:rtl w:val="0"/>
        </w:rPr>
        <w:t xml:space="preserve">appended</w:t>
      </w:r>
      <w:r w:rsidDel="00000000" w:rsidR="00000000" w:rsidRPr="00000000">
        <w:rPr>
          <w:rtl w:val="0"/>
        </w:rPr>
        <w:t xml:space="preserve"> to it, not replacing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ubuntu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"echo"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run myimage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echo (no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run myimage hello world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hello world (args appended)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5mxjqpywln6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Used together — Best practice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ENTRYPOINT sets the executable; CMD provides default arguments to 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ubuntu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"echo"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"hello world"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run myimage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hello world  (ENTRYPOINT + CMD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run myimage goodbye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goodbye      (ENTRYPOINT + overridden CMD)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k8z3xkccdaq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Key Differences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675"/>
        <w:gridCol w:w="3020"/>
        <w:tblGridChange w:id="0">
          <w:tblGrid>
            <w:gridCol w:w="2585"/>
            <w:gridCol w:w="2675"/>
            <w:gridCol w:w="302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Default command or args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Fixed executable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Override at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Yes, fully replaced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Only with </w:t>
            </w:r>
            <w:r w:rsidDel="00000000" w:rsidR="00000000" w:rsidRPr="00000000">
              <w:rPr>
                <w:rtl w:val="0"/>
              </w:rPr>
              <w:t xml:space="preserve">--entrypoint</w:t>
            </w:r>
            <w:r w:rsidDel="00000000" w:rsidR="00000000" w:rsidRPr="00000000">
              <w:rPr>
                <w:rtl w:val="0"/>
              </w:rPr>
              <w:t xml:space="preserve"> flag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Runtime args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Replace CMD entirely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Appended to ENTRYPOINT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Flexible 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Dedicated container tools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ind w:left="3600" w:firstLine="720"/>
      <w:rPr/>
    </w:pPr>
    <w:r w:rsidDel="00000000" w:rsidR="00000000" w:rsidRPr="00000000">
      <w:rPr>
        <w:rtl w:val="0"/>
      </w:rPr>
      <w:t xml:space="preserve">Docker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