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undefined</w:t>
      </w:r>
    </w:p>
    <w:p>
      <w:r>
        <w:t xml:space="preserve">Generated: 8/28/2026, 6:58:47 AM</w:t>
      </w:r>
    </w:p>
    <w:p/>
    <w:p>
      <w:pPr>
        <w:pStyle w:val="Heading1"/>
      </w:pPr>
      <w:r>
        <w:t xml:space="preserve">Truvora Global AI</w:t>
      </w:r>
    </w:p>
    <w:p>
      <w:pPr>
        <w:pStyle w:val="Heading2"/>
      </w:pPr>
      <w:r>
        <w:t xml:space="preserve">Executive Summary</w:t>
      </w:r>
    </w:p>
    <w:p>
      <w:r>
        <w:t xml:space="preserve">No summary available.</w:t>
      </w:r>
    </w:p>
    <w:p>
      <w:pPr>
        <w:pStyle w:val="Heading2"/>
      </w:pPr>
      <w:r>
        <w:t xml:space="preserve">Detailed Analysis</w:t>
      </w:r>
    </w:p>
    <w:p>
      <w:r>
        <w:t xml:space="preserve">No analysis available.</w:t>
      </w:r>
    </w:p>
    <w:p>
      <w:pPr>
        <w:pStyle w:val="Heading2"/>
      </w:pPr>
      <w:r>
        <w:t xml:space="preserve">Recommendations</w:t>
      </w:r>
    </w:p>
    <w:p>
      <w:r>
        <w:t xml:space="preserve">No recommendations available.</w:t>
      </w:r>
    </w:p>
    <w:p>
      <w:pPr>
        <w:pStyle w:val="Heading2"/>
      </w:pPr>
      <w:r>
        <w:t xml:space="preserve">Sources</w:t>
      </w:r>
    </w:p>
    <w:p>
      <w:r>
        <w:t xml:space="preserve">No external sources.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2026-08-28T13:58:47.674Z</dcterms:created>
  <dcterms:modified xsi:type="dcterms:W3CDTF">2026-08-28T13:58:47.675Z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