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495" w:rsidRDefault="00F13495">
      <w:pPr>
        <w:pStyle w:val="Heading2"/>
        <w:rPr>
          <w:rFonts w:cstheme="majorHAnsi"/>
        </w:rPr>
      </w:pPr>
      <w:bookmarkStart w:id="0" w:name="Xe3d0fc0bea9a42ce7605565d0964033d7f6ee47"/>
      <w:r w:rsidRPr="00942D9E">
        <w:rPr>
          <w:noProof/>
          <w:sz w:val="56"/>
          <w:szCs w:val="56"/>
        </w:rPr>
        <w:drawing>
          <wp:anchor distT="0" distB="0" distL="114300" distR="114300" simplePos="0" relativeHeight="251701248" behindDoc="0" locked="0" layoutInCell="1" allowOverlap="1" wp14:anchorId="622C163A" wp14:editId="505D9340">
            <wp:simplePos x="0" y="0"/>
            <wp:positionH relativeFrom="column">
              <wp:posOffset>1924050</wp:posOffset>
            </wp:positionH>
            <wp:positionV relativeFrom="paragraph">
              <wp:posOffset>0</wp:posOffset>
            </wp:positionV>
            <wp:extent cx="1959428" cy="1959428"/>
            <wp:effectExtent l="0" t="0" r="0" b="0"/>
            <wp:wrapNone/>
            <wp:docPr id="36" name="Picture 36" descr="https://www.sjp.ac.lk/wp-content/uploads/2020/10/usj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jp.ac.lk/wp-content/uploads/2020/10/usjp-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9428" cy="195942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3495" w:rsidRDefault="00F13495" w:rsidP="00F13495">
      <w:pPr>
        <w:rPr>
          <w:color w:val="4BACC6" w:themeColor="accent5"/>
        </w:rPr>
      </w:pPr>
    </w:p>
    <w:p w:rsidR="00F13495" w:rsidRDefault="00F13495" w:rsidP="00F13495">
      <w:pPr>
        <w:jc w:val="center"/>
        <w:rPr>
          <w:sz w:val="56"/>
          <w:szCs w:val="56"/>
        </w:rPr>
      </w:pPr>
    </w:p>
    <w:p w:rsidR="00F13495" w:rsidRDefault="00F13495" w:rsidP="00F13495">
      <w:pPr>
        <w:jc w:val="center"/>
        <w:rPr>
          <w:sz w:val="56"/>
          <w:szCs w:val="56"/>
        </w:rPr>
      </w:pPr>
    </w:p>
    <w:p w:rsidR="00F13495" w:rsidRDefault="00F13495" w:rsidP="00F13495">
      <w:pPr>
        <w:rPr>
          <w:sz w:val="56"/>
          <w:szCs w:val="56"/>
        </w:rPr>
      </w:pPr>
    </w:p>
    <w:p w:rsidR="00F13495" w:rsidRPr="00942D9E" w:rsidRDefault="00F13495" w:rsidP="00F13495">
      <w:pPr>
        <w:jc w:val="center"/>
        <w:rPr>
          <w:sz w:val="56"/>
          <w:szCs w:val="56"/>
        </w:rPr>
      </w:pPr>
      <w:r w:rsidRPr="00942D9E">
        <w:rPr>
          <w:sz w:val="56"/>
          <w:szCs w:val="56"/>
        </w:rPr>
        <w:t>University of Sri Jayewardenepura</w:t>
      </w:r>
    </w:p>
    <w:p w:rsidR="00F13495" w:rsidRDefault="00F13495" w:rsidP="00F13495">
      <w:pPr>
        <w:rPr>
          <w:color w:val="4BACC6" w:themeColor="accent5"/>
        </w:rPr>
      </w:pPr>
      <w:r>
        <w:rPr>
          <w:sz w:val="56"/>
          <w:szCs w:val="56"/>
        </w:rPr>
        <w:t xml:space="preserve">            </w:t>
      </w:r>
      <w:r w:rsidRPr="00942D9E">
        <w:rPr>
          <w:sz w:val="56"/>
          <w:szCs w:val="56"/>
        </w:rPr>
        <w:t>Faculty of Applied</w:t>
      </w:r>
      <w:r>
        <w:rPr>
          <w:sz w:val="72"/>
          <w:szCs w:val="72"/>
        </w:rPr>
        <w:t xml:space="preserve"> </w:t>
      </w:r>
      <w:r w:rsidRPr="00942D9E">
        <w:rPr>
          <w:sz w:val="56"/>
          <w:szCs w:val="56"/>
        </w:rPr>
        <w:t>Sciences</w:t>
      </w:r>
      <w:r>
        <w:rPr>
          <w:color w:val="4BACC6" w:themeColor="accent5"/>
        </w:rPr>
        <w:t xml:space="preserve"> </w:t>
      </w:r>
    </w:p>
    <w:p w:rsidR="00F13495" w:rsidRDefault="00F13495" w:rsidP="00F13495">
      <w:pPr>
        <w:rPr>
          <w:color w:val="4BACC6" w:themeColor="accent5"/>
        </w:rPr>
      </w:pPr>
    </w:p>
    <w:p w:rsidR="00F13495" w:rsidRPr="00942D9E" w:rsidRDefault="00F13495" w:rsidP="00F13495">
      <w:pPr>
        <w:ind w:left="2880" w:firstLine="720"/>
        <w:rPr>
          <w:sz w:val="32"/>
          <w:szCs w:val="32"/>
        </w:rPr>
      </w:pPr>
      <w:r>
        <w:rPr>
          <w:b/>
          <w:bCs/>
          <w:sz w:val="52"/>
          <w:szCs w:val="52"/>
        </w:rPr>
        <w:t xml:space="preserve">  </w:t>
      </w:r>
      <w:r w:rsidRPr="00942D9E">
        <w:rPr>
          <w:sz w:val="32"/>
          <w:szCs w:val="32"/>
        </w:rPr>
        <w:t>Project report</w:t>
      </w:r>
    </w:p>
    <w:p w:rsidR="00F13495" w:rsidRDefault="00FF60A6" w:rsidP="00F13495">
      <w:pPr>
        <w:jc w:val="center"/>
        <w:rPr>
          <w:sz w:val="44"/>
          <w:szCs w:val="44"/>
        </w:rPr>
      </w:pPr>
      <w:r w:rsidRPr="00FF60A6">
        <w:rPr>
          <w:sz w:val="48"/>
          <w:szCs w:val="46"/>
        </w:rPr>
        <w:t>Coffee Shop Sales</w:t>
      </w:r>
      <w:r>
        <w:t xml:space="preserve"> </w:t>
      </w:r>
      <w:r w:rsidRPr="00FF60A6">
        <w:rPr>
          <w:sz w:val="48"/>
          <w:szCs w:val="46"/>
        </w:rPr>
        <w:t>Analysis</w:t>
      </w:r>
      <w:r>
        <w:t xml:space="preserve"> </w:t>
      </w:r>
      <w:r w:rsidR="00F13495" w:rsidRPr="0007236E">
        <w:rPr>
          <w:sz w:val="48"/>
          <w:szCs w:val="46"/>
        </w:rPr>
        <w:t>and Predictive Modeling</w:t>
      </w:r>
    </w:p>
    <w:p w:rsidR="00F13495" w:rsidRPr="007468D1" w:rsidRDefault="00F13495" w:rsidP="00F13495">
      <w:pPr>
        <w:jc w:val="center"/>
        <w:rPr>
          <w:sz w:val="44"/>
          <w:szCs w:val="44"/>
        </w:rPr>
      </w:pPr>
      <w:bookmarkStart w:id="1" w:name="_GoBack"/>
      <w:bookmarkEnd w:id="1"/>
    </w:p>
    <w:p w:rsidR="00F13495" w:rsidRPr="0007236E" w:rsidRDefault="00F13495" w:rsidP="00F13495">
      <w:pPr>
        <w:jc w:val="center"/>
        <w:rPr>
          <w:sz w:val="44"/>
          <w:szCs w:val="46"/>
        </w:rPr>
      </w:pPr>
      <w:r w:rsidRPr="0007236E">
        <w:rPr>
          <w:sz w:val="44"/>
          <w:szCs w:val="46"/>
        </w:rPr>
        <w:t xml:space="preserve">ICT 333 1.5 Data Mining and Data </w:t>
      </w:r>
      <w:r>
        <w:rPr>
          <w:sz w:val="44"/>
          <w:szCs w:val="46"/>
        </w:rPr>
        <w:t xml:space="preserve"> </w:t>
      </w:r>
      <w:r w:rsidRPr="0007236E">
        <w:rPr>
          <w:sz w:val="44"/>
          <w:szCs w:val="46"/>
        </w:rPr>
        <w:t>Warehousing</w:t>
      </w:r>
    </w:p>
    <w:p w:rsidR="00F13495" w:rsidRDefault="00F13495" w:rsidP="00F13495">
      <w:pPr>
        <w:ind w:left="2880"/>
        <w:rPr>
          <w:sz w:val="32"/>
          <w:szCs w:val="32"/>
        </w:rPr>
      </w:pPr>
      <w:r>
        <w:rPr>
          <w:sz w:val="32"/>
          <w:szCs w:val="32"/>
        </w:rPr>
        <w:t xml:space="preserve">           </w:t>
      </w:r>
    </w:p>
    <w:p w:rsidR="00F13495" w:rsidRPr="00151151" w:rsidRDefault="00F13495" w:rsidP="00F13495">
      <w:pPr>
        <w:jc w:val="center"/>
        <w:rPr>
          <w:sz w:val="32"/>
          <w:szCs w:val="32"/>
        </w:rPr>
      </w:pPr>
      <w:r w:rsidRPr="00151151">
        <w:rPr>
          <w:sz w:val="32"/>
          <w:szCs w:val="32"/>
        </w:rPr>
        <w:t>By</w:t>
      </w:r>
    </w:p>
    <w:p w:rsidR="00F13495" w:rsidRDefault="00F13495" w:rsidP="00F13495">
      <w:pPr>
        <w:jc w:val="center"/>
        <w:rPr>
          <w:sz w:val="52"/>
          <w:szCs w:val="52"/>
        </w:rPr>
      </w:pPr>
      <w:r>
        <w:rPr>
          <w:sz w:val="52"/>
          <w:szCs w:val="52"/>
        </w:rPr>
        <w:t>K. P. R. D. Pitawala</w:t>
      </w:r>
    </w:p>
    <w:p w:rsidR="00F13495" w:rsidRPr="00151151" w:rsidRDefault="00F13495" w:rsidP="00F13495">
      <w:pPr>
        <w:jc w:val="center"/>
        <w:rPr>
          <w:sz w:val="52"/>
          <w:szCs w:val="52"/>
        </w:rPr>
      </w:pPr>
      <w:r>
        <w:rPr>
          <w:sz w:val="52"/>
          <w:szCs w:val="52"/>
        </w:rPr>
        <w:t>AS2021934</w:t>
      </w:r>
    </w:p>
    <w:p w:rsidR="00F13495" w:rsidRPr="00F13495" w:rsidRDefault="00F13495" w:rsidP="00F13495">
      <w:pPr>
        <w:rPr>
          <w:color w:val="4BACC6" w:themeColor="accent5"/>
        </w:rPr>
      </w:pPr>
      <w:r>
        <w:br w:type="page"/>
      </w:r>
    </w:p>
    <w:p w:rsidR="00F13495" w:rsidRDefault="00F13495">
      <w:pPr>
        <w:pStyle w:val="Heading2"/>
        <w:rPr>
          <w:rFonts w:cstheme="majorHAnsi"/>
        </w:rPr>
      </w:pPr>
    </w:p>
    <w:p w:rsidR="00713CB4" w:rsidRPr="0024603F" w:rsidRDefault="00A00020">
      <w:pPr>
        <w:pStyle w:val="Heading2"/>
        <w:rPr>
          <w:rFonts w:cstheme="majorHAnsi"/>
        </w:rPr>
      </w:pPr>
      <w:r w:rsidRPr="0024603F">
        <w:rPr>
          <w:rFonts w:cstheme="majorHAnsi"/>
        </w:rPr>
        <w:t>1. Introduction</w:t>
      </w:r>
    </w:p>
    <w:p w:rsidR="00713CB4" w:rsidRPr="0024603F" w:rsidRDefault="00A00020">
      <w:pPr>
        <w:pStyle w:val="Heading3"/>
        <w:rPr>
          <w:rFonts w:cstheme="majorHAnsi"/>
        </w:rPr>
      </w:pPr>
      <w:bookmarkStart w:id="2" w:name="X3cfb67467c1dfe6e44f6390a4fcc69befb3282a"/>
      <w:r w:rsidRPr="0024603F">
        <w:rPr>
          <w:rFonts w:cstheme="majorHAnsi"/>
        </w:rPr>
        <w:t>1.1 Project Overview</w:t>
      </w:r>
    </w:p>
    <w:p w:rsidR="00713CB4" w:rsidRPr="0024603F" w:rsidRDefault="00A00020">
      <w:pPr>
        <w:pStyle w:val="FirstParagraph"/>
        <w:rPr>
          <w:rFonts w:asciiTheme="majorHAnsi" w:hAnsiTheme="majorHAnsi" w:cstheme="majorHAnsi"/>
        </w:rPr>
      </w:pPr>
      <w:r w:rsidRPr="0024603F">
        <w:rPr>
          <w:rFonts w:asciiTheme="majorHAnsi" w:hAnsiTheme="majorHAnsi" w:cstheme="majorHAnsi"/>
        </w:rPr>
        <w:t>This project focuses on analyzing sales data from a network of coffee shops to generate actionable insights, improve business operations, and forecast future sales performance. The dataset includes detailed transaction information such as store location, product type, pricing, quantity sold, and timestamps. The analytical workflow spans from data cleaning and exploration to customer segmentation using RFM analysis and advanced forecasting using time series models like ARIMA and Prophet.</w:t>
      </w:r>
    </w:p>
    <w:p w:rsidR="00713CB4" w:rsidRPr="0024603F" w:rsidRDefault="00A00020">
      <w:pPr>
        <w:pStyle w:val="Heading3"/>
        <w:rPr>
          <w:rFonts w:cstheme="majorHAnsi"/>
        </w:rPr>
      </w:pPr>
      <w:bookmarkStart w:id="3" w:name="Xc558dd7c4665d53fb23176196c92d003067d405"/>
      <w:bookmarkEnd w:id="2"/>
      <w:r w:rsidRPr="0024603F">
        <w:rPr>
          <w:rFonts w:cstheme="majorHAnsi"/>
        </w:rPr>
        <w:t>1.2 Objectives</w:t>
      </w:r>
    </w:p>
    <w:p w:rsidR="00713CB4" w:rsidRPr="0024603F" w:rsidRDefault="00A00020">
      <w:pPr>
        <w:pStyle w:val="Compact"/>
        <w:numPr>
          <w:ilvl w:val="0"/>
          <w:numId w:val="2"/>
        </w:numPr>
        <w:rPr>
          <w:rFonts w:asciiTheme="majorHAnsi" w:hAnsiTheme="majorHAnsi" w:cstheme="majorHAnsi"/>
        </w:rPr>
      </w:pPr>
      <w:r w:rsidRPr="0024603F">
        <w:rPr>
          <w:rFonts w:asciiTheme="majorHAnsi" w:hAnsiTheme="majorHAnsi" w:cstheme="majorHAnsi"/>
          <w:b/>
          <w:bCs/>
        </w:rPr>
        <w:t>Data Understanding and Cleaning</w:t>
      </w:r>
      <w:r w:rsidRPr="0024603F">
        <w:rPr>
          <w:rFonts w:asciiTheme="majorHAnsi" w:hAnsiTheme="majorHAnsi" w:cstheme="majorHAnsi"/>
        </w:rPr>
        <w:t>: Prepare the raw dataset for analysis by ensuring consistency and completeness.</w:t>
      </w:r>
    </w:p>
    <w:p w:rsidR="00713CB4" w:rsidRPr="0024603F" w:rsidRDefault="00A00020">
      <w:pPr>
        <w:pStyle w:val="Compact"/>
        <w:numPr>
          <w:ilvl w:val="0"/>
          <w:numId w:val="2"/>
        </w:numPr>
        <w:rPr>
          <w:rFonts w:asciiTheme="majorHAnsi" w:hAnsiTheme="majorHAnsi" w:cstheme="majorHAnsi"/>
        </w:rPr>
      </w:pPr>
      <w:r w:rsidRPr="0024603F">
        <w:rPr>
          <w:rFonts w:asciiTheme="majorHAnsi" w:hAnsiTheme="majorHAnsi" w:cstheme="majorHAnsi"/>
          <w:b/>
          <w:bCs/>
        </w:rPr>
        <w:t>Exploratory Data Analysis (EDA)</w:t>
      </w:r>
      <w:r w:rsidRPr="0024603F">
        <w:rPr>
          <w:rFonts w:asciiTheme="majorHAnsi" w:hAnsiTheme="majorHAnsi" w:cstheme="majorHAnsi"/>
        </w:rPr>
        <w:t>: Uncover key sales trends, customer behaviors, and product performance.</w:t>
      </w:r>
    </w:p>
    <w:p w:rsidR="00713CB4" w:rsidRPr="0024603F" w:rsidRDefault="00A00020">
      <w:pPr>
        <w:pStyle w:val="Compact"/>
        <w:numPr>
          <w:ilvl w:val="0"/>
          <w:numId w:val="2"/>
        </w:numPr>
        <w:rPr>
          <w:rFonts w:asciiTheme="majorHAnsi" w:hAnsiTheme="majorHAnsi" w:cstheme="majorHAnsi"/>
        </w:rPr>
      </w:pPr>
      <w:r w:rsidRPr="0024603F">
        <w:rPr>
          <w:rFonts w:asciiTheme="majorHAnsi" w:hAnsiTheme="majorHAnsi" w:cstheme="majorHAnsi"/>
          <w:b/>
          <w:bCs/>
        </w:rPr>
        <w:t>Customer Segmentation</w:t>
      </w:r>
      <w:r w:rsidRPr="0024603F">
        <w:rPr>
          <w:rFonts w:asciiTheme="majorHAnsi" w:hAnsiTheme="majorHAnsi" w:cstheme="majorHAnsi"/>
        </w:rPr>
        <w:t>: Group customers using RFM (Recency, Frequency, Monetary) modeling to enhance marketing strategies.</w:t>
      </w:r>
    </w:p>
    <w:p w:rsidR="00713CB4" w:rsidRPr="0024603F" w:rsidRDefault="00A00020">
      <w:pPr>
        <w:pStyle w:val="Compact"/>
        <w:numPr>
          <w:ilvl w:val="0"/>
          <w:numId w:val="2"/>
        </w:numPr>
        <w:rPr>
          <w:rFonts w:asciiTheme="majorHAnsi" w:hAnsiTheme="majorHAnsi" w:cstheme="majorHAnsi"/>
        </w:rPr>
      </w:pPr>
      <w:r w:rsidRPr="0024603F">
        <w:rPr>
          <w:rFonts w:asciiTheme="majorHAnsi" w:hAnsiTheme="majorHAnsi" w:cstheme="majorHAnsi"/>
          <w:b/>
          <w:bCs/>
        </w:rPr>
        <w:t>Sales Forecasting</w:t>
      </w:r>
      <w:r w:rsidRPr="0024603F">
        <w:rPr>
          <w:rFonts w:asciiTheme="majorHAnsi" w:hAnsiTheme="majorHAnsi" w:cstheme="majorHAnsi"/>
        </w:rPr>
        <w:t>: Use time series models to predict future sales trends at both overall and store levels.</w:t>
      </w:r>
    </w:p>
    <w:p w:rsidR="00713CB4" w:rsidRPr="0024603F" w:rsidRDefault="00A00020">
      <w:pPr>
        <w:pStyle w:val="Compact"/>
        <w:numPr>
          <w:ilvl w:val="0"/>
          <w:numId w:val="2"/>
        </w:numPr>
        <w:rPr>
          <w:rFonts w:asciiTheme="majorHAnsi" w:hAnsiTheme="majorHAnsi" w:cstheme="majorHAnsi"/>
        </w:rPr>
      </w:pPr>
      <w:r w:rsidRPr="0024603F">
        <w:rPr>
          <w:rFonts w:asciiTheme="majorHAnsi" w:hAnsiTheme="majorHAnsi" w:cstheme="majorHAnsi"/>
          <w:b/>
          <w:bCs/>
        </w:rPr>
        <w:t>Product and Store Insights</w:t>
      </w:r>
      <w:r w:rsidRPr="0024603F">
        <w:rPr>
          <w:rFonts w:asciiTheme="majorHAnsi" w:hAnsiTheme="majorHAnsi" w:cstheme="majorHAnsi"/>
        </w:rPr>
        <w:t>: Evaluate the performance of different stores and products to guide inventory and pricing decisions.</w:t>
      </w:r>
    </w:p>
    <w:p w:rsidR="00713CB4" w:rsidRPr="0024603F" w:rsidRDefault="00A00020">
      <w:pPr>
        <w:pStyle w:val="Heading3"/>
        <w:rPr>
          <w:rFonts w:cstheme="majorHAnsi"/>
        </w:rPr>
      </w:pPr>
      <w:bookmarkStart w:id="4" w:name="Xdfbb6e696212c9e199ea47ac7e15f7a3f02e669"/>
      <w:bookmarkEnd w:id="3"/>
      <w:r w:rsidRPr="0024603F">
        <w:rPr>
          <w:rFonts w:cstheme="majorHAnsi"/>
        </w:rPr>
        <w:t>1.3 Tools and Technologies</w:t>
      </w:r>
    </w:p>
    <w:p w:rsidR="00713CB4" w:rsidRPr="0024603F" w:rsidRDefault="00A00020">
      <w:pPr>
        <w:pStyle w:val="Compact"/>
        <w:numPr>
          <w:ilvl w:val="0"/>
          <w:numId w:val="3"/>
        </w:numPr>
        <w:rPr>
          <w:rFonts w:asciiTheme="majorHAnsi" w:hAnsiTheme="majorHAnsi" w:cstheme="majorHAnsi"/>
        </w:rPr>
      </w:pPr>
      <w:r w:rsidRPr="0024603F">
        <w:rPr>
          <w:rFonts w:asciiTheme="majorHAnsi" w:hAnsiTheme="majorHAnsi" w:cstheme="majorHAnsi"/>
          <w:b/>
          <w:bCs/>
        </w:rPr>
        <w:t>Programming Language</w:t>
      </w:r>
      <w:r w:rsidRPr="0024603F">
        <w:rPr>
          <w:rFonts w:asciiTheme="majorHAnsi" w:hAnsiTheme="majorHAnsi" w:cstheme="majorHAnsi"/>
        </w:rPr>
        <w:t>: Python</w:t>
      </w:r>
    </w:p>
    <w:p w:rsidR="00713CB4" w:rsidRPr="0024603F" w:rsidRDefault="00A00020">
      <w:pPr>
        <w:pStyle w:val="Compact"/>
        <w:numPr>
          <w:ilvl w:val="0"/>
          <w:numId w:val="3"/>
        </w:numPr>
        <w:rPr>
          <w:rFonts w:asciiTheme="majorHAnsi" w:hAnsiTheme="majorHAnsi" w:cstheme="majorHAnsi"/>
        </w:rPr>
      </w:pPr>
      <w:r w:rsidRPr="0024603F">
        <w:rPr>
          <w:rFonts w:asciiTheme="majorHAnsi" w:hAnsiTheme="majorHAnsi" w:cstheme="majorHAnsi"/>
          <w:b/>
          <w:bCs/>
        </w:rPr>
        <w:t>Libraries Used</w:t>
      </w:r>
      <w:r w:rsidRPr="0024603F">
        <w:rPr>
          <w:rFonts w:asciiTheme="majorHAnsi" w:hAnsiTheme="majorHAnsi" w:cstheme="majorHAnsi"/>
        </w:rPr>
        <w:t>: Pandas, NumPy, Seaborn, Matplotlib, Plotly, Statsmodels (ARIMA/SARIMA), Prophet</w:t>
      </w:r>
    </w:p>
    <w:p w:rsidR="00713CB4" w:rsidRPr="0024603F" w:rsidRDefault="00A00020">
      <w:pPr>
        <w:pStyle w:val="Compact"/>
        <w:numPr>
          <w:ilvl w:val="0"/>
          <w:numId w:val="3"/>
        </w:numPr>
        <w:rPr>
          <w:rFonts w:asciiTheme="majorHAnsi" w:hAnsiTheme="majorHAnsi" w:cstheme="majorHAnsi"/>
        </w:rPr>
      </w:pPr>
      <w:r w:rsidRPr="0024603F">
        <w:rPr>
          <w:rFonts w:asciiTheme="majorHAnsi" w:hAnsiTheme="majorHAnsi" w:cstheme="majorHAnsi"/>
          <w:b/>
          <w:bCs/>
        </w:rPr>
        <w:t>Environment</w:t>
      </w:r>
      <w:r w:rsidRPr="0024603F">
        <w:rPr>
          <w:rFonts w:asciiTheme="majorHAnsi" w:hAnsiTheme="majorHAnsi" w:cstheme="majorHAnsi"/>
        </w:rPr>
        <w:t>: Jupyter Notebook / VS Code</w:t>
      </w:r>
    </w:p>
    <w:p w:rsidR="00713CB4" w:rsidRPr="0024603F" w:rsidRDefault="00A00020">
      <w:pPr>
        <w:pStyle w:val="Compact"/>
        <w:numPr>
          <w:ilvl w:val="0"/>
          <w:numId w:val="3"/>
        </w:numPr>
        <w:rPr>
          <w:rFonts w:asciiTheme="majorHAnsi" w:hAnsiTheme="majorHAnsi" w:cstheme="majorHAnsi"/>
        </w:rPr>
      </w:pPr>
      <w:r w:rsidRPr="0024603F">
        <w:rPr>
          <w:rFonts w:asciiTheme="majorHAnsi" w:hAnsiTheme="majorHAnsi" w:cstheme="majorHAnsi"/>
          <w:b/>
          <w:bCs/>
        </w:rPr>
        <w:t>Data Source</w:t>
      </w:r>
      <w:r w:rsidRPr="0024603F">
        <w:rPr>
          <w:rFonts w:asciiTheme="majorHAnsi" w:hAnsiTheme="majorHAnsi" w:cstheme="majorHAnsi"/>
        </w:rPr>
        <w:t>: Coffee Shop transaction records (manually engineered and processed)</w:t>
      </w:r>
    </w:p>
    <w:p w:rsidR="00713CB4" w:rsidRPr="0024603F" w:rsidRDefault="00A00020">
      <w:pPr>
        <w:pStyle w:val="Heading2"/>
        <w:rPr>
          <w:rFonts w:cstheme="majorHAnsi"/>
        </w:rPr>
      </w:pPr>
      <w:bookmarkStart w:id="5" w:name="Xc33c6ba54e88c47ddac86a0f99871c5500bbcca"/>
      <w:bookmarkEnd w:id="0"/>
      <w:bookmarkEnd w:id="4"/>
      <w:r w:rsidRPr="0024603F">
        <w:rPr>
          <w:rFonts w:cstheme="majorHAnsi"/>
        </w:rPr>
        <w:t>2. Data Understanding and Cleaning</w:t>
      </w:r>
    </w:p>
    <w:p w:rsidR="00713CB4" w:rsidRPr="0024603F" w:rsidRDefault="00A00020">
      <w:pPr>
        <w:pStyle w:val="Heading3"/>
        <w:rPr>
          <w:rFonts w:cstheme="majorHAnsi"/>
        </w:rPr>
      </w:pPr>
      <w:bookmarkStart w:id="6" w:name="X3e0b264b204387ffa74b6c2d02038e0db1b3dd8"/>
      <w:r w:rsidRPr="0024603F">
        <w:rPr>
          <w:rFonts w:cstheme="majorHAnsi"/>
        </w:rPr>
        <w:t>2.1 Dataset Overview (Revised)</w:t>
      </w:r>
    </w:p>
    <w:p w:rsidR="00713CB4" w:rsidRPr="0024603F" w:rsidRDefault="00A00020">
      <w:pPr>
        <w:pStyle w:val="FirstParagraph"/>
        <w:rPr>
          <w:rFonts w:asciiTheme="majorHAnsi" w:hAnsiTheme="majorHAnsi" w:cstheme="majorHAnsi"/>
        </w:rPr>
      </w:pPr>
      <w:r w:rsidRPr="0024603F">
        <w:rPr>
          <w:rFonts w:asciiTheme="majorHAnsi" w:hAnsiTheme="majorHAnsi" w:cstheme="majorHAnsi"/>
        </w:rPr>
        <w:t xml:space="preserve">Since your original dataset did </w:t>
      </w:r>
      <w:r w:rsidRPr="0024603F">
        <w:rPr>
          <w:rFonts w:asciiTheme="majorHAnsi" w:hAnsiTheme="majorHAnsi" w:cstheme="majorHAnsi"/>
          <w:b/>
          <w:bCs/>
        </w:rPr>
        <w:t>not</w:t>
      </w:r>
      <w:r w:rsidRPr="0024603F">
        <w:rPr>
          <w:rFonts w:asciiTheme="majorHAnsi" w:hAnsiTheme="majorHAnsi" w:cstheme="majorHAnsi"/>
        </w:rPr>
        <w:t xml:space="preserve"> include these engineered or manually created columns:</w:t>
      </w:r>
    </w:p>
    <w:p w:rsidR="00713CB4" w:rsidRPr="0024603F" w:rsidRDefault="00A00020">
      <w:pPr>
        <w:pStyle w:val="Compact"/>
        <w:numPr>
          <w:ilvl w:val="0"/>
          <w:numId w:val="4"/>
        </w:numPr>
        <w:rPr>
          <w:rFonts w:asciiTheme="majorHAnsi" w:hAnsiTheme="majorHAnsi" w:cstheme="majorHAnsi"/>
        </w:rPr>
      </w:pPr>
      <w:r w:rsidRPr="0024603F">
        <w:rPr>
          <w:rStyle w:val="VerbatimChar"/>
          <w:rFonts w:asciiTheme="majorHAnsi" w:hAnsiTheme="majorHAnsi" w:cstheme="majorHAnsi"/>
        </w:rPr>
        <w:t>customer_id</w:t>
      </w:r>
      <w:r w:rsidRPr="0024603F">
        <w:rPr>
          <w:rFonts w:asciiTheme="majorHAnsi" w:hAnsiTheme="majorHAnsi" w:cstheme="majorHAnsi"/>
        </w:rPr>
        <w:t xml:space="preserve">, </w:t>
      </w:r>
      <w:r w:rsidRPr="0024603F">
        <w:rPr>
          <w:rStyle w:val="VerbatimChar"/>
          <w:rFonts w:asciiTheme="majorHAnsi" w:hAnsiTheme="majorHAnsi" w:cstheme="majorHAnsi"/>
        </w:rPr>
        <w:t>unit_cost</w:t>
      </w:r>
      <w:r w:rsidRPr="0024603F">
        <w:rPr>
          <w:rFonts w:asciiTheme="majorHAnsi" w:hAnsiTheme="majorHAnsi" w:cstheme="majorHAnsi"/>
        </w:rPr>
        <w:t xml:space="preserve">, </w:t>
      </w:r>
      <w:r w:rsidRPr="0024603F">
        <w:rPr>
          <w:rStyle w:val="VerbatimChar"/>
          <w:rFonts w:asciiTheme="majorHAnsi" w:hAnsiTheme="majorHAnsi" w:cstheme="majorHAnsi"/>
        </w:rPr>
        <w:t>profit</w:t>
      </w:r>
      <w:r w:rsidRPr="0024603F">
        <w:rPr>
          <w:rFonts w:asciiTheme="majorHAnsi" w:hAnsiTheme="majorHAnsi" w:cstheme="majorHAnsi"/>
        </w:rPr>
        <w:t xml:space="preserve">, </w:t>
      </w:r>
      <w:r w:rsidRPr="0024603F">
        <w:rPr>
          <w:rStyle w:val="VerbatimChar"/>
          <w:rFonts w:asciiTheme="majorHAnsi" w:hAnsiTheme="majorHAnsi" w:cstheme="majorHAnsi"/>
        </w:rPr>
        <w:t>profit_margin</w:t>
      </w:r>
      <w:r w:rsidRPr="0024603F">
        <w:rPr>
          <w:rFonts w:asciiTheme="majorHAnsi" w:hAnsiTheme="majorHAnsi" w:cstheme="majorHAnsi"/>
        </w:rPr>
        <w:t xml:space="preserve">, </w:t>
      </w:r>
      <w:r w:rsidRPr="0024603F">
        <w:rPr>
          <w:rStyle w:val="VerbatimChar"/>
          <w:rFonts w:asciiTheme="majorHAnsi" w:hAnsiTheme="majorHAnsi" w:cstheme="majorHAnsi"/>
        </w:rPr>
        <w:t>promo</w:t>
      </w:r>
      <w:r w:rsidRPr="0024603F">
        <w:rPr>
          <w:rFonts w:asciiTheme="majorHAnsi" w:hAnsiTheme="majorHAnsi" w:cstheme="majorHAnsi"/>
        </w:rPr>
        <w:t xml:space="preserve">, </w:t>
      </w:r>
      <w:r w:rsidRPr="0024603F">
        <w:rPr>
          <w:rStyle w:val="VerbatimChar"/>
          <w:rFonts w:asciiTheme="majorHAnsi" w:hAnsiTheme="majorHAnsi" w:cstheme="majorHAnsi"/>
        </w:rPr>
        <w:t>Segment</w:t>
      </w:r>
      <w:r w:rsidRPr="0024603F">
        <w:rPr>
          <w:rFonts w:asciiTheme="majorHAnsi" w:hAnsiTheme="majorHAnsi" w:cstheme="majorHAnsi"/>
        </w:rPr>
        <w:t xml:space="preserve">, </w:t>
      </w:r>
      <w:r w:rsidRPr="0024603F">
        <w:rPr>
          <w:rStyle w:val="VerbatimChar"/>
          <w:rFonts w:asciiTheme="majorHAnsi" w:hAnsiTheme="majorHAnsi" w:cstheme="majorHAnsi"/>
        </w:rPr>
        <w:t>datetime</w:t>
      </w:r>
      <w:r w:rsidRPr="0024603F">
        <w:rPr>
          <w:rFonts w:asciiTheme="majorHAnsi" w:hAnsiTheme="majorHAnsi" w:cstheme="majorHAnsi"/>
        </w:rPr>
        <w:t xml:space="preserve">, </w:t>
      </w:r>
      <w:r w:rsidRPr="0024603F">
        <w:rPr>
          <w:rStyle w:val="VerbatimChar"/>
          <w:rFonts w:asciiTheme="majorHAnsi" w:hAnsiTheme="majorHAnsi" w:cstheme="majorHAnsi"/>
        </w:rPr>
        <w:t>hour</w:t>
      </w:r>
      <w:r w:rsidRPr="0024603F">
        <w:rPr>
          <w:rFonts w:asciiTheme="majorHAnsi" w:hAnsiTheme="majorHAnsi" w:cstheme="majorHAnsi"/>
        </w:rPr>
        <w:t xml:space="preserve">, </w:t>
      </w:r>
      <w:r w:rsidRPr="0024603F">
        <w:rPr>
          <w:rStyle w:val="VerbatimChar"/>
          <w:rFonts w:asciiTheme="majorHAnsi" w:hAnsiTheme="majorHAnsi" w:cstheme="majorHAnsi"/>
        </w:rPr>
        <w:t>weekday</w:t>
      </w:r>
      <w:r w:rsidRPr="0024603F">
        <w:rPr>
          <w:rFonts w:asciiTheme="majorHAnsi" w:hAnsiTheme="majorHAnsi" w:cstheme="majorHAnsi"/>
        </w:rPr>
        <w:t xml:space="preserve">, </w:t>
      </w:r>
      <w:r w:rsidRPr="0024603F">
        <w:rPr>
          <w:rStyle w:val="VerbatimChar"/>
          <w:rFonts w:asciiTheme="majorHAnsi" w:hAnsiTheme="majorHAnsi" w:cstheme="majorHAnsi"/>
        </w:rPr>
        <w:t>month</w:t>
      </w:r>
    </w:p>
    <w:p w:rsidR="00713CB4" w:rsidRPr="0024603F" w:rsidRDefault="00A00020">
      <w:pPr>
        <w:pStyle w:val="FirstParagraph"/>
        <w:rPr>
          <w:rFonts w:asciiTheme="majorHAnsi" w:hAnsiTheme="majorHAnsi" w:cstheme="majorHAnsi"/>
        </w:rPr>
      </w:pPr>
      <w:r w:rsidRPr="0024603F">
        <w:rPr>
          <w:rFonts w:asciiTheme="majorHAnsi" w:hAnsiTheme="majorHAnsi" w:cstheme="majorHAnsi"/>
        </w:rPr>
        <w:t xml:space="preserve">We’ll revise the dataset overview to reflect only </w:t>
      </w:r>
      <w:r w:rsidRPr="0024603F">
        <w:rPr>
          <w:rFonts w:asciiTheme="majorHAnsi" w:hAnsiTheme="majorHAnsi" w:cstheme="majorHAnsi"/>
          <w:b/>
          <w:bCs/>
        </w:rPr>
        <w:t>original</w:t>
      </w:r>
      <w:r w:rsidRPr="0024603F">
        <w:rPr>
          <w:rFonts w:asciiTheme="majorHAnsi" w:hAnsiTheme="majorHAnsi" w:cstheme="majorHAnsi"/>
        </w:rPr>
        <w:t xml:space="preserve"> columns present in the raw file. Here’s the corrected overview:</w:t>
      </w:r>
    </w:p>
    <w:p w:rsidR="0024603F" w:rsidRDefault="00A00020" w:rsidP="0024603F">
      <w:pPr>
        <w:pStyle w:val="BlockText"/>
        <w:rPr>
          <w:rFonts w:asciiTheme="majorHAnsi" w:hAnsiTheme="majorHAnsi" w:cstheme="majorHAnsi"/>
        </w:rPr>
      </w:pPr>
      <w:r w:rsidRPr="0024603F">
        <w:rPr>
          <w:rFonts w:asciiTheme="majorHAnsi" w:hAnsiTheme="majorHAnsi" w:cstheme="majorHAnsi"/>
        </w:rPr>
        <w:t>The original dataset contains transaction-level data for a coffee shop chain. Each row represents a single sale, including information about when and where it happened, what was sold, and in what quantity.</w:t>
      </w:r>
    </w:p>
    <w:p w:rsidR="0024603F" w:rsidRDefault="0024603F" w:rsidP="0024603F">
      <w:pPr>
        <w:pStyle w:val="BlockText"/>
        <w:rPr>
          <w:rFonts w:asciiTheme="majorHAnsi" w:hAnsiTheme="majorHAnsi" w:cstheme="majorHAnsi"/>
        </w:rPr>
      </w:pPr>
    </w:p>
    <w:p w:rsidR="0024603F" w:rsidRDefault="0024603F" w:rsidP="0024603F">
      <w:pPr>
        <w:pStyle w:val="BlockText"/>
        <w:rPr>
          <w:rFonts w:asciiTheme="majorHAnsi" w:hAnsiTheme="majorHAnsi" w:cstheme="majorHAnsi"/>
        </w:rPr>
      </w:pPr>
    </w:p>
    <w:p w:rsidR="00713CB4" w:rsidRPr="0024603F" w:rsidRDefault="00A00020" w:rsidP="0024603F">
      <w:pPr>
        <w:pStyle w:val="BlockText"/>
        <w:rPr>
          <w:rFonts w:asciiTheme="majorHAnsi" w:hAnsiTheme="majorHAnsi" w:cstheme="majorHAnsi"/>
        </w:rPr>
      </w:pPr>
      <w:r w:rsidRPr="0024603F">
        <w:rPr>
          <w:rFonts w:asciiTheme="majorHAnsi" w:hAnsiTheme="majorHAnsi" w:cstheme="majorHAnsi"/>
        </w:rPr>
        <w:t>The main columns are:</w:t>
      </w:r>
    </w:p>
    <w:p w:rsidR="00713CB4" w:rsidRPr="0024603F" w:rsidRDefault="00A00020">
      <w:pPr>
        <w:pStyle w:val="Compact"/>
        <w:numPr>
          <w:ilvl w:val="0"/>
          <w:numId w:val="5"/>
        </w:numPr>
        <w:rPr>
          <w:rFonts w:asciiTheme="majorHAnsi" w:hAnsiTheme="majorHAnsi" w:cstheme="majorHAnsi"/>
        </w:rPr>
      </w:pPr>
      <w:r w:rsidRPr="0024603F">
        <w:rPr>
          <w:rStyle w:val="VerbatimChar"/>
          <w:rFonts w:asciiTheme="majorHAnsi" w:hAnsiTheme="majorHAnsi" w:cstheme="majorHAnsi"/>
        </w:rPr>
        <w:t>transaction_id</w:t>
      </w:r>
      <w:r w:rsidRPr="0024603F">
        <w:rPr>
          <w:rFonts w:asciiTheme="majorHAnsi" w:hAnsiTheme="majorHAnsi" w:cstheme="majorHAnsi"/>
        </w:rPr>
        <w:t>: Unique ID for each transaction</w:t>
      </w:r>
    </w:p>
    <w:p w:rsidR="00713CB4" w:rsidRPr="0024603F" w:rsidRDefault="00A00020">
      <w:pPr>
        <w:pStyle w:val="Compact"/>
        <w:numPr>
          <w:ilvl w:val="0"/>
          <w:numId w:val="5"/>
        </w:numPr>
        <w:rPr>
          <w:rFonts w:asciiTheme="majorHAnsi" w:hAnsiTheme="majorHAnsi" w:cstheme="majorHAnsi"/>
        </w:rPr>
      </w:pPr>
      <w:r w:rsidRPr="0024603F">
        <w:rPr>
          <w:rStyle w:val="VerbatimChar"/>
          <w:rFonts w:asciiTheme="majorHAnsi" w:hAnsiTheme="majorHAnsi" w:cstheme="majorHAnsi"/>
        </w:rPr>
        <w:t>transaction_date</w:t>
      </w:r>
      <w:r w:rsidRPr="0024603F">
        <w:rPr>
          <w:rFonts w:asciiTheme="majorHAnsi" w:hAnsiTheme="majorHAnsi" w:cstheme="majorHAnsi"/>
        </w:rPr>
        <w:t>: Date when the transaction occurred</w:t>
      </w:r>
    </w:p>
    <w:p w:rsidR="00713CB4" w:rsidRPr="0024603F" w:rsidRDefault="00A00020">
      <w:pPr>
        <w:pStyle w:val="Compact"/>
        <w:numPr>
          <w:ilvl w:val="0"/>
          <w:numId w:val="5"/>
        </w:numPr>
        <w:rPr>
          <w:rFonts w:asciiTheme="majorHAnsi" w:hAnsiTheme="majorHAnsi" w:cstheme="majorHAnsi"/>
        </w:rPr>
      </w:pPr>
      <w:r w:rsidRPr="0024603F">
        <w:rPr>
          <w:rStyle w:val="VerbatimChar"/>
          <w:rFonts w:asciiTheme="majorHAnsi" w:hAnsiTheme="majorHAnsi" w:cstheme="majorHAnsi"/>
        </w:rPr>
        <w:t>transaction_time</w:t>
      </w:r>
      <w:r w:rsidRPr="0024603F">
        <w:rPr>
          <w:rFonts w:asciiTheme="majorHAnsi" w:hAnsiTheme="majorHAnsi" w:cstheme="majorHAnsi"/>
        </w:rPr>
        <w:t>: Time of the transaction</w:t>
      </w:r>
    </w:p>
    <w:p w:rsidR="00713CB4" w:rsidRPr="0024603F" w:rsidRDefault="00A00020">
      <w:pPr>
        <w:pStyle w:val="Compact"/>
        <w:numPr>
          <w:ilvl w:val="0"/>
          <w:numId w:val="5"/>
        </w:numPr>
        <w:rPr>
          <w:rFonts w:asciiTheme="majorHAnsi" w:hAnsiTheme="majorHAnsi" w:cstheme="majorHAnsi"/>
        </w:rPr>
      </w:pPr>
      <w:r w:rsidRPr="0024603F">
        <w:rPr>
          <w:rStyle w:val="VerbatimChar"/>
          <w:rFonts w:asciiTheme="majorHAnsi" w:hAnsiTheme="majorHAnsi" w:cstheme="majorHAnsi"/>
        </w:rPr>
        <w:t>store_id</w:t>
      </w:r>
      <w:r w:rsidRPr="0024603F">
        <w:rPr>
          <w:rFonts w:asciiTheme="majorHAnsi" w:hAnsiTheme="majorHAnsi" w:cstheme="majorHAnsi"/>
        </w:rPr>
        <w:t>: Unique store identifier</w:t>
      </w:r>
    </w:p>
    <w:p w:rsidR="00713CB4" w:rsidRPr="0024603F" w:rsidRDefault="00A00020">
      <w:pPr>
        <w:pStyle w:val="Compact"/>
        <w:numPr>
          <w:ilvl w:val="0"/>
          <w:numId w:val="5"/>
        </w:numPr>
        <w:rPr>
          <w:rFonts w:asciiTheme="majorHAnsi" w:hAnsiTheme="majorHAnsi" w:cstheme="majorHAnsi"/>
        </w:rPr>
      </w:pPr>
      <w:r w:rsidRPr="0024603F">
        <w:rPr>
          <w:rStyle w:val="VerbatimChar"/>
          <w:rFonts w:asciiTheme="majorHAnsi" w:hAnsiTheme="majorHAnsi" w:cstheme="majorHAnsi"/>
        </w:rPr>
        <w:t>store_location</w:t>
      </w:r>
      <w:r w:rsidRPr="0024603F">
        <w:rPr>
          <w:rFonts w:asciiTheme="majorHAnsi" w:hAnsiTheme="majorHAnsi" w:cstheme="majorHAnsi"/>
        </w:rPr>
        <w:t>: Location of the store (e.g., Downtown, Airport)</w:t>
      </w:r>
    </w:p>
    <w:p w:rsidR="00713CB4" w:rsidRPr="0024603F" w:rsidRDefault="00A00020">
      <w:pPr>
        <w:pStyle w:val="Compact"/>
        <w:numPr>
          <w:ilvl w:val="0"/>
          <w:numId w:val="5"/>
        </w:numPr>
        <w:rPr>
          <w:rFonts w:asciiTheme="majorHAnsi" w:hAnsiTheme="majorHAnsi" w:cstheme="majorHAnsi"/>
        </w:rPr>
      </w:pPr>
      <w:r w:rsidRPr="0024603F">
        <w:rPr>
          <w:rStyle w:val="VerbatimChar"/>
          <w:rFonts w:asciiTheme="majorHAnsi" w:hAnsiTheme="majorHAnsi" w:cstheme="majorHAnsi"/>
        </w:rPr>
        <w:t>product_id</w:t>
      </w:r>
      <w:r w:rsidRPr="0024603F">
        <w:rPr>
          <w:rFonts w:asciiTheme="majorHAnsi" w:hAnsiTheme="majorHAnsi" w:cstheme="majorHAnsi"/>
        </w:rPr>
        <w:t>: Identifier for the product sold</w:t>
      </w:r>
    </w:p>
    <w:p w:rsidR="00713CB4" w:rsidRPr="0024603F" w:rsidRDefault="00A00020">
      <w:pPr>
        <w:pStyle w:val="Compact"/>
        <w:numPr>
          <w:ilvl w:val="0"/>
          <w:numId w:val="5"/>
        </w:numPr>
        <w:rPr>
          <w:rFonts w:asciiTheme="majorHAnsi" w:hAnsiTheme="majorHAnsi" w:cstheme="majorHAnsi"/>
        </w:rPr>
      </w:pPr>
      <w:r w:rsidRPr="0024603F">
        <w:rPr>
          <w:rStyle w:val="VerbatimChar"/>
          <w:rFonts w:asciiTheme="majorHAnsi" w:hAnsiTheme="majorHAnsi" w:cstheme="majorHAnsi"/>
        </w:rPr>
        <w:t>product_category</w:t>
      </w:r>
      <w:r w:rsidRPr="0024603F">
        <w:rPr>
          <w:rFonts w:asciiTheme="majorHAnsi" w:hAnsiTheme="majorHAnsi" w:cstheme="majorHAnsi"/>
        </w:rPr>
        <w:t>: General product category (e.g., Coffee, Tea)</w:t>
      </w:r>
    </w:p>
    <w:p w:rsidR="00713CB4" w:rsidRPr="0024603F" w:rsidRDefault="00A00020">
      <w:pPr>
        <w:pStyle w:val="Compact"/>
        <w:numPr>
          <w:ilvl w:val="0"/>
          <w:numId w:val="5"/>
        </w:numPr>
        <w:rPr>
          <w:rFonts w:asciiTheme="majorHAnsi" w:hAnsiTheme="majorHAnsi" w:cstheme="majorHAnsi"/>
        </w:rPr>
      </w:pPr>
      <w:r w:rsidRPr="0024603F">
        <w:rPr>
          <w:rStyle w:val="VerbatimChar"/>
          <w:rFonts w:asciiTheme="majorHAnsi" w:hAnsiTheme="majorHAnsi" w:cstheme="majorHAnsi"/>
        </w:rPr>
        <w:t>product_type</w:t>
      </w:r>
      <w:r w:rsidRPr="0024603F">
        <w:rPr>
          <w:rFonts w:asciiTheme="majorHAnsi" w:hAnsiTheme="majorHAnsi" w:cstheme="majorHAnsi"/>
        </w:rPr>
        <w:t>: Type/sub-category of the product</w:t>
      </w:r>
    </w:p>
    <w:p w:rsidR="00713CB4" w:rsidRPr="0024603F" w:rsidRDefault="00A00020">
      <w:pPr>
        <w:pStyle w:val="Compact"/>
        <w:numPr>
          <w:ilvl w:val="0"/>
          <w:numId w:val="5"/>
        </w:numPr>
        <w:rPr>
          <w:rFonts w:asciiTheme="majorHAnsi" w:hAnsiTheme="majorHAnsi" w:cstheme="majorHAnsi"/>
        </w:rPr>
      </w:pPr>
      <w:r w:rsidRPr="0024603F">
        <w:rPr>
          <w:rStyle w:val="VerbatimChar"/>
          <w:rFonts w:asciiTheme="majorHAnsi" w:hAnsiTheme="majorHAnsi" w:cstheme="majorHAnsi"/>
        </w:rPr>
        <w:t>product_detail</w:t>
      </w:r>
      <w:r w:rsidRPr="0024603F">
        <w:rPr>
          <w:rFonts w:asciiTheme="majorHAnsi" w:hAnsiTheme="majorHAnsi" w:cstheme="majorHAnsi"/>
        </w:rPr>
        <w:t>: Specific product (e.g., Latte, Green Tea)</w:t>
      </w:r>
    </w:p>
    <w:p w:rsidR="00713CB4" w:rsidRPr="0024603F" w:rsidRDefault="00A00020">
      <w:pPr>
        <w:pStyle w:val="Compact"/>
        <w:numPr>
          <w:ilvl w:val="0"/>
          <w:numId w:val="5"/>
        </w:numPr>
        <w:rPr>
          <w:rFonts w:asciiTheme="majorHAnsi" w:hAnsiTheme="majorHAnsi" w:cstheme="majorHAnsi"/>
        </w:rPr>
      </w:pPr>
      <w:r w:rsidRPr="0024603F">
        <w:rPr>
          <w:rStyle w:val="VerbatimChar"/>
          <w:rFonts w:asciiTheme="majorHAnsi" w:hAnsiTheme="majorHAnsi" w:cstheme="majorHAnsi"/>
        </w:rPr>
        <w:t>unit_price</w:t>
      </w:r>
      <w:r w:rsidRPr="0024603F">
        <w:rPr>
          <w:rFonts w:asciiTheme="majorHAnsi" w:hAnsiTheme="majorHAnsi" w:cstheme="majorHAnsi"/>
        </w:rPr>
        <w:t>: Price per unit of the product</w:t>
      </w:r>
    </w:p>
    <w:p w:rsidR="00713CB4" w:rsidRPr="0024603F" w:rsidRDefault="00A00020">
      <w:pPr>
        <w:pStyle w:val="Compact"/>
        <w:numPr>
          <w:ilvl w:val="0"/>
          <w:numId w:val="5"/>
        </w:numPr>
        <w:rPr>
          <w:rFonts w:asciiTheme="majorHAnsi" w:hAnsiTheme="majorHAnsi" w:cstheme="majorHAnsi"/>
        </w:rPr>
      </w:pPr>
      <w:r w:rsidRPr="0024603F">
        <w:rPr>
          <w:rStyle w:val="VerbatimChar"/>
          <w:rFonts w:asciiTheme="majorHAnsi" w:hAnsiTheme="majorHAnsi" w:cstheme="majorHAnsi"/>
        </w:rPr>
        <w:t>transaction_qty</w:t>
      </w:r>
      <w:r w:rsidRPr="0024603F">
        <w:rPr>
          <w:rFonts w:asciiTheme="majorHAnsi" w:hAnsiTheme="majorHAnsi" w:cstheme="majorHAnsi"/>
        </w:rPr>
        <w:t>: Number of units sold</w:t>
      </w:r>
    </w:p>
    <w:p w:rsidR="00713CB4" w:rsidRPr="0024603F" w:rsidRDefault="00A00020">
      <w:pPr>
        <w:pStyle w:val="FirstParagraph"/>
        <w:rPr>
          <w:rFonts w:asciiTheme="majorHAnsi" w:hAnsiTheme="majorHAnsi" w:cstheme="majorHAnsi"/>
        </w:rPr>
      </w:pPr>
      <w:r w:rsidRPr="0024603F">
        <w:rPr>
          <w:rFonts w:asciiTheme="majorHAnsi" w:hAnsiTheme="majorHAnsi" w:cstheme="majorHAnsi"/>
        </w:rPr>
        <w:t xml:space="preserve">These additional columns were later </w:t>
      </w:r>
      <w:r w:rsidRPr="0024603F">
        <w:rPr>
          <w:rFonts w:asciiTheme="majorHAnsi" w:hAnsiTheme="majorHAnsi" w:cstheme="majorHAnsi"/>
          <w:b/>
          <w:bCs/>
        </w:rPr>
        <w:t>engineered</w:t>
      </w:r>
      <w:r w:rsidRPr="0024603F">
        <w:rPr>
          <w:rFonts w:asciiTheme="majorHAnsi" w:hAnsiTheme="majorHAnsi" w:cstheme="majorHAnsi"/>
        </w:rPr>
        <w:t xml:space="preserve"> to enhance the analysis:</w:t>
      </w:r>
    </w:p>
    <w:p w:rsidR="00713CB4" w:rsidRPr="0024603F" w:rsidRDefault="00A00020">
      <w:pPr>
        <w:pStyle w:val="Compact"/>
        <w:numPr>
          <w:ilvl w:val="0"/>
          <w:numId w:val="6"/>
        </w:numPr>
        <w:rPr>
          <w:rFonts w:asciiTheme="majorHAnsi" w:hAnsiTheme="majorHAnsi" w:cstheme="majorHAnsi"/>
        </w:rPr>
      </w:pPr>
      <w:r w:rsidRPr="0024603F">
        <w:rPr>
          <w:rStyle w:val="VerbatimChar"/>
          <w:rFonts w:asciiTheme="majorHAnsi" w:hAnsiTheme="majorHAnsi" w:cstheme="majorHAnsi"/>
        </w:rPr>
        <w:t>total_price</w:t>
      </w:r>
      <w:r w:rsidRPr="0024603F">
        <w:rPr>
          <w:rFonts w:asciiTheme="majorHAnsi" w:hAnsiTheme="majorHAnsi" w:cstheme="majorHAnsi"/>
        </w:rPr>
        <w:t xml:space="preserve">, </w:t>
      </w:r>
      <w:r w:rsidRPr="0024603F">
        <w:rPr>
          <w:rStyle w:val="VerbatimChar"/>
          <w:rFonts w:asciiTheme="majorHAnsi" w:hAnsiTheme="majorHAnsi" w:cstheme="majorHAnsi"/>
        </w:rPr>
        <w:t>datetime</w:t>
      </w:r>
      <w:r w:rsidRPr="0024603F">
        <w:rPr>
          <w:rFonts w:asciiTheme="majorHAnsi" w:hAnsiTheme="majorHAnsi" w:cstheme="majorHAnsi"/>
        </w:rPr>
        <w:t xml:space="preserve">, </w:t>
      </w:r>
      <w:r w:rsidRPr="0024603F">
        <w:rPr>
          <w:rStyle w:val="VerbatimChar"/>
          <w:rFonts w:asciiTheme="majorHAnsi" w:hAnsiTheme="majorHAnsi" w:cstheme="majorHAnsi"/>
        </w:rPr>
        <w:t>month</w:t>
      </w:r>
      <w:r w:rsidRPr="0024603F">
        <w:rPr>
          <w:rFonts w:asciiTheme="majorHAnsi" w:hAnsiTheme="majorHAnsi" w:cstheme="majorHAnsi"/>
        </w:rPr>
        <w:t xml:space="preserve">, </w:t>
      </w:r>
      <w:r w:rsidRPr="0024603F">
        <w:rPr>
          <w:rStyle w:val="VerbatimChar"/>
          <w:rFonts w:asciiTheme="majorHAnsi" w:hAnsiTheme="majorHAnsi" w:cstheme="majorHAnsi"/>
        </w:rPr>
        <w:t>weekday</w:t>
      </w:r>
      <w:r w:rsidRPr="0024603F">
        <w:rPr>
          <w:rFonts w:asciiTheme="majorHAnsi" w:hAnsiTheme="majorHAnsi" w:cstheme="majorHAnsi"/>
        </w:rPr>
        <w:t xml:space="preserve">, </w:t>
      </w:r>
      <w:r w:rsidRPr="0024603F">
        <w:rPr>
          <w:rStyle w:val="VerbatimChar"/>
          <w:rFonts w:asciiTheme="majorHAnsi" w:hAnsiTheme="majorHAnsi" w:cstheme="majorHAnsi"/>
        </w:rPr>
        <w:t>hour</w:t>
      </w:r>
      <w:r w:rsidRPr="0024603F">
        <w:rPr>
          <w:rFonts w:asciiTheme="majorHAnsi" w:hAnsiTheme="majorHAnsi" w:cstheme="majorHAnsi"/>
        </w:rPr>
        <w:t xml:space="preserve">, </w:t>
      </w:r>
      <w:r w:rsidRPr="0024603F">
        <w:rPr>
          <w:rStyle w:val="VerbatimChar"/>
          <w:rFonts w:asciiTheme="majorHAnsi" w:hAnsiTheme="majorHAnsi" w:cstheme="majorHAnsi"/>
        </w:rPr>
        <w:t>customer_id</w:t>
      </w:r>
      <w:r w:rsidRPr="0024603F">
        <w:rPr>
          <w:rFonts w:asciiTheme="majorHAnsi" w:hAnsiTheme="majorHAnsi" w:cstheme="majorHAnsi"/>
        </w:rPr>
        <w:t xml:space="preserve">, </w:t>
      </w:r>
      <w:r w:rsidRPr="0024603F">
        <w:rPr>
          <w:rStyle w:val="VerbatimChar"/>
          <w:rFonts w:asciiTheme="majorHAnsi" w:hAnsiTheme="majorHAnsi" w:cstheme="majorHAnsi"/>
        </w:rPr>
        <w:t>unit_cost</w:t>
      </w:r>
      <w:r w:rsidRPr="0024603F">
        <w:rPr>
          <w:rFonts w:asciiTheme="majorHAnsi" w:hAnsiTheme="majorHAnsi" w:cstheme="majorHAnsi"/>
        </w:rPr>
        <w:t xml:space="preserve">, </w:t>
      </w:r>
      <w:r w:rsidRPr="0024603F">
        <w:rPr>
          <w:rStyle w:val="VerbatimChar"/>
          <w:rFonts w:asciiTheme="majorHAnsi" w:hAnsiTheme="majorHAnsi" w:cstheme="majorHAnsi"/>
        </w:rPr>
        <w:t>profit</w:t>
      </w:r>
      <w:r w:rsidRPr="0024603F">
        <w:rPr>
          <w:rFonts w:asciiTheme="majorHAnsi" w:hAnsiTheme="majorHAnsi" w:cstheme="majorHAnsi"/>
        </w:rPr>
        <w:t xml:space="preserve">, </w:t>
      </w:r>
      <w:r w:rsidRPr="0024603F">
        <w:rPr>
          <w:rStyle w:val="VerbatimChar"/>
          <w:rFonts w:asciiTheme="majorHAnsi" w:hAnsiTheme="majorHAnsi" w:cstheme="majorHAnsi"/>
        </w:rPr>
        <w:t>profit_margin</w:t>
      </w:r>
      <w:r w:rsidRPr="0024603F">
        <w:rPr>
          <w:rFonts w:asciiTheme="majorHAnsi" w:hAnsiTheme="majorHAnsi" w:cstheme="majorHAnsi"/>
        </w:rPr>
        <w:t xml:space="preserve">, </w:t>
      </w:r>
      <w:r w:rsidRPr="0024603F">
        <w:rPr>
          <w:rStyle w:val="VerbatimChar"/>
          <w:rFonts w:asciiTheme="majorHAnsi" w:hAnsiTheme="majorHAnsi" w:cstheme="majorHAnsi"/>
        </w:rPr>
        <w:t>promo</w:t>
      </w:r>
      <w:r w:rsidRPr="0024603F">
        <w:rPr>
          <w:rFonts w:asciiTheme="majorHAnsi" w:hAnsiTheme="majorHAnsi" w:cstheme="majorHAnsi"/>
        </w:rPr>
        <w:t xml:space="preserve">, </w:t>
      </w:r>
      <w:r w:rsidRPr="0024603F">
        <w:rPr>
          <w:rStyle w:val="VerbatimChar"/>
          <w:rFonts w:asciiTheme="majorHAnsi" w:hAnsiTheme="majorHAnsi" w:cstheme="majorHAnsi"/>
        </w:rPr>
        <w:t>Segment</w:t>
      </w:r>
    </w:p>
    <w:p w:rsidR="00713CB4" w:rsidRPr="0024603F" w:rsidRDefault="00A00020">
      <w:pPr>
        <w:pStyle w:val="Heading3"/>
        <w:rPr>
          <w:rFonts w:cstheme="majorHAnsi"/>
        </w:rPr>
      </w:pPr>
      <w:bookmarkStart w:id="7" w:name="Xe3678f28542c55a5b71270268bcdee5ac956835"/>
      <w:bookmarkEnd w:id="6"/>
      <w:r w:rsidRPr="0024603F">
        <w:rPr>
          <w:rFonts w:cstheme="majorHAnsi"/>
        </w:rPr>
        <w:t>2.2 Data Cleaning Steps</w:t>
      </w:r>
    </w:p>
    <w:p w:rsidR="00713CB4" w:rsidRPr="0024603F" w:rsidRDefault="00A00020">
      <w:pPr>
        <w:pStyle w:val="FirstParagraph"/>
        <w:rPr>
          <w:rFonts w:asciiTheme="majorHAnsi" w:hAnsiTheme="majorHAnsi" w:cstheme="majorHAnsi"/>
        </w:rPr>
      </w:pPr>
      <w:r w:rsidRPr="0024603F">
        <w:rPr>
          <w:rFonts w:asciiTheme="majorHAnsi" w:hAnsiTheme="majorHAnsi" w:cstheme="majorHAnsi"/>
        </w:rPr>
        <w:t>Here’s the summary of cleaning and transformation performed:</w:t>
      </w:r>
    </w:p>
    <w:p w:rsidR="00713CB4" w:rsidRPr="0024603F" w:rsidRDefault="00A00020" w:rsidP="0024603F">
      <w:pPr>
        <w:numPr>
          <w:ilvl w:val="0"/>
          <w:numId w:val="7"/>
        </w:numPr>
        <w:rPr>
          <w:rFonts w:asciiTheme="majorHAnsi" w:hAnsiTheme="majorHAnsi" w:cstheme="majorHAnsi"/>
        </w:rPr>
      </w:pPr>
      <w:r w:rsidRPr="0024603F">
        <w:rPr>
          <w:rFonts w:asciiTheme="majorHAnsi" w:hAnsiTheme="majorHAnsi" w:cstheme="majorHAnsi"/>
          <w:b/>
          <w:bCs/>
        </w:rPr>
        <w:t>Missing Values</w:t>
      </w:r>
      <w:r w:rsidRPr="0024603F">
        <w:rPr>
          <w:rFonts w:asciiTheme="majorHAnsi" w:hAnsiTheme="majorHAnsi" w:cstheme="majorHAnsi"/>
        </w:rPr>
        <w:t>: No missing values were found in the dataset.</w:t>
      </w:r>
    </w:p>
    <w:p w:rsidR="00713CB4" w:rsidRPr="0024603F" w:rsidRDefault="00A00020" w:rsidP="0024603F">
      <w:pPr>
        <w:numPr>
          <w:ilvl w:val="0"/>
          <w:numId w:val="7"/>
        </w:numPr>
        <w:rPr>
          <w:rFonts w:asciiTheme="majorHAnsi" w:hAnsiTheme="majorHAnsi" w:cstheme="majorHAnsi"/>
        </w:rPr>
      </w:pPr>
      <w:r w:rsidRPr="0024603F">
        <w:rPr>
          <w:rFonts w:asciiTheme="majorHAnsi" w:hAnsiTheme="majorHAnsi" w:cstheme="majorHAnsi"/>
          <w:b/>
          <w:bCs/>
        </w:rPr>
        <w:t>Date and Time Handling</w:t>
      </w:r>
      <w:r w:rsidRPr="0024603F">
        <w:rPr>
          <w:rFonts w:asciiTheme="majorHAnsi" w:hAnsiTheme="majorHAnsi" w:cstheme="majorHAnsi"/>
        </w:rPr>
        <w:t>:</w:t>
      </w:r>
    </w:p>
    <w:p w:rsidR="00713CB4" w:rsidRPr="0024603F" w:rsidRDefault="00A00020" w:rsidP="0024603F">
      <w:pPr>
        <w:pStyle w:val="Compact"/>
        <w:numPr>
          <w:ilvl w:val="0"/>
          <w:numId w:val="36"/>
        </w:numPr>
        <w:ind w:left="1080"/>
        <w:rPr>
          <w:rFonts w:asciiTheme="majorHAnsi" w:hAnsiTheme="majorHAnsi" w:cstheme="majorHAnsi"/>
        </w:rPr>
      </w:pPr>
      <w:r w:rsidRPr="0024603F">
        <w:rPr>
          <w:rFonts w:asciiTheme="majorHAnsi" w:hAnsiTheme="majorHAnsi" w:cstheme="majorHAnsi"/>
        </w:rPr>
        <w:t xml:space="preserve">Created a </w:t>
      </w:r>
      <w:r w:rsidRPr="0024603F">
        <w:rPr>
          <w:rStyle w:val="VerbatimChar"/>
          <w:rFonts w:asciiTheme="majorHAnsi" w:hAnsiTheme="majorHAnsi" w:cstheme="majorHAnsi"/>
        </w:rPr>
        <w:t>datetime</w:t>
      </w:r>
      <w:r w:rsidRPr="0024603F">
        <w:rPr>
          <w:rFonts w:asciiTheme="majorHAnsi" w:hAnsiTheme="majorHAnsi" w:cstheme="majorHAnsi"/>
        </w:rPr>
        <w:t xml:space="preserve"> column by combining </w:t>
      </w:r>
      <w:r w:rsidRPr="0024603F">
        <w:rPr>
          <w:rStyle w:val="VerbatimChar"/>
          <w:rFonts w:asciiTheme="majorHAnsi" w:hAnsiTheme="majorHAnsi" w:cstheme="majorHAnsi"/>
        </w:rPr>
        <w:t>transaction_date</w:t>
      </w:r>
      <w:r w:rsidRPr="0024603F">
        <w:rPr>
          <w:rFonts w:asciiTheme="majorHAnsi" w:hAnsiTheme="majorHAnsi" w:cstheme="majorHAnsi"/>
        </w:rPr>
        <w:t xml:space="preserve"> and </w:t>
      </w:r>
      <w:r w:rsidRPr="0024603F">
        <w:rPr>
          <w:rStyle w:val="VerbatimChar"/>
          <w:rFonts w:asciiTheme="majorHAnsi" w:hAnsiTheme="majorHAnsi" w:cstheme="majorHAnsi"/>
        </w:rPr>
        <w:t>transaction_time</w:t>
      </w:r>
      <w:r w:rsidRPr="0024603F">
        <w:rPr>
          <w:rFonts w:asciiTheme="majorHAnsi" w:hAnsiTheme="majorHAnsi" w:cstheme="majorHAnsi"/>
        </w:rPr>
        <w:t>.</w:t>
      </w:r>
    </w:p>
    <w:p w:rsidR="00713CB4" w:rsidRPr="0024603F" w:rsidRDefault="00A00020" w:rsidP="0024603F">
      <w:pPr>
        <w:pStyle w:val="Compact"/>
        <w:numPr>
          <w:ilvl w:val="0"/>
          <w:numId w:val="36"/>
        </w:numPr>
        <w:ind w:left="1080"/>
        <w:rPr>
          <w:rFonts w:asciiTheme="majorHAnsi" w:hAnsiTheme="majorHAnsi" w:cstheme="majorHAnsi"/>
        </w:rPr>
      </w:pPr>
      <w:r w:rsidRPr="0024603F">
        <w:rPr>
          <w:rFonts w:asciiTheme="majorHAnsi" w:hAnsiTheme="majorHAnsi" w:cstheme="majorHAnsi"/>
        </w:rPr>
        <w:t xml:space="preserve">Converted to Python </w:t>
      </w:r>
      <w:r w:rsidRPr="0024603F">
        <w:rPr>
          <w:rStyle w:val="VerbatimChar"/>
          <w:rFonts w:asciiTheme="majorHAnsi" w:hAnsiTheme="majorHAnsi" w:cstheme="majorHAnsi"/>
        </w:rPr>
        <w:t>datetime64</w:t>
      </w:r>
      <w:r w:rsidRPr="0024603F">
        <w:rPr>
          <w:rFonts w:asciiTheme="majorHAnsi" w:hAnsiTheme="majorHAnsi" w:cstheme="majorHAnsi"/>
        </w:rPr>
        <w:t xml:space="preserve"> for time-based operations.</w:t>
      </w:r>
    </w:p>
    <w:p w:rsidR="00713CB4" w:rsidRPr="0024603F" w:rsidRDefault="00A00020" w:rsidP="0024603F">
      <w:pPr>
        <w:pStyle w:val="Compact"/>
        <w:numPr>
          <w:ilvl w:val="0"/>
          <w:numId w:val="36"/>
        </w:numPr>
        <w:ind w:left="1080"/>
        <w:rPr>
          <w:rFonts w:asciiTheme="majorHAnsi" w:hAnsiTheme="majorHAnsi" w:cstheme="majorHAnsi"/>
        </w:rPr>
      </w:pPr>
      <w:r w:rsidRPr="0024603F">
        <w:rPr>
          <w:rFonts w:asciiTheme="majorHAnsi" w:hAnsiTheme="majorHAnsi" w:cstheme="majorHAnsi"/>
        </w:rPr>
        <w:t xml:space="preserve">Extracted new columns: </w:t>
      </w:r>
      <w:r w:rsidRPr="0024603F">
        <w:rPr>
          <w:rStyle w:val="VerbatimChar"/>
          <w:rFonts w:asciiTheme="majorHAnsi" w:hAnsiTheme="majorHAnsi" w:cstheme="majorHAnsi"/>
        </w:rPr>
        <w:t>month</w:t>
      </w:r>
      <w:r w:rsidRPr="0024603F">
        <w:rPr>
          <w:rFonts w:asciiTheme="majorHAnsi" w:hAnsiTheme="majorHAnsi" w:cstheme="majorHAnsi"/>
        </w:rPr>
        <w:t xml:space="preserve">, </w:t>
      </w:r>
      <w:r w:rsidRPr="0024603F">
        <w:rPr>
          <w:rStyle w:val="VerbatimChar"/>
          <w:rFonts w:asciiTheme="majorHAnsi" w:hAnsiTheme="majorHAnsi" w:cstheme="majorHAnsi"/>
        </w:rPr>
        <w:t>day</w:t>
      </w:r>
      <w:r w:rsidRPr="0024603F">
        <w:rPr>
          <w:rFonts w:asciiTheme="majorHAnsi" w:hAnsiTheme="majorHAnsi" w:cstheme="majorHAnsi"/>
        </w:rPr>
        <w:t xml:space="preserve">, </w:t>
      </w:r>
      <w:r w:rsidRPr="0024603F">
        <w:rPr>
          <w:rStyle w:val="VerbatimChar"/>
          <w:rFonts w:asciiTheme="majorHAnsi" w:hAnsiTheme="majorHAnsi" w:cstheme="majorHAnsi"/>
        </w:rPr>
        <w:t>weekday</w:t>
      </w:r>
      <w:r w:rsidRPr="0024603F">
        <w:rPr>
          <w:rFonts w:asciiTheme="majorHAnsi" w:hAnsiTheme="majorHAnsi" w:cstheme="majorHAnsi"/>
        </w:rPr>
        <w:t xml:space="preserve">, </w:t>
      </w:r>
      <w:r w:rsidRPr="0024603F">
        <w:rPr>
          <w:rStyle w:val="VerbatimChar"/>
          <w:rFonts w:asciiTheme="majorHAnsi" w:hAnsiTheme="majorHAnsi" w:cstheme="majorHAnsi"/>
        </w:rPr>
        <w:t>hour</w:t>
      </w:r>
      <w:r w:rsidRPr="0024603F">
        <w:rPr>
          <w:rFonts w:asciiTheme="majorHAnsi" w:hAnsiTheme="majorHAnsi" w:cstheme="majorHAnsi"/>
        </w:rPr>
        <w:t xml:space="preserve"> for temporal analysis.</w:t>
      </w:r>
    </w:p>
    <w:p w:rsidR="00713CB4" w:rsidRPr="0024603F" w:rsidRDefault="00A00020" w:rsidP="0024603F">
      <w:pPr>
        <w:numPr>
          <w:ilvl w:val="0"/>
          <w:numId w:val="7"/>
        </w:numPr>
        <w:rPr>
          <w:rFonts w:asciiTheme="majorHAnsi" w:hAnsiTheme="majorHAnsi" w:cstheme="majorHAnsi"/>
        </w:rPr>
      </w:pPr>
      <w:r w:rsidRPr="0024603F">
        <w:rPr>
          <w:rFonts w:asciiTheme="majorHAnsi" w:hAnsiTheme="majorHAnsi" w:cstheme="majorHAnsi"/>
          <w:b/>
          <w:bCs/>
        </w:rPr>
        <w:t>Feature Engineering</w:t>
      </w:r>
      <w:r w:rsidRPr="0024603F">
        <w:rPr>
          <w:rFonts w:asciiTheme="majorHAnsi" w:hAnsiTheme="majorHAnsi" w:cstheme="majorHAnsi"/>
        </w:rPr>
        <w:t>:</w:t>
      </w:r>
    </w:p>
    <w:p w:rsidR="00713CB4" w:rsidRPr="0024603F" w:rsidRDefault="00A00020" w:rsidP="0024603F">
      <w:pPr>
        <w:pStyle w:val="Compact"/>
        <w:numPr>
          <w:ilvl w:val="0"/>
          <w:numId w:val="37"/>
        </w:numPr>
        <w:ind w:left="1080"/>
        <w:rPr>
          <w:rFonts w:asciiTheme="majorHAnsi" w:hAnsiTheme="majorHAnsi" w:cstheme="majorHAnsi"/>
        </w:rPr>
      </w:pPr>
      <w:r w:rsidRPr="0024603F">
        <w:rPr>
          <w:rStyle w:val="VerbatimChar"/>
          <w:rFonts w:asciiTheme="majorHAnsi" w:hAnsiTheme="majorHAnsi" w:cstheme="majorHAnsi"/>
        </w:rPr>
        <w:t>total_price</w:t>
      </w:r>
      <w:r w:rsidRPr="0024603F">
        <w:rPr>
          <w:rFonts w:asciiTheme="majorHAnsi" w:hAnsiTheme="majorHAnsi" w:cstheme="majorHAnsi"/>
        </w:rPr>
        <w:t xml:space="preserve"> = </w:t>
      </w:r>
      <w:r w:rsidRPr="0024603F">
        <w:rPr>
          <w:rStyle w:val="VerbatimChar"/>
          <w:rFonts w:asciiTheme="majorHAnsi" w:hAnsiTheme="majorHAnsi" w:cstheme="majorHAnsi"/>
        </w:rPr>
        <w:t>unit_price × transaction_qty</w:t>
      </w:r>
    </w:p>
    <w:p w:rsidR="00713CB4" w:rsidRPr="0024603F" w:rsidRDefault="00A00020" w:rsidP="0024603F">
      <w:pPr>
        <w:pStyle w:val="Compact"/>
        <w:numPr>
          <w:ilvl w:val="0"/>
          <w:numId w:val="37"/>
        </w:numPr>
        <w:ind w:left="1080"/>
        <w:rPr>
          <w:rFonts w:asciiTheme="majorHAnsi" w:hAnsiTheme="majorHAnsi" w:cstheme="majorHAnsi"/>
        </w:rPr>
      </w:pPr>
      <w:r w:rsidRPr="0024603F">
        <w:rPr>
          <w:rStyle w:val="VerbatimChar"/>
          <w:rFonts w:asciiTheme="majorHAnsi" w:hAnsiTheme="majorHAnsi" w:cstheme="majorHAnsi"/>
        </w:rPr>
        <w:t>unit_cost</w:t>
      </w:r>
      <w:r w:rsidRPr="0024603F">
        <w:rPr>
          <w:rFonts w:asciiTheme="majorHAnsi" w:hAnsiTheme="majorHAnsi" w:cstheme="majorHAnsi"/>
        </w:rPr>
        <w:t xml:space="preserve"> was manually generated due to its absence in the dataset.</w:t>
      </w:r>
    </w:p>
    <w:p w:rsidR="00713CB4" w:rsidRPr="0024603F" w:rsidRDefault="00A00020" w:rsidP="0024603F">
      <w:pPr>
        <w:pStyle w:val="Compact"/>
        <w:numPr>
          <w:ilvl w:val="0"/>
          <w:numId w:val="37"/>
        </w:numPr>
        <w:ind w:left="1080"/>
        <w:rPr>
          <w:rFonts w:asciiTheme="majorHAnsi" w:hAnsiTheme="majorHAnsi" w:cstheme="majorHAnsi"/>
        </w:rPr>
      </w:pPr>
      <w:r w:rsidRPr="0024603F">
        <w:rPr>
          <w:rStyle w:val="VerbatimChar"/>
          <w:rFonts w:asciiTheme="majorHAnsi" w:hAnsiTheme="majorHAnsi" w:cstheme="majorHAnsi"/>
        </w:rPr>
        <w:t>profit</w:t>
      </w:r>
      <w:r w:rsidRPr="0024603F">
        <w:rPr>
          <w:rFonts w:asciiTheme="majorHAnsi" w:hAnsiTheme="majorHAnsi" w:cstheme="majorHAnsi"/>
        </w:rPr>
        <w:t xml:space="preserve"> = (</w:t>
      </w:r>
      <w:r w:rsidRPr="0024603F">
        <w:rPr>
          <w:rStyle w:val="VerbatimChar"/>
          <w:rFonts w:asciiTheme="majorHAnsi" w:hAnsiTheme="majorHAnsi" w:cstheme="majorHAnsi"/>
        </w:rPr>
        <w:t>unit_price</w:t>
      </w:r>
      <w:r w:rsidRPr="0024603F">
        <w:rPr>
          <w:rFonts w:asciiTheme="majorHAnsi" w:hAnsiTheme="majorHAnsi" w:cstheme="majorHAnsi"/>
        </w:rPr>
        <w:t xml:space="preserve"> – </w:t>
      </w:r>
      <w:r w:rsidRPr="0024603F">
        <w:rPr>
          <w:rStyle w:val="VerbatimChar"/>
          <w:rFonts w:asciiTheme="majorHAnsi" w:hAnsiTheme="majorHAnsi" w:cstheme="majorHAnsi"/>
        </w:rPr>
        <w:t>unit_cost</w:t>
      </w:r>
      <w:r w:rsidRPr="0024603F">
        <w:rPr>
          <w:rFonts w:asciiTheme="majorHAnsi" w:hAnsiTheme="majorHAnsi" w:cstheme="majorHAnsi"/>
        </w:rPr>
        <w:t xml:space="preserve">) × </w:t>
      </w:r>
      <w:r w:rsidRPr="0024603F">
        <w:rPr>
          <w:rStyle w:val="VerbatimChar"/>
          <w:rFonts w:asciiTheme="majorHAnsi" w:hAnsiTheme="majorHAnsi" w:cstheme="majorHAnsi"/>
        </w:rPr>
        <w:t>transaction_qty</w:t>
      </w:r>
    </w:p>
    <w:p w:rsidR="00713CB4" w:rsidRPr="0024603F" w:rsidRDefault="00A00020" w:rsidP="0024603F">
      <w:pPr>
        <w:pStyle w:val="Compact"/>
        <w:numPr>
          <w:ilvl w:val="0"/>
          <w:numId w:val="37"/>
        </w:numPr>
        <w:ind w:left="1080"/>
        <w:rPr>
          <w:rFonts w:asciiTheme="majorHAnsi" w:hAnsiTheme="majorHAnsi" w:cstheme="majorHAnsi"/>
        </w:rPr>
      </w:pPr>
      <w:r w:rsidRPr="0024603F">
        <w:rPr>
          <w:rStyle w:val="VerbatimChar"/>
          <w:rFonts w:asciiTheme="majorHAnsi" w:hAnsiTheme="majorHAnsi" w:cstheme="majorHAnsi"/>
        </w:rPr>
        <w:t>profit_margin</w:t>
      </w:r>
      <w:r w:rsidRPr="0024603F">
        <w:rPr>
          <w:rFonts w:asciiTheme="majorHAnsi" w:hAnsiTheme="majorHAnsi" w:cstheme="majorHAnsi"/>
        </w:rPr>
        <w:t xml:space="preserve"> = </w:t>
      </w:r>
      <w:r w:rsidRPr="0024603F">
        <w:rPr>
          <w:rStyle w:val="VerbatimChar"/>
          <w:rFonts w:asciiTheme="majorHAnsi" w:hAnsiTheme="majorHAnsi" w:cstheme="majorHAnsi"/>
        </w:rPr>
        <w:t>profit</w:t>
      </w:r>
      <w:r w:rsidRPr="0024603F">
        <w:rPr>
          <w:rFonts w:asciiTheme="majorHAnsi" w:hAnsiTheme="majorHAnsi" w:cstheme="majorHAnsi"/>
        </w:rPr>
        <w:t xml:space="preserve"> / </w:t>
      </w:r>
      <w:r w:rsidRPr="0024603F">
        <w:rPr>
          <w:rStyle w:val="VerbatimChar"/>
          <w:rFonts w:asciiTheme="majorHAnsi" w:hAnsiTheme="majorHAnsi" w:cstheme="majorHAnsi"/>
        </w:rPr>
        <w:t>total_price</w:t>
      </w:r>
    </w:p>
    <w:p w:rsidR="00713CB4" w:rsidRPr="0024603F" w:rsidRDefault="00A00020" w:rsidP="0024603F">
      <w:pPr>
        <w:numPr>
          <w:ilvl w:val="0"/>
          <w:numId w:val="7"/>
        </w:numPr>
        <w:rPr>
          <w:rFonts w:asciiTheme="majorHAnsi" w:hAnsiTheme="majorHAnsi" w:cstheme="majorHAnsi"/>
        </w:rPr>
      </w:pPr>
      <w:r w:rsidRPr="0024603F">
        <w:rPr>
          <w:rFonts w:asciiTheme="majorHAnsi" w:hAnsiTheme="majorHAnsi" w:cstheme="majorHAnsi"/>
          <w:b/>
          <w:bCs/>
        </w:rPr>
        <w:t>Customer ID Assignment</w:t>
      </w:r>
      <w:r w:rsidRPr="0024603F">
        <w:rPr>
          <w:rFonts w:asciiTheme="majorHAnsi" w:hAnsiTheme="majorHAnsi" w:cstheme="majorHAnsi"/>
        </w:rPr>
        <w:t>:</w:t>
      </w:r>
    </w:p>
    <w:p w:rsidR="00713CB4" w:rsidRPr="0024603F" w:rsidRDefault="00A00020" w:rsidP="0024603F">
      <w:pPr>
        <w:pStyle w:val="Compact"/>
        <w:numPr>
          <w:ilvl w:val="0"/>
          <w:numId w:val="38"/>
        </w:numPr>
        <w:ind w:left="1080"/>
        <w:rPr>
          <w:rFonts w:asciiTheme="majorHAnsi" w:hAnsiTheme="majorHAnsi" w:cstheme="majorHAnsi"/>
        </w:rPr>
      </w:pPr>
      <w:r w:rsidRPr="0024603F">
        <w:rPr>
          <w:rFonts w:asciiTheme="majorHAnsi" w:hAnsiTheme="majorHAnsi" w:cstheme="majorHAnsi"/>
        </w:rPr>
        <w:t xml:space="preserve">Created </w:t>
      </w:r>
      <w:r w:rsidRPr="0024603F">
        <w:rPr>
          <w:rStyle w:val="VerbatimChar"/>
          <w:rFonts w:asciiTheme="majorHAnsi" w:hAnsiTheme="majorHAnsi" w:cstheme="majorHAnsi"/>
        </w:rPr>
        <w:t>customer_id</w:t>
      </w:r>
      <w:r w:rsidRPr="0024603F">
        <w:rPr>
          <w:rFonts w:asciiTheme="majorHAnsi" w:hAnsiTheme="majorHAnsi" w:cstheme="majorHAnsi"/>
        </w:rPr>
        <w:t xml:space="preserve"> by grouping transactions within a 3-minute window for each store to simulate a session.</w:t>
      </w:r>
    </w:p>
    <w:p w:rsidR="00713CB4" w:rsidRPr="0024603F" w:rsidRDefault="00A00020" w:rsidP="0024603F">
      <w:pPr>
        <w:numPr>
          <w:ilvl w:val="0"/>
          <w:numId w:val="7"/>
        </w:numPr>
        <w:rPr>
          <w:rFonts w:asciiTheme="majorHAnsi" w:hAnsiTheme="majorHAnsi" w:cstheme="majorHAnsi"/>
        </w:rPr>
      </w:pPr>
      <w:r w:rsidRPr="0024603F">
        <w:rPr>
          <w:rFonts w:asciiTheme="majorHAnsi" w:hAnsiTheme="majorHAnsi" w:cstheme="majorHAnsi"/>
          <w:b/>
          <w:bCs/>
        </w:rPr>
        <w:t>Standardization</w:t>
      </w:r>
      <w:r w:rsidRPr="0024603F">
        <w:rPr>
          <w:rFonts w:asciiTheme="majorHAnsi" w:hAnsiTheme="majorHAnsi" w:cstheme="majorHAnsi"/>
        </w:rPr>
        <w:t>:</w:t>
      </w:r>
    </w:p>
    <w:p w:rsidR="00713CB4" w:rsidRPr="0024603F" w:rsidRDefault="00A00020" w:rsidP="0024603F">
      <w:pPr>
        <w:pStyle w:val="Compact"/>
        <w:numPr>
          <w:ilvl w:val="0"/>
          <w:numId w:val="38"/>
        </w:numPr>
        <w:ind w:left="1080"/>
        <w:rPr>
          <w:rFonts w:asciiTheme="majorHAnsi" w:hAnsiTheme="majorHAnsi" w:cstheme="majorHAnsi"/>
        </w:rPr>
      </w:pPr>
      <w:r w:rsidRPr="0024603F">
        <w:rPr>
          <w:rFonts w:asciiTheme="majorHAnsi" w:hAnsiTheme="majorHAnsi" w:cstheme="majorHAnsi"/>
        </w:rPr>
        <w:t xml:space="preserve">Lowercased all string fields in </w:t>
      </w:r>
      <w:r w:rsidRPr="0024603F">
        <w:rPr>
          <w:rStyle w:val="VerbatimChar"/>
          <w:rFonts w:asciiTheme="majorHAnsi" w:hAnsiTheme="majorHAnsi" w:cstheme="majorHAnsi"/>
        </w:rPr>
        <w:t>product_category</w:t>
      </w:r>
      <w:r w:rsidRPr="0024603F">
        <w:rPr>
          <w:rFonts w:asciiTheme="majorHAnsi" w:hAnsiTheme="majorHAnsi" w:cstheme="majorHAnsi"/>
        </w:rPr>
        <w:t xml:space="preserve">, </w:t>
      </w:r>
      <w:r w:rsidRPr="0024603F">
        <w:rPr>
          <w:rStyle w:val="VerbatimChar"/>
          <w:rFonts w:asciiTheme="majorHAnsi" w:hAnsiTheme="majorHAnsi" w:cstheme="majorHAnsi"/>
        </w:rPr>
        <w:t>store_location</w:t>
      </w:r>
      <w:r w:rsidRPr="0024603F">
        <w:rPr>
          <w:rFonts w:asciiTheme="majorHAnsi" w:hAnsiTheme="majorHAnsi" w:cstheme="majorHAnsi"/>
        </w:rPr>
        <w:t>, etc.</w:t>
      </w:r>
    </w:p>
    <w:p w:rsidR="0024603F" w:rsidRDefault="00A00020" w:rsidP="0024603F">
      <w:pPr>
        <w:numPr>
          <w:ilvl w:val="0"/>
          <w:numId w:val="7"/>
        </w:numPr>
        <w:rPr>
          <w:rFonts w:asciiTheme="majorHAnsi" w:hAnsiTheme="majorHAnsi" w:cstheme="majorHAnsi"/>
        </w:rPr>
      </w:pPr>
      <w:r w:rsidRPr="0024603F">
        <w:rPr>
          <w:rFonts w:asciiTheme="majorHAnsi" w:hAnsiTheme="majorHAnsi" w:cstheme="majorHAnsi"/>
          <w:b/>
          <w:bCs/>
        </w:rPr>
        <w:t>Promotion Flag</w:t>
      </w:r>
      <w:r w:rsidRPr="0024603F">
        <w:rPr>
          <w:rFonts w:asciiTheme="majorHAnsi" w:hAnsiTheme="majorHAnsi" w:cstheme="majorHAnsi"/>
        </w:rPr>
        <w:t>:</w:t>
      </w:r>
    </w:p>
    <w:p w:rsidR="00713CB4" w:rsidRPr="0024603F" w:rsidRDefault="00A00020" w:rsidP="0024603F">
      <w:pPr>
        <w:pStyle w:val="ListParagraph"/>
        <w:numPr>
          <w:ilvl w:val="0"/>
          <w:numId w:val="38"/>
        </w:numPr>
        <w:ind w:left="1080"/>
        <w:rPr>
          <w:rFonts w:asciiTheme="majorHAnsi" w:hAnsiTheme="majorHAnsi" w:cstheme="majorHAnsi"/>
        </w:rPr>
      </w:pPr>
      <w:r w:rsidRPr="0024603F">
        <w:rPr>
          <w:rFonts w:asciiTheme="majorHAnsi" w:hAnsiTheme="majorHAnsi" w:cstheme="majorHAnsi"/>
        </w:rPr>
        <w:t xml:space="preserve">Added a </w:t>
      </w:r>
      <w:r w:rsidRPr="0024603F">
        <w:rPr>
          <w:rStyle w:val="VerbatimChar"/>
          <w:rFonts w:asciiTheme="majorHAnsi" w:hAnsiTheme="majorHAnsi" w:cstheme="majorHAnsi"/>
        </w:rPr>
        <w:t>promo_flag</w:t>
      </w:r>
      <w:r w:rsidRPr="0024603F">
        <w:rPr>
          <w:rFonts w:asciiTheme="majorHAnsi" w:hAnsiTheme="majorHAnsi" w:cstheme="majorHAnsi"/>
        </w:rPr>
        <w:t xml:space="preserve"> based on a manually created </w:t>
      </w:r>
      <w:r w:rsidRPr="0024603F">
        <w:rPr>
          <w:rStyle w:val="VerbatimChar"/>
          <w:rFonts w:asciiTheme="majorHAnsi" w:hAnsiTheme="majorHAnsi" w:cstheme="majorHAnsi"/>
        </w:rPr>
        <w:t>promo</w:t>
      </w:r>
      <w:r w:rsidRPr="0024603F">
        <w:rPr>
          <w:rFonts w:asciiTheme="majorHAnsi" w:hAnsiTheme="majorHAnsi" w:cstheme="majorHAnsi"/>
        </w:rPr>
        <w:t xml:space="preserve"> column (True/False). </w:t>
      </w:r>
      <w:r w:rsidR="0024603F">
        <w:rPr>
          <w:rFonts w:asciiTheme="majorHAnsi" w:hAnsiTheme="majorHAnsi" w:cstheme="majorHAnsi"/>
        </w:rPr>
        <w:t>Great</w:t>
      </w:r>
      <w:r w:rsidRPr="0024603F">
        <w:rPr>
          <w:rFonts w:asciiTheme="majorHAnsi" w:hAnsiTheme="majorHAnsi" w:cstheme="majorHAnsi"/>
        </w:rPr>
        <w:t xml:space="preserve">— let’s proceed to the </w:t>
      </w:r>
      <w:r w:rsidRPr="0024603F">
        <w:rPr>
          <w:rFonts w:asciiTheme="majorHAnsi" w:hAnsiTheme="majorHAnsi" w:cstheme="majorHAnsi"/>
          <w:b/>
          <w:bCs/>
        </w:rPr>
        <w:t>Exploratory Data Analysis (EDA)</w:t>
      </w:r>
      <w:r w:rsidRPr="0024603F">
        <w:rPr>
          <w:rFonts w:asciiTheme="majorHAnsi" w:hAnsiTheme="majorHAnsi" w:cstheme="majorHAnsi"/>
        </w:rPr>
        <w:t xml:space="preserve"> section.</w:t>
      </w:r>
    </w:p>
    <w:p w:rsidR="00713CB4" w:rsidRPr="0024603F" w:rsidRDefault="00A00020">
      <w:pPr>
        <w:pStyle w:val="Heading2"/>
        <w:rPr>
          <w:rFonts w:cstheme="majorHAnsi"/>
        </w:rPr>
      </w:pPr>
      <w:bookmarkStart w:id="8" w:name="X534db0257aa395a2ca2b88a76e9a82c1cddd1dd"/>
      <w:bookmarkEnd w:id="5"/>
      <w:bookmarkEnd w:id="7"/>
      <w:r w:rsidRPr="0024603F">
        <w:rPr>
          <w:rFonts w:cstheme="majorHAnsi"/>
        </w:rPr>
        <w:lastRenderedPageBreak/>
        <w:t>3. Exploratory Data Analysis (EDA)</w:t>
      </w:r>
    </w:p>
    <w:p w:rsidR="00713CB4" w:rsidRPr="0024603F" w:rsidRDefault="00A00020">
      <w:pPr>
        <w:pStyle w:val="Heading3"/>
        <w:rPr>
          <w:rFonts w:cstheme="majorHAnsi"/>
        </w:rPr>
      </w:pPr>
      <w:bookmarkStart w:id="9" w:name="X1433b7169039b6329a043f3bc0effbc16774397"/>
      <w:r w:rsidRPr="0024603F">
        <w:rPr>
          <w:rFonts w:cstheme="majorHAnsi"/>
        </w:rPr>
        <w:t>3.1 Sales Trends</w:t>
      </w:r>
    </w:p>
    <w:p w:rsidR="00713CB4" w:rsidRPr="0024603F" w:rsidRDefault="00A00020">
      <w:pPr>
        <w:pStyle w:val="Heading4"/>
        <w:rPr>
          <w:rFonts w:cstheme="majorHAnsi"/>
        </w:rPr>
      </w:pPr>
      <w:bookmarkStart w:id="10" w:name="daily-sales"/>
      <w:r w:rsidRPr="0024603F">
        <w:rPr>
          <w:rFonts w:cstheme="majorHAnsi"/>
          <w:b/>
        </w:rPr>
        <w:t>Daily Sales</w:t>
      </w:r>
    </w:p>
    <w:p w:rsidR="00713CB4" w:rsidRPr="0024603F" w:rsidRDefault="00A00020">
      <w:pPr>
        <w:numPr>
          <w:ilvl w:val="0"/>
          <w:numId w:val="13"/>
        </w:numPr>
        <w:rPr>
          <w:rFonts w:asciiTheme="majorHAnsi" w:hAnsiTheme="majorHAnsi" w:cstheme="majorHAnsi"/>
        </w:rPr>
      </w:pPr>
      <w:r w:rsidRPr="0024603F">
        <w:rPr>
          <w:rFonts w:asciiTheme="majorHAnsi" w:hAnsiTheme="majorHAnsi" w:cstheme="majorHAnsi"/>
          <w:b/>
          <w:bCs/>
        </w:rPr>
        <w:t>General trend</w:t>
      </w:r>
      <w:r w:rsidRPr="0024603F">
        <w:rPr>
          <w:rFonts w:asciiTheme="majorHAnsi" w:hAnsiTheme="majorHAnsi" w:cstheme="majorHAnsi"/>
        </w:rPr>
        <w:t>: Sales show a significant monthly increase.</w:t>
      </w:r>
    </w:p>
    <w:p w:rsidR="00713CB4" w:rsidRPr="0024603F" w:rsidRDefault="00A00020">
      <w:pPr>
        <w:numPr>
          <w:ilvl w:val="0"/>
          <w:numId w:val="13"/>
        </w:numPr>
        <w:rPr>
          <w:rFonts w:asciiTheme="majorHAnsi" w:hAnsiTheme="majorHAnsi" w:cstheme="majorHAnsi"/>
        </w:rPr>
      </w:pPr>
      <w:r w:rsidRPr="0024603F">
        <w:rPr>
          <w:rFonts w:asciiTheme="majorHAnsi" w:hAnsiTheme="majorHAnsi" w:cstheme="majorHAnsi"/>
          <w:b/>
          <w:bCs/>
        </w:rPr>
        <w:t>Weekly Pattern</w:t>
      </w:r>
      <w:r w:rsidRPr="0024603F">
        <w:rPr>
          <w:rFonts w:asciiTheme="majorHAnsi" w:hAnsiTheme="majorHAnsi" w:cstheme="majorHAnsi"/>
        </w:rPr>
        <w:t>: No Any patterns.</w:t>
      </w:r>
    </w:p>
    <w:p w:rsidR="00713CB4" w:rsidRPr="0024603F" w:rsidRDefault="00A00020">
      <w:pPr>
        <w:numPr>
          <w:ilvl w:val="0"/>
          <w:numId w:val="13"/>
        </w:numPr>
        <w:rPr>
          <w:rFonts w:asciiTheme="majorHAnsi" w:hAnsiTheme="majorHAnsi" w:cstheme="majorHAnsi"/>
        </w:rPr>
      </w:pPr>
      <w:r w:rsidRPr="0024603F">
        <w:rPr>
          <w:rFonts w:asciiTheme="majorHAnsi" w:hAnsiTheme="majorHAnsi" w:cstheme="majorHAnsi"/>
          <w:b/>
          <w:bCs/>
        </w:rPr>
        <w:t>Time-of-Day Analysis</w:t>
      </w:r>
      <w:r w:rsidRPr="0024603F">
        <w:rPr>
          <w:rFonts w:asciiTheme="majorHAnsi" w:hAnsiTheme="majorHAnsi" w:cstheme="majorHAnsi"/>
        </w:rPr>
        <w:t>:</w:t>
      </w:r>
    </w:p>
    <w:p w:rsidR="00713CB4" w:rsidRPr="0024603F" w:rsidRDefault="00A00020">
      <w:pPr>
        <w:pStyle w:val="Compact"/>
        <w:numPr>
          <w:ilvl w:val="1"/>
          <w:numId w:val="14"/>
        </w:numPr>
        <w:rPr>
          <w:rFonts w:asciiTheme="majorHAnsi" w:hAnsiTheme="majorHAnsi" w:cstheme="majorHAnsi"/>
        </w:rPr>
      </w:pPr>
      <w:r w:rsidRPr="0024603F">
        <w:rPr>
          <w:rFonts w:asciiTheme="majorHAnsi" w:hAnsiTheme="majorHAnsi" w:cstheme="majorHAnsi"/>
          <w:b/>
          <w:bCs/>
        </w:rPr>
        <w:t>Morning (8–10 AM)</w:t>
      </w:r>
      <w:r w:rsidRPr="0024603F">
        <w:rPr>
          <w:rFonts w:asciiTheme="majorHAnsi" w:hAnsiTheme="majorHAnsi" w:cstheme="majorHAnsi"/>
        </w:rPr>
        <w:t xml:space="preserve"> are peak times across all stores.</w:t>
      </w:r>
    </w:p>
    <w:p w:rsidR="00713CB4" w:rsidRPr="0024603F" w:rsidRDefault="00A00020">
      <w:pPr>
        <w:pStyle w:val="Heading4"/>
        <w:rPr>
          <w:rFonts w:cstheme="majorHAnsi"/>
        </w:rPr>
      </w:pPr>
      <w:bookmarkStart w:id="11" w:name="monthly-sales"/>
      <w:bookmarkEnd w:id="10"/>
      <w:r w:rsidRPr="0024603F">
        <w:rPr>
          <w:rFonts w:cstheme="majorHAnsi"/>
          <w:b/>
        </w:rPr>
        <w:t>Monthly Sales</w:t>
      </w:r>
    </w:p>
    <w:p w:rsidR="00713CB4" w:rsidRPr="0024603F" w:rsidRDefault="00A00020">
      <w:pPr>
        <w:pStyle w:val="Compact"/>
        <w:numPr>
          <w:ilvl w:val="0"/>
          <w:numId w:val="15"/>
        </w:numPr>
        <w:rPr>
          <w:rFonts w:asciiTheme="majorHAnsi" w:hAnsiTheme="majorHAnsi" w:cstheme="majorHAnsi"/>
        </w:rPr>
      </w:pPr>
      <w:r w:rsidRPr="0024603F">
        <w:rPr>
          <w:rFonts w:asciiTheme="majorHAnsi" w:hAnsiTheme="majorHAnsi" w:cstheme="majorHAnsi"/>
          <w:b/>
          <w:bCs/>
        </w:rPr>
        <w:t>Highest Months</w:t>
      </w:r>
      <w:r w:rsidRPr="0024603F">
        <w:rPr>
          <w:rFonts w:asciiTheme="majorHAnsi" w:hAnsiTheme="majorHAnsi" w:cstheme="majorHAnsi"/>
        </w:rPr>
        <w:t>: April and December, driven by promotions and seasonal events.</w:t>
      </w:r>
    </w:p>
    <w:p w:rsidR="00713CB4" w:rsidRPr="0024603F" w:rsidRDefault="00A00020">
      <w:pPr>
        <w:pStyle w:val="Compact"/>
        <w:numPr>
          <w:ilvl w:val="0"/>
          <w:numId w:val="15"/>
        </w:numPr>
        <w:rPr>
          <w:rFonts w:asciiTheme="majorHAnsi" w:hAnsiTheme="majorHAnsi" w:cstheme="majorHAnsi"/>
        </w:rPr>
      </w:pPr>
      <w:r w:rsidRPr="0024603F">
        <w:rPr>
          <w:rFonts w:asciiTheme="majorHAnsi" w:hAnsiTheme="majorHAnsi" w:cstheme="majorHAnsi"/>
          <w:b/>
          <w:bCs/>
        </w:rPr>
        <w:t>Lowest Month</w:t>
      </w:r>
      <w:r w:rsidRPr="0024603F">
        <w:rPr>
          <w:rFonts w:asciiTheme="majorHAnsi" w:hAnsiTheme="majorHAnsi" w:cstheme="majorHAnsi"/>
        </w:rPr>
        <w:t>: February, reflecting post-holiday slumps.</w:t>
      </w:r>
    </w:p>
    <w:p w:rsidR="00713CB4" w:rsidRPr="0024603F" w:rsidRDefault="00A00020">
      <w:pPr>
        <w:pStyle w:val="Compact"/>
        <w:numPr>
          <w:ilvl w:val="0"/>
          <w:numId w:val="15"/>
        </w:numPr>
        <w:rPr>
          <w:rFonts w:asciiTheme="majorHAnsi" w:hAnsiTheme="majorHAnsi" w:cstheme="majorHAnsi"/>
        </w:rPr>
      </w:pPr>
      <w:r w:rsidRPr="0024603F">
        <w:rPr>
          <w:rFonts w:asciiTheme="majorHAnsi" w:hAnsiTheme="majorHAnsi" w:cstheme="majorHAnsi"/>
        </w:rPr>
        <w:t>Consistent growth is seen across months — no abrupt anomalies or gaps.</w:t>
      </w:r>
    </w:p>
    <w:p w:rsidR="00713CB4" w:rsidRPr="0024603F" w:rsidRDefault="00A00020">
      <w:pPr>
        <w:pStyle w:val="Heading3"/>
        <w:rPr>
          <w:rFonts w:cstheme="majorHAnsi"/>
        </w:rPr>
      </w:pPr>
      <w:bookmarkStart w:id="12" w:name="X2f13a3b72085f66c64d596e0057bccf48c5b6d1"/>
      <w:bookmarkEnd w:id="9"/>
      <w:bookmarkEnd w:id="11"/>
      <w:r w:rsidRPr="0024603F">
        <w:rPr>
          <w:rFonts w:cstheme="majorHAnsi"/>
        </w:rPr>
        <w:t>3.2 Product Performance</w:t>
      </w:r>
    </w:p>
    <w:p w:rsidR="00713CB4" w:rsidRPr="0024603F" w:rsidRDefault="00A00020">
      <w:pPr>
        <w:pStyle w:val="Heading4"/>
        <w:rPr>
          <w:rFonts w:cstheme="majorHAnsi"/>
        </w:rPr>
      </w:pPr>
      <w:bookmarkStart w:id="13" w:name="top-categories-by-revenue"/>
      <w:r w:rsidRPr="0024603F">
        <w:rPr>
          <w:rFonts w:cstheme="majorHAnsi"/>
          <w:b/>
        </w:rPr>
        <w:t>Top Categories by Revenue</w:t>
      </w:r>
    </w:p>
    <w:p w:rsidR="00713CB4" w:rsidRPr="0024603F" w:rsidRDefault="00A00020">
      <w:pPr>
        <w:pStyle w:val="Compact"/>
        <w:numPr>
          <w:ilvl w:val="0"/>
          <w:numId w:val="16"/>
        </w:numPr>
        <w:rPr>
          <w:rFonts w:asciiTheme="majorHAnsi" w:hAnsiTheme="majorHAnsi" w:cstheme="majorHAnsi"/>
        </w:rPr>
      </w:pPr>
      <w:r w:rsidRPr="0024603F">
        <w:rPr>
          <w:rFonts w:asciiTheme="majorHAnsi" w:hAnsiTheme="majorHAnsi" w:cstheme="majorHAnsi"/>
          <w:b/>
          <w:bCs/>
        </w:rPr>
        <w:t>Coffee</w:t>
      </w:r>
      <w:r w:rsidR="0024603F">
        <w:rPr>
          <w:rFonts w:asciiTheme="majorHAnsi" w:hAnsiTheme="majorHAnsi" w:cstheme="majorHAnsi"/>
        </w:rPr>
        <w:t xml:space="preserve"> : accounts for ~</w:t>
      </w:r>
      <w:r w:rsidRPr="0024603F">
        <w:rPr>
          <w:rFonts w:asciiTheme="majorHAnsi" w:hAnsiTheme="majorHAnsi" w:cstheme="majorHAnsi"/>
        </w:rPr>
        <w:t>90% of total sales.</w:t>
      </w:r>
    </w:p>
    <w:p w:rsidR="00713CB4" w:rsidRPr="0024603F" w:rsidRDefault="00A00020">
      <w:pPr>
        <w:pStyle w:val="Compact"/>
        <w:numPr>
          <w:ilvl w:val="0"/>
          <w:numId w:val="16"/>
        </w:numPr>
        <w:rPr>
          <w:rFonts w:asciiTheme="majorHAnsi" w:hAnsiTheme="majorHAnsi" w:cstheme="majorHAnsi"/>
        </w:rPr>
      </w:pPr>
      <w:r w:rsidRPr="0024603F">
        <w:rPr>
          <w:rFonts w:asciiTheme="majorHAnsi" w:hAnsiTheme="majorHAnsi" w:cstheme="majorHAnsi"/>
          <w:b/>
          <w:bCs/>
        </w:rPr>
        <w:t>Tea</w:t>
      </w:r>
      <w:r w:rsidRPr="0024603F">
        <w:rPr>
          <w:rFonts w:asciiTheme="majorHAnsi" w:hAnsiTheme="majorHAnsi" w:cstheme="majorHAnsi"/>
        </w:rPr>
        <w:t xml:space="preserve"> : ~75%</w:t>
      </w:r>
    </w:p>
    <w:p w:rsidR="00713CB4" w:rsidRPr="0024603F" w:rsidRDefault="00A00020">
      <w:pPr>
        <w:pStyle w:val="Compact"/>
        <w:numPr>
          <w:ilvl w:val="0"/>
          <w:numId w:val="16"/>
        </w:numPr>
        <w:rPr>
          <w:rFonts w:asciiTheme="majorHAnsi" w:hAnsiTheme="majorHAnsi" w:cstheme="majorHAnsi"/>
        </w:rPr>
      </w:pPr>
      <w:r w:rsidRPr="0024603F">
        <w:rPr>
          <w:rFonts w:asciiTheme="majorHAnsi" w:hAnsiTheme="majorHAnsi" w:cstheme="majorHAnsi"/>
          <w:b/>
          <w:bCs/>
        </w:rPr>
        <w:t>Bakery/Drinking chocolate</w:t>
      </w:r>
      <w:r w:rsidRPr="0024603F">
        <w:rPr>
          <w:rFonts w:asciiTheme="majorHAnsi" w:hAnsiTheme="majorHAnsi" w:cstheme="majorHAnsi"/>
        </w:rPr>
        <w:t xml:space="preserve"> : ~25%</w:t>
      </w:r>
    </w:p>
    <w:p w:rsidR="00713CB4" w:rsidRPr="0024603F" w:rsidRDefault="00A00020">
      <w:pPr>
        <w:pStyle w:val="Heading4"/>
        <w:rPr>
          <w:rFonts w:cstheme="majorHAnsi"/>
        </w:rPr>
      </w:pPr>
      <w:bookmarkStart w:id="14" w:name="profitability-analysis"/>
      <w:bookmarkEnd w:id="13"/>
      <w:r w:rsidRPr="0024603F">
        <w:rPr>
          <w:rFonts w:cstheme="majorHAnsi"/>
          <w:b/>
        </w:rPr>
        <w:t>Profitability Analysis</w:t>
      </w:r>
    </w:p>
    <w:p w:rsidR="00713CB4" w:rsidRPr="0024603F" w:rsidRDefault="00A00020" w:rsidP="0024603F">
      <w:pPr>
        <w:numPr>
          <w:ilvl w:val="0"/>
          <w:numId w:val="17"/>
        </w:numPr>
        <w:spacing w:after="0"/>
        <w:rPr>
          <w:rFonts w:asciiTheme="majorHAnsi" w:hAnsiTheme="majorHAnsi" w:cstheme="majorHAnsi"/>
        </w:rPr>
      </w:pPr>
      <w:r w:rsidRPr="0024603F">
        <w:rPr>
          <w:rFonts w:asciiTheme="majorHAnsi" w:hAnsiTheme="majorHAnsi" w:cstheme="majorHAnsi"/>
          <w:b/>
          <w:bCs/>
        </w:rPr>
        <w:t>Most Profitable Product</w:t>
      </w:r>
      <w:r w:rsidRPr="0024603F">
        <w:rPr>
          <w:rFonts w:asciiTheme="majorHAnsi" w:hAnsiTheme="majorHAnsi" w:cstheme="majorHAnsi"/>
        </w:rPr>
        <w:t xml:space="preserve">: </w:t>
      </w:r>
      <w:r w:rsidRPr="0024603F">
        <w:rPr>
          <w:rFonts w:asciiTheme="majorHAnsi" w:hAnsiTheme="majorHAnsi" w:cstheme="majorHAnsi"/>
          <w:i/>
          <w:iCs/>
        </w:rPr>
        <w:t>Sustainable Grown Organic Lg</w:t>
      </w:r>
    </w:p>
    <w:p w:rsidR="00713CB4" w:rsidRPr="0024603F" w:rsidRDefault="00A00020" w:rsidP="0024603F">
      <w:pPr>
        <w:pStyle w:val="Compact"/>
        <w:numPr>
          <w:ilvl w:val="1"/>
          <w:numId w:val="39"/>
        </w:numPr>
        <w:rPr>
          <w:rFonts w:asciiTheme="majorHAnsi" w:hAnsiTheme="majorHAnsi" w:cstheme="majorHAnsi"/>
        </w:rPr>
      </w:pPr>
      <w:r w:rsidRPr="0024603F">
        <w:rPr>
          <w:rFonts w:asciiTheme="majorHAnsi" w:hAnsiTheme="majorHAnsi" w:cstheme="majorHAnsi"/>
        </w:rPr>
        <w:t>High unit margin and steady demand.</w:t>
      </w:r>
    </w:p>
    <w:p w:rsidR="00713CB4" w:rsidRPr="0024603F" w:rsidRDefault="00A00020">
      <w:pPr>
        <w:numPr>
          <w:ilvl w:val="0"/>
          <w:numId w:val="17"/>
        </w:numPr>
        <w:rPr>
          <w:rFonts w:asciiTheme="majorHAnsi" w:hAnsiTheme="majorHAnsi" w:cstheme="majorHAnsi"/>
        </w:rPr>
      </w:pPr>
      <w:r w:rsidRPr="0024603F">
        <w:rPr>
          <w:rFonts w:asciiTheme="majorHAnsi" w:hAnsiTheme="majorHAnsi" w:cstheme="majorHAnsi"/>
          <w:b/>
          <w:bCs/>
        </w:rPr>
        <w:t>Low Profit Items</w:t>
      </w:r>
      <w:r w:rsidRPr="0024603F">
        <w:rPr>
          <w:rFonts w:asciiTheme="majorHAnsi" w:hAnsiTheme="majorHAnsi" w:cstheme="majorHAnsi"/>
        </w:rPr>
        <w:t xml:space="preserve">: </w:t>
      </w:r>
      <w:r w:rsidRPr="0024603F">
        <w:rPr>
          <w:rFonts w:asciiTheme="majorHAnsi" w:hAnsiTheme="majorHAnsi" w:cstheme="majorHAnsi"/>
          <w:i/>
          <w:iCs/>
        </w:rPr>
        <w:t>Dark chocolate</w:t>
      </w:r>
    </w:p>
    <w:p w:rsidR="00713CB4" w:rsidRPr="0024603F" w:rsidRDefault="00A00020">
      <w:pPr>
        <w:pStyle w:val="Heading3"/>
        <w:rPr>
          <w:rFonts w:cstheme="majorHAnsi"/>
        </w:rPr>
      </w:pPr>
      <w:bookmarkStart w:id="15" w:name="X4fc10144f830f81b03419f5ed5d15f8499f51ef"/>
      <w:bookmarkEnd w:id="12"/>
      <w:bookmarkEnd w:id="14"/>
      <w:r w:rsidRPr="0024603F">
        <w:rPr>
          <w:rFonts w:cstheme="majorHAnsi"/>
        </w:rPr>
        <w:t>3.3 Customer Behavior</w:t>
      </w:r>
    </w:p>
    <w:p w:rsidR="00713CB4" w:rsidRPr="0024603F" w:rsidRDefault="00A00020">
      <w:pPr>
        <w:pStyle w:val="Heading4"/>
        <w:rPr>
          <w:rFonts w:cstheme="majorHAnsi"/>
        </w:rPr>
      </w:pPr>
      <w:bookmarkStart w:id="16" w:name="rfm-segmentation-results"/>
      <w:r w:rsidRPr="0024603F">
        <w:rPr>
          <w:rFonts w:cstheme="majorHAnsi"/>
          <w:b/>
        </w:rPr>
        <w:t>RFM Segmentation Results</w:t>
      </w:r>
    </w:p>
    <w:p w:rsidR="00713CB4" w:rsidRPr="0024603F" w:rsidRDefault="00A00020">
      <w:pPr>
        <w:pStyle w:val="FirstParagraph"/>
        <w:rPr>
          <w:rFonts w:asciiTheme="majorHAnsi" w:hAnsiTheme="majorHAnsi" w:cstheme="majorHAnsi"/>
        </w:rPr>
      </w:pPr>
      <w:r w:rsidRPr="0024603F">
        <w:rPr>
          <w:rFonts w:asciiTheme="majorHAnsi" w:hAnsiTheme="majorHAnsi" w:cstheme="majorHAnsi"/>
        </w:rPr>
        <w:t>RFM analysis grouped customers as follows:</w:t>
      </w:r>
    </w:p>
    <w:tbl>
      <w:tblPr>
        <w:tblStyle w:val="TableGridLight"/>
        <w:tblW w:w="2719" w:type="dxa"/>
        <w:tblLook w:val="0020" w:firstRow="1" w:lastRow="0" w:firstColumn="0" w:lastColumn="0" w:noHBand="0" w:noVBand="0"/>
      </w:tblPr>
      <w:tblGrid>
        <w:gridCol w:w="1829"/>
        <w:gridCol w:w="890"/>
      </w:tblGrid>
      <w:tr w:rsidR="00713CB4" w:rsidRPr="0024603F" w:rsidTr="0024603F">
        <w:trPr>
          <w:trHeight w:val="316"/>
        </w:trPr>
        <w:tc>
          <w:tcPr>
            <w:tcW w:w="0" w:type="auto"/>
            <w:tcBorders>
              <w:bottom w:val="single" w:sz="4" w:space="0" w:color="auto"/>
            </w:tcBorders>
          </w:tcPr>
          <w:p w:rsidR="00713CB4" w:rsidRPr="0024603F" w:rsidRDefault="00A00020">
            <w:pPr>
              <w:pStyle w:val="Compact"/>
              <w:rPr>
                <w:rFonts w:asciiTheme="majorHAnsi" w:hAnsiTheme="majorHAnsi" w:cstheme="majorHAnsi"/>
              </w:rPr>
            </w:pPr>
            <w:r w:rsidRPr="0024603F">
              <w:rPr>
                <w:rFonts w:asciiTheme="majorHAnsi" w:hAnsiTheme="majorHAnsi" w:cstheme="majorHAnsi"/>
              </w:rPr>
              <w:t>Segment</w:t>
            </w:r>
          </w:p>
        </w:tc>
        <w:tc>
          <w:tcPr>
            <w:tcW w:w="0" w:type="auto"/>
            <w:tcBorders>
              <w:bottom w:val="single" w:sz="4" w:space="0" w:color="auto"/>
            </w:tcBorders>
          </w:tcPr>
          <w:p w:rsidR="00713CB4" w:rsidRPr="0024603F" w:rsidRDefault="00A00020">
            <w:pPr>
              <w:pStyle w:val="Compact"/>
              <w:rPr>
                <w:rFonts w:asciiTheme="majorHAnsi" w:hAnsiTheme="majorHAnsi" w:cstheme="majorHAnsi"/>
              </w:rPr>
            </w:pPr>
            <w:r w:rsidRPr="0024603F">
              <w:rPr>
                <w:rFonts w:asciiTheme="majorHAnsi" w:hAnsiTheme="majorHAnsi" w:cstheme="majorHAnsi"/>
              </w:rPr>
              <w:t>Count</w:t>
            </w:r>
          </w:p>
        </w:tc>
      </w:tr>
      <w:tr w:rsidR="00713CB4" w:rsidRPr="0024603F" w:rsidTr="0024603F">
        <w:trPr>
          <w:trHeight w:val="316"/>
        </w:trPr>
        <w:tc>
          <w:tcPr>
            <w:tcW w:w="0" w:type="auto"/>
            <w:tcBorders>
              <w:top w:val="single" w:sz="4" w:space="0" w:color="auto"/>
            </w:tcBorders>
          </w:tcPr>
          <w:p w:rsidR="00713CB4" w:rsidRPr="0024603F" w:rsidRDefault="00A00020">
            <w:pPr>
              <w:pStyle w:val="Compact"/>
              <w:rPr>
                <w:rFonts w:asciiTheme="majorHAnsi" w:hAnsiTheme="majorHAnsi" w:cstheme="majorHAnsi"/>
              </w:rPr>
            </w:pPr>
            <w:r w:rsidRPr="0024603F">
              <w:rPr>
                <w:rFonts w:asciiTheme="majorHAnsi" w:hAnsiTheme="majorHAnsi" w:cstheme="majorHAnsi"/>
              </w:rPr>
              <w:t>Champions</w:t>
            </w:r>
          </w:p>
        </w:tc>
        <w:tc>
          <w:tcPr>
            <w:tcW w:w="0" w:type="auto"/>
            <w:tcBorders>
              <w:top w:val="single" w:sz="4" w:space="0" w:color="auto"/>
            </w:tcBorders>
          </w:tcPr>
          <w:p w:rsidR="00713CB4" w:rsidRPr="0024603F" w:rsidRDefault="00A00020">
            <w:pPr>
              <w:pStyle w:val="Compact"/>
              <w:rPr>
                <w:rFonts w:asciiTheme="majorHAnsi" w:hAnsiTheme="majorHAnsi" w:cstheme="majorHAnsi"/>
              </w:rPr>
            </w:pPr>
            <w:r w:rsidRPr="0024603F">
              <w:rPr>
                <w:rFonts w:asciiTheme="majorHAnsi" w:hAnsiTheme="majorHAnsi" w:cstheme="majorHAnsi"/>
              </w:rPr>
              <w:t>2,822</w:t>
            </w:r>
          </w:p>
        </w:tc>
      </w:tr>
      <w:tr w:rsidR="00713CB4" w:rsidRPr="0024603F" w:rsidTr="0024603F">
        <w:trPr>
          <w:trHeight w:val="316"/>
        </w:trPr>
        <w:tc>
          <w:tcPr>
            <w:tcW w:w="0" w:type="auto"/>
          </w:tcPr>
          <w:p w:rsidR="00713CB4" w:rsidRPr="0024603F" w:rsidRDefault="00A00020">
            <w:pPr>
              <w:pStyle w:val="Compact"/>
              <w:rPr>
                <w:rFonts w:asciiTheme="majorHAnsi" w:hAnsiTheme="majorHAnsi" w:cstheme="majorHAnsi"/>
              </w:rPr>
            </w:pPr>
            <w:r w:rsidRPr="0024603F">
              <w:rPr>
                <w:rFonts w:asciiTheme="majorHAnsi" w:hAnsiTheme="majorHAnsi" w:cstheme="majorHAnsi"/>
              </w:rPr>
              <w:t>Loyal Customers</w:t>
            </w:r>
          </w:p>
        </w:tc>
        <w:tc>
          <w:tcPr>
            <w:tcW w:w="0" w:type="auto"/>
          </w:tcPr>
          <w:p w:rsidR="00713CB4" w:rsidRPr="0024603F" w:rsidRDefault="00A00020">
            <w:pPr>
              <w:pStyle w:val="Compact"/>
              <w:rPr>
                <w:rFonts w:asciiTheme="majorHAnsi" w:hAnsiTheme="majorHAnsi" w:cstheme="majorHAnsi"/>
              </w:rPr>
            </w:pPr>
            <w:r w:rsidRPr="0024603F">
              <w:rPr>
                <w:rFonts w:asciiTheme="majorHAnsi" w:hAnsiTheme="majorHAnsi" w:cstheme="majorHAnsi"/>
              </w:rPr>
              <w:t>3,111</w:t>
            </w:r>
          </w:p>
        </w:tc>
      </w:tr>
      <w:tr w:rsidR="00713CB4" w:rsidRPr="0024603F" w:rsidTr="0024603F">
        <w:trPr>
          <w:trHeight w:val="316"/>
        </w:trPr>
        <w:tc>
          <w:tcPr>
            <w:tcW w:w="0" w:type="auto"/>
          </w:tcPr>
          <w:p w:rsidR="00713CB4" w:rsidRPr="0024603F" w:rsidRDefault="00A00020">
            <w:pPr>
              <w:pStyle w:val="Compact"/>
              <w:rPr>
                <w:rFonts w:asciiTheme="majorHAnsi" w:hAnsiTheme="majorHAnsi" w:cstheme="majorHAnsi"/>
              </w:rPr>
            </w:pPr>
            <w:r w:rsidRPr="0024603F">
              <w:rPr>
                <w:rFonts w:asciiTheme="majorHAnsi" w:hAnsiTheme="majorHAnsi" w:cstheme="majorHAnsi"/>
              </w:rPr>
              <w:t>At Risk</w:t>
            </w:r>
          </w:p>
        </w:tc>
        <w:tc>
          <w:tcPr>
            <w:tcW w:w="0" w:type="auto"/>
          </w:tcPr>
          <w:p w:rsidR="00713CB4" w:rsidRPr="0024603F" w:rsidRDefault="00A00020">
            <w:pPr>
              <w:pStyle w:val="Compact"/>
              <w:rPr>
                <w:rFonts w:asciiTheme="majorHAnsi" w:hAnsiTheme="majorHAnsi" w:cstheme="majorHAnsi"/>
              </w:rPr>
            </w:pPr>
            <w:r w:rsidRPr="0024603F">
              <w:rPr>
                <w:rFonts w:asciiTheme="majorHAnsi" w:hAnsiTheme="majorHAnsi" w:cstheme="majorHAnsi"/>
              </w:rPr>
              <w:t>15,867</w:t>
            </w:r>
          </w:p>
        </w:tc>
      </w:tr>
      <w:tr w:rsidR="00713CB4" w:rsidRPr="0024603F" w:rsidTr="0024603F">
        <w:trPr>
          <w:trHeight w:val="316"/>
        </w:trPr>
        <w:tc>
          <w:tcPr>
            <w:tcW w:w="0" w:type="auto"/>
          </w:tcPr>
          <w:p w:rsidR="00713CB4" w:rsidRPr="0024603F" w:rsidRDefault="00A00020">
            <w:pPr>
              <w:pStyle w:val="Compact"/>
              <w:rPr>
                <w:rFonts w:asciiTheme="majorHAnsi" w:hAnsiTheme="majorHAnsi" w:cstheme="majorHAnsi"/>
              </w:rPr>
            </w:pPr>
            <w:r w:rsidRPr="0024603F">
              <w:rPr>
                <w:rFonts w:asciiTheme="majorHAnsi" w:hAnsiTheme="majorHAnsi" w:cstheme="majorHAnsi"/>
              </w:rPr>
              <w:t>Lost Customers</w:t>
            </w:r>
          </w:p>
        </w:tc>
        <w:tc>
          <w:tcPr>
            <w:tcW w:w="0" w:type="auto"/>
          </w:tcPr>
          <w:p w:rsidR="00713CB4" w:rsidRPr="0024603F" w:rsidRDefault="00A00020">
            <w:pPr>
              <w:pStyle w:val="Compact"/>
              <w:rPr>
                <w:rFonts w:asciiTheme="majorHAnsi" w:hAnsiTheme="majorHAnsi" w:cstheme="majorHAnsi"/>
              </w:rPr>
            </w:pPr>
            <w:r w:rsidRPr="0024603F">
              <w:rPr>
                <w:rFonts w:asciiTheme="majorHAnsi" w:hAnsiTheme="majorHAnsi" w:cstheme="majorHAnsi"/>
              </w:rPr>
              <w:t>7,978</w:t>
            </w:r>
          </w:p>
        </w:tc>
      </w:tr>
      <w:tr w:rsidR="00713CB4" w:rsidRPr="0024603F" w:rsidTr="0024603F">
        <w:trPr>
          <w:trHeight w:val="316"/>
        </w:trPr>
        <w:tc>
          <w:tcPr>
            <w:tcW w:w="0" w:type="auto"/>
          </w:tcPr>
          <w:p w:rsidR="00713CB4" w:rsidRPr="0024603F" w:rsidRDefault="00A00020">
            <w:pPr>
              <w:pStyle w:val="Compact"/>
              <w:rPr>
                <w:rFonts w:asciiTheme="majorHAnsi" w:hAnsiTheme="majorHAnsi" w:cstheme="majorHAnsi"/>
              </w:rPr>
            </w:pPr>
            <w:r w:rsidRPr="0024603F">
              <w:rPr>
                <w:rFonts w:asciiTheme="majorHAnsi" w:hAnsiTheme="majorHAnsi" w:cstheme="majorHAnsi"/>
              </w:rPr>
              <w:t>Needs Attention</w:t>
            </w:r>
          </w:p>
        </w:tc>
        <w:tc>
          <w:tcPr>
            <w:tcW w:w="0" w:type="auto"/>
          </w:tcPr>
          <w:p w:rsidR="00713CB4" w:rsidRPr="0024603F" w:rsidRDefault="00A00020">
            <w:pPr>
              <w:pStyle w:val="Compact"/>
              <w:rPr>
                <w:rFonts w:asciiTheme="majorHAnsi" w:hAnsiTheme="majorHAnsi" w:cstheme="majorHAnsi"/>
              </w:rPr>
            </w:pPr>
            <w:r w:rsidRPr="0024603F">
              <w:rPr>
                <w:rFonts w:asciiTheme="majorHAnsi" w:hAnsiTheme="majorHAnsi" w:cstheme="majorHAnsi"/>
              </w:rPr>
              <w:t>24,911</w:t>
            </w:r>
          </w:p>
        </w:tc>
      </w:tr>
      <w:tr w:rsidR="00713CB4" w:rsidRPr="0024603F" w:rsidTr="0024603F">
        <w:trPr>
          <w:trHeight w:val="316"/>
        </w:trPr>
        <w:tc>
          <w:tcPr>
            <w:tcW w:w="0" w:type="auto"/>
          </w:tcPr>
          <w:p w:rsidR="00713CB4" w:rsidRPr="0024603F" w:rsidRDefault="00A00020">
            <w:pPr>
              <w:pStyle w:val="Compact"/>
              <w:rPr>
                <w:rFonts w:asciiTheme="majorHAnsi" w:hAnsiTheme="majorHAnsi" w:cstheme="majorHAnsi"/>
              </w:rPr>
            </w:pPr>
            <w:r w:rsidRPr="0024603F">
              <w:rPr>
                <w:rFonts w:asciiTheme="majorHAnsi" w:hAnsiTheme="majorHAnsi" w:cstheme="majorHAnsi"/>
              </w:rPr>
              <w:t>Others</w:t>
            </w:r>
          </w:p>
        </w:tc>
        <w:tc>
          <w:tcPr>
            <w:tcW w:w="0" w:type="auto"/>
          </w:tcPr>
          <w:p w:rsidR="00713CB4" w:rsidRPr="0024603F" w:rsidRDefault="00A00020">
            <w:pPr>
              <w:pStyle w:val="Compact"/>
              <w:rPr>
                <w:rFonts w:asciiTheme="majorHAnsi" w:hAnsiTheme="majorHAnsi" w:cstheme="majorHAnsi"/>
              </w:rPr>
            </w:pPr>
            <w:r w:rsidRPr="0024603F">
              <w:rPr>
                <w:rFonts w:asciiTheme="majorHAnsi" w:hAnsiTheme="majorHAnsi" w:cstheme="majorHAnsi"/>
              </w:rPr>
              <w:t>22,422</w:t>
            </w:r>
          </w:p>
        </w:tc>
      </w:tr>
    </w:tbl>
    <w:p w:rsidR="0024603F" w:rsidRDefault="0024603F" w:rsidP="0024603F">
      <w:pPr>
        <w:pStyle w:val="BlockText"/>
        <w:ind w:left="0"/>
        <w:rPr>
          <w:rFonts w:asciiTheme="majorHAnsi" w:hAnsiTheme="majorHAnsi" w:cstheme="majorHAnsi"/>
          <w:b/>
          <w:bCs/>
        </w:rPr>
      </w:pPr>
    </w:p>
    <w:p w:rsidR="00683663" w:rsidRDefault="00A00020" w:rsidP="00683663">
      <w:pPr>
        <w:pStyle w:val="BlockText"/>
        <w:ind w:left="0"/>
        <w:rPr>
          <w:rFonts w:asciiTheme="majorHAnsi" w:hAnsiTheme="majorHAnsi" w:cstheme="majorHAnsi"/>
        </w:rPr>
      </w:pPr>
      <w:r w:rsidRPr="0024603F">
        <w:rPr>
          <w:rFonts w:asciiTheme="majorHAnsi" w:hAnsiTheme="majorHAnsi" w:cstheme="majorHAnsi"/>
          <w:b/>
          <w:bCs/>
        </w:rPr>
        <w:t>Insight</w:t>
      </w:r>
      <w:r w:rsidRPr="0024603F">
        <w:rPr>
          <w:rFonts w:asciiTheme="majorHAnsi" w:hAnsiTheme="majorHAnsi" w:cstheme="majorHAnsi"/>
        </w:rPr>
        <w:t>: The business should target “At Risk” and “Needs Attention” groups with loyalty offers and re-engagement campaigns.</w:t>
      </w:r>
    </w:p>
    <w:p w:rsidR="00683663" w:rsidRDefault="00F13495" w:rsidP="00683663">
      <w:pPr>
        <w:pStyle w:val="BlockText"/>
        <w:ind w:left="0"/>
        <w:rPr>
          <w:rFonts w:asciiTheme="majorHAnsi" w:hAnsiTheme="majorHAnsi" w:cstheme="majorHAnsi"/>
          <w:b/>
          <w:bCs/>
        </w:rPr>
      </w:pPr>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181610</wp:posOffset>
            </wp:positionV>
            <wp:extent cx="5943600" cy="2295525"/>
            <wp:effectExtent l="0" t="0" r="0" b="0"/>
            <wp:wrapNone/>
            <wp:docPr id="7" name="Picture 7" descr="C:\Users\Raveen\AppData\Local\Microsoft\Windows\INetCache\Content.Word\daily_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veen\AppData\Local\Microsoft\Windows\INetCache\Content.Word\daily_sa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683663" w:rsidRPr="00683663">
        <w:rPr>
          <w:rFonts w:asciiTheme="majorHAnsi" w:hAnsiTheme="majorHAnsi" w:cstheme="majorHAnsi"/>
          <w:b/>
          <w:bCs/>
        </w:rPr>
        <w:t>Daily Sales by Store</w:t>
      </w:r>
    </w:p>
    <w:p w:rsidR="00683663" w:rsidRPr="00683663" w:rsidRDefault="00683663" w:rsidP="00683663">
      <w:pPr>
        <w:pStyle w:val="BodyText"/>
      </w:pPr>
    </w:p>
    <w:p w:rsidR="00533809" w:rsidRDefault="00533809">
      <w:pPr>
        <w:rPr>
          <w:rFonts w:asciiTheme="majorHAnsi" w:hAnsiTheme="majorHAnsi" w:cstheme="majorHAnsi"/>
          <w:b/>
          <w:bCs/>
          <w:noProof/>
        </w:rPr>
      </w:pPr>
    </w:p>
    <w:p w:rsidR="00713CB4" w:rsidRDefault="00713CB4">
      <w:pPr>
        <w:rPr>
          <w:rFonts w:asciiTheme="majorHAnsi" w:hAnsiTheme="majorHAnsi" w:cstheme="majorHAnsi"/>
        </w:rPr>
      </w:pPr>
    </w:p>
    <w:p w:rsidR="00683663" w:rsidRDefault="00683663">
      <w:pPr>
        <w:rPr>
          <w:rFonts w:asciiTheme="majorHAnsi" w:hAnsiTheme="majorHAnsi" w:cstheme="majorHAnsi"/>
        </w:rPr>
      </w:pPr>
    </w:p>
    <w:p w:rsidR="00683663" w:rsidRDefault="00683663">
      <w:pPr>
        <w:rPr>
          <w:rFonts w:asciiTheme="majorHAnsi" w:hAnsiTheme="majorHAnsi" w:cstheme="majorHAnsi"/>
        </w:rPr>
      </w:pPr>
    </w:p>
    <w:p w:rsidR="00683663" w:rsidRDefault="00683663">
      <w:pPr>
        <w:rPr>
          <w:rFonts w:asciiTheme="majorHAnsi" w:hAnsiTheme="majorHAnsi" w:cstheme="majorHAnsi"/>
        </w:rPr>
      </w:pPr>
    </w:p>
    <w:p w:rsidR="00683663" w:rsidRDefault="00683663">
      <w:pPr>
        <w:rPr>
          <w:rFonts w:asciiTheme="majorHAnsi" w:hAnsiTheme="majorHAnsi" w:cstheme="majorHAnsi"/>
        </w:rPr>
      </w:pPr>
    </w:p>
    <w:p w:rsidR="00683663" w:rsidRDefault="00683663">
      <w:pPr>
        <w:rPr>
          <w:rFonts w:asciiTheme="majorHAnsi" w:hAnsiTheme="majorHAnsi" w:cstheme="majorHAnsi"/>
        </w:rPr>
      </w:pPr>
    </w:p>
    <w:p w:rsidR="00683663" w:rsidRPr="00683663" w:rsidRDefault="00683663">
      <w:pPr>
        <w:pStyle w:val="Heading2"/>
        <w:rPr>
          <w:rFonts w:eastAsiaTheme="minorHAnsi" w:cstheme="majorHAnsi"/>
          <w:color w:val="auto"/>
          <w:sz w:val="24"/>
          <w:szCs w:val="24"/>
        </w:rPr>
      </w:pPr>
      <w:bookmarkStart w:id="17" w:name="X97c192d7e4be44281c02611e6ed69f92a5dd503"/>
      <w:bookmarkEnd w:id="8"/>
      <w:bookmarkEnd w:id="15"/>
      <w:bookmarkEnd w:id="16"/>
      <w:r w:rsidRPr="00683663">
        <w:rPr>
          <w:rFonts w:eastAsiaTheme="minorHAnsi" w:cstheme="majorHAnsi"/>
          <w:color w:val="auto"/>
          <w:sz w:val="24"/>
          <w:szCs w:val="24"/>
        </w:rPr>
        <w:t>Monthly Sales</w:t>
      </w:r>
    </w:p>
    <w:p w:rsidR="00683663" w:rsidRDefault="00F13495">
      <w:pPr>
        <w:pStyle w:val="Heading2"/>
        <w:rPr>
          <w:rFonts w:cstheme="majorHAnsi"/>
        </w:rPr>
      </w:pPr>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12065</wp:posOffset>
            </wp:positionV>
            <wp:extent cx="5934075" cy="2321560"/>
            <wp:effectExtent l="0" t="0" r="0" b="0"/>
            <wp:wrapNone/>
            <wp:docPr id="9" name="Picture 9" descr="C:\Users\Raveen\AppData\Local\Microsoft\Windows\INetCache\Content.Word\monthly_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veen\AppData\Local\Microsoft\Windows\INetCache\Content.Word\monthly_sal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321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3663" w:rsidRDefault="00683663">
      <w:pPr>
        <w:pStyle w:val="Heading2"/>
        <w:rPr>
          <w:rFonts w:cstheme="majorHAnsi"/>
        </w:rPr>
      </w:pPr>
    </w:p>
    <w:p w:rsidR="00683663" w:rsidRDefault="00683663" w:rsidP="00683663">
      <w:pPr>
        <w:pStyle w:val="BodyText"/>
      </w:pPr>
    </w:p>
    <w:p w:rsidR="00683663" w:rsidRDefault="00683663" w:rsidP="00683663">
      <w:pPr>
        <w:pStyle w:val="BodyText"/>
      </w:pPr>
    </w:p>
    <w:p w:rsidR="00683663" w:rsidRDefault="00683663" w:rsidP="00683663">
      <w:pPr>
        <w:pStyle w:val="BodyText"/>
      </w:pPr>
    </w:p>
    <w:p w:rsidR="00683663" w:rsidRDefault="00683663" w:rsidP="00683663">
      <w:pPr>
        <w:pStyle w:val="BodyText"/>
      </w:pPr>
    </w:p>
    <w:p w:rsidR="00683663" w:rsidRDefault="00683663" w:rsidP="00683663">
      <w:pPr>
        <w:pStyle w:val="BodyText"/>
      </w:pPr>
    </w:p>
    <w:p w:rsidR="00533809" w:rsidRDefault="00533809" w:rsidP="00683663">
      <w:pPr>
        <w:pStyle w:val="BodyText"/>
      </w:pPr>
    </w:p>
    <w:p w:rsidR="00683663" w:rsidRDefault="00F13495" w:rsidP="00683663">
      <w:pPr>
        <w:pStyle w:val="BodyText"/>
        <w:rPr>
          <w:rFonts w:asciiTheme="majorHAnsi" w:hAnsiTheme="majorHAnsi" w:cstheme="majorHAnsi"/>
          <w:b/>
          <w:bCs/>
        </w:rPr>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233045</wp:posOffset>
            </wp:positionV>
            <wp:extent cx="5943600" cy="2407285"/>
            <wp:effectExtent l="0" t="0" r="0" b="0"/>
            <wp:wrapNone/>
            <wp:docPr id="8" name="Picture 8" descr="C:\Users\Raveen\AppData\Local\Microsoft\Windows\INetCache\Content.Word\profit_by_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veen\AppData\Local\Microsoft\Windows\INetCache\Content.Word\profit_by_produ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07285"/>
                    </a:xfrm>
                    <a:prstGeom prst="rect">
                      <a:avLst/>
                    </a:prstGeom>
                    <a:noFill/>
                    <a:ln>
                      <a:noFill/>
                    </a:ln>
                  </pic:spPr>
                </pic:pic>
              </a:graphicData>
            </a:graphic>
            <wp14:sizeRelH relativeFrom="page">
              <wp14:pctWidth>0</wp14:pctWidth>
            </wp14:sizeRelH>
            <wp14:sizeRelV relativeFrom="page">
              <wp14:pctHeight>0</wp14:pctHeight>
            </wp14:sizeRelV>
          </wp:anchor>
        </w:drawing>
      </w:r>
      <w:r w:rsidR="00683663" w:rsidRPr="00683663">
        <w:rPr>
          <w:rFonts w:asciiTheme="majorHAnsi" w:hAnsiTheme="majorHAnsi" w:cstheme="majorHAnsi"/>
          <w:b/>
          <w:bCs/>
        </w:rPr>
        <w:t>Profit by Product</w:t>
      </w:r>
    </w:p>
    <w:p w:rsidR="00683663" w:rsidRDefault="00683663" w:rsidP="00683663">
      <w:pPr>
        <w:pStyle w:val="BodyText"/>
        <w:rPr>
          <w:rFonts w:asciiTheme="majorHAnsi" w:hAnsiTheme="majorHAnsi" w:cstheme="majorHAnsi"/>
          <w:b/>
          <w:bCs/>
        </w:rPr>
      </w:pPr>
    </w:p>
    <w:p w:rsidR="00683663" w:rsidRDefault="00683663" w:rsidP="00683663">
      <w:pPr>
        <w:pStyle w:val="BodyText"/>
        <w:rPr>
          <w:rFonts w:asciiTheme="majorHAnsi" w:hAnsiTheme="majorHAnsi" w:cstheme="majorHAnsi"/>
          <w:b/>
          <w:bCs/>
        </w:rPr>
      </w:pPr>
    </w:p>
    <w:p w:rsidR="00683663" w:rsidRDefault="00683663" w:rsidP="00683663">
      <w:pPr>
        <w:pStyle w:val="BodyText"/>
        <w:rPr>
          <w:rFonts w:asciiTheme="majorHAnsi" w:hAnsiTheme="majorHAnsi" w:cstheme="majorHAnsi"/>
          <w:b/>
          <w:bCs/>
        </w:rPr>
      </w:pPr>
    </w:p>
    <w:p w:rsidR="00683663" w:rsidRDefault="00683663" w:rsidP="00683663">
      <w:pPr>
        <w:pStyle w:val="BodyText"/>
        <w:rPr>
          <w:rFonts w:asciiTheme="majorHAnsi" w:hAnsiTheme="majorHAnsi" w:cstheme="majorHAnsi"/>
          <w:b/>
          <w:bCs/>
        </w:rPr>
      </w:pPr>
    </w:p>
    <w:p w:rsidR="00683663" w:rsidRDefault="00683663" w:rsidP="00683663">
      <w:pPr>
        <w:pStyle w:val="BodyText"/>
        <w:rPr>
          <w:rFonts w:asciiTheme="majorHAnsi" w:hAnsiTheme="majorHAnsi" w:cstheme="majorHAnsi"/>
          <w:b/>
          <w:bCs/>
        </w:rPr>
      </w:pPr>
    </w:p>
    <w:p w:rsidR="00683663" w:rsidRDefault="00683663" w:rsidP="00683663">
      <w:pPr>
        <w:pStyle w:val="BodyText"/>
      </w:pPr>
    </w:p>
    <w:p w:rsidR="00683663" w:rsidRDefault="00683663" w:rsidP="00683663">
      <w:pPr>
        <w:pStyle w:val="BodyText"/>
      </w:pPr>
    </w:p>
    <w:p w:rsidR="00683663" w:rsidRDefault="00683663" w:rsidP="00683663">
      <w:pPr>
        <w:pStyle w:val="BodyText"/>
      </w:pPr>
    </w:p>
    <w:p w:rsidR="00533809" w:rsidRDefault="00533809" w:rsidP="00683663">
      <w:pPr>
        <w:pStyle w:val="BodyText"/>
        <w:rPr>
          <w:rFonts w:asciiTheme="majorHAnsi" w:hAnsiTheme="majorHAnsi" w:cstheme="majorHAnsi"/>
          <w:b/>
          <w:bCs/>
        </w:rPr>
      </w:pPr>
    </w:p>
    <w:p w:rsidR="00683663" w:rsidRDefault="00533809" w:rsidP="00683663">
      <w:pPr>
        <w:pStyle w:val="BodyText"/>
        <w:rPr>
          <w:rFonts w:asciiTheme="majorHAnsi" w:hAnsiTheme="majorHAnsi" w:cstheme="majorHAnsi"/>
          <w:b/>
          <w:bCs/>
        </w:rPr>
      </w:pPr>
      <w:r>
        <w:rPr>
          <w:rFonts w:asciiTheme="majorHAnsi" w:hAnsiTheme="majorHAnsi" w:cstheme="majorHAnsi"/>
          <w:b/>
          <w:bCs/>
          <w:noProof/>
        </w:rPr>
        <w:lastRenderedPageBreak/>
        <w:drawing>
          <wp:anchor distT="0" distB="0" distL="114300" distR="114300" simplePos="0" relativeHeight="251698176" behindDoc="0" locked="0" layoutInCell="1" allowOverlap="1">
            <wp:simplePos x="0" y="0"/>
            <wp:positionH relativeFrom="column">
              <wp:posOffset>590550</wp:posOffset>
            </wp:positionH>
            <wp:positionV relativeFrom="paragraph">
              <wp:posOffset>255905</wp:posOffset>
            </wp:positionV>
            <wp:extent cx="4762500" cy="2552700"/>
            <wp:effectExtent l="0" t="0" r="0" b="0"/>
            <wp:wrapNone/>
            <wp:docPr id="5" name="Picture 5" descr="C:\Users\Raveen\AppData\Local\Microsoft\Windows\INetCache\Content.Word\customer_segment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Raveen\AppData\Local\Microsoft\Windows\INetCache\Content.Word\customer_segments.png.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9872" t="18547" b="14286"/>
                    <a:stretch/>
                  </pic:blipFill>
                  <pic:spPr bwMode="auto">
                    <a:xfrm>
                      <a:off x="0" y="0"/>
                      <a:ext cx="4762500" cy="2552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33809">
        <w:rPr>
          <w:rFonts w:asciiTheme="majorHAnsi" w:hAnsiTheme="majorHAnsi" w:cstheme="majorHAnsi"/>
          <w:b/>
          <w:bCs/>
        </w:rPr>
        <w:t>Customer Segment Pie/Bar Chart</w:t>
      </w:r>
    </w:p>
    <w:p w:rsidR="00533809" w:rsidRDefault="00533809" w:rsidP="00683663">
      <w:pPr>
        <w:pStyle w:val="BodyText"/>
        <w:rPr>
          <w:rFonts w:asciiTheme="majorHAnsi" w:hAnsiTheme="majorHAnsi" w:cstheme="majorHAnsi"/>
          <w:b/>
          <w:bCs/>
        </w:rPr>
      </w:pPr>
    </w:p>
    <w:p w:rsidR="00533809" w:rsidRDefault="00533809" w:rsidP="00683663">
      <w:pPr>
        <w:pStyle w:val="BodyText"/>
        <w:rPr>
          <w:rFonts w:asciiTheme="majorHAnsi" w:hAnsiTheme="majorHAnsi" w:cstheme="majorHAnsi"/>
          <w:b/>
          <w:bCs/>
        </w:rPr>
      </w:pPr>
    </w:p>
    <w:p w:rsidR="00533809" w:rsidRDefault="00533809" w:rsidP="00683663">
      <w:pPr>
        <w:pStyle w:val="BodyText"/>
        <w:rPr>
          <w:rFonts w:asciiTheme="majorHAnsi" w:hAnsiTheme="majorHAnsi" w:cstheme="majorHAnsi"/>
          <w:b/>
          <w:bCs/>
        </w:rPr>
      </w:pPr>
    </w:p>
    <w:p w:rsidR="00533809" w:rsidRDefault="00533809" w:rsidP="00683663">
      <w:pPr>
        <w:pStyle w:val="BodyText"/>
        <w:rPr>
          <w:rFonts w:asciiTheme="majorHAnsi" w:hAnsiTheme="majorHAnsi" w:cstheme="majorHAnsi"/>
          <w:b/>
          <w:bCs/>
        </w:rPr>
      </w:pPr>
    </w:p>
    <w:p w:rsidR="00533809" w:rsidRDefault="00533809" w:rsidP="00683663">
      <w:pPr>
        <w:pStyle w:val="BodyText"/>
        <w:rPr>
          <w:rFonts w:asciiTheme="majorHAnsi" w:hAnsiTheme="majorHAnsi" w:cstheme="majorHAnsi"/>
          <w:b/>
          <w:bCs/>
        </w:rPr>
      </w:pPr>
    </w:p>
    <w:p w:rsidR="00533809" w:rsidRDefault="00533809" w:rsidP="00683663">
      <w:pPr>
        <w:pStyle w:val="BodyText"/>
        <w:rPr>
          <w:rFonts w:asciiTheme="majorHAnsi" w:hAnsiTheme="majorHAnsi" w:cstheme="majorHAnsi"/>
          <w:b/>
          <w:bCs/>
        </w:rPr>
      </w:pPr>
    </w:p>
    <w:p w:rsidR="00533809" w:rsidRDefault="00533809" w:rsidP="00683663">
      <w:pPr>
        <w:pStyle w:val="BodyText"/>
        <w:rPr>
          <w:rFonts w:asciiTheme="majorHAnsi" w:hAnsiTheme="majorHAnsi" w:cstheme="majorHAnsi"/>
          <w:b/>
          <w:bCs/>
        </w:rPr>
      </w:pPr>
    </w:p>
    <w:p w:rsidR="00533809" w:rsidRDefault="00533809" w:rsidP="00683663">
      <w:pPr>
        <w:pStyle w:val="BodyText"/>
        <w:rPr>
          <w:rFonts w:asciiTheme="majorHAnsi" w:hAnsiTheme="majorHAnsi" w:cstheme="majorHAnsi"/>
          <w:b/>
          <w:bCs/>
        </w:rPr>
      </w:pPr>
    </w:p>
    <w:p w:rsidR="00533809" w:rsidRDefault="00533809" w:rsidP="00683663">
      <w:pPr>
        <w:pStyle w:val="BodyText"/>
        <w:rPr>
          <w:rFonts w:asciiTheme="majorHAnsi" w:hAnsiTheme="majorHAnsi" w:cstheme="majorHAnsi"/>
          <w:b/>
          <w:bCs/>
        </w:rPr>
      </w:pPr>
    </w:p>
    <w:p w:rsidR="00533809" w:rsidRPr="00533809" w:rsidRDefault="00533809" w:rsidP="00683663">
      <w:pPr>
        <w:pStyle w:val="BodyText"/>
        <w:rPr>
          <w:rFonts w:asciiTheme="majorHAnsi" w:hAnsiTheme="majorHAnsi" w:cstheme="majorHAnsi"/>
          <w:b/>
          <w:bCs/>
        </w:rPr>
      </w:pPr>
    </w:p>
    <w:p w:rsidR="00713CB4" w:rsidRPr="0024603F" w:rsidRDefault="00A00020">
      <w:pPr>
        <w:pStyle w:val="Heading2"/>
        <w:rPr>
          <w:rFonts w:cstheme="majorHAnsi"/>
        </w:rPr>
      </w:pPr>
      <w:r w:rsidRPr="0024603F">
        <w:rPr>
          <w:rFonts w:cstheme="majorHAnsi"/>
        </w:rPr>
        <w:t>4. Time Series Forecasting</w:t>
      </w:r>
    </w:p>
    <w:p w:rsidR="00713CB4" w:rsidRPr="0024603F" w:rsidRDefault="00A00020" w:rsidP="0024603F">
      <w:pPr>
        <w:pStyle w:val="FirstParagraph"/>
        <w:rPr>
          <w:rFonts w:asciiTheme="majorHAnsi" w:hAnsiTheme="majorHAnsi" w:cstheme="majorHAnsi"/>
        </w:rPr>
      </w:pPr>
      <w:r w:rsidRPr="0024603F">
        <w:rPr>
          <w:rFonts w:asciiTheme="majorHAnsi" w:hAnsiTheme="majorHAnsi" w:cstheme="majorHAnsi"/>
        </w:rPr>
        <w:t>This section focuses on forecasting future sales using multiple time series models. Accurate forecasting enables better inventory management, staffing, and promotional planning.</w:t>
      </w:r>
    </w:p>
    <w:p w:rsidR="00713CB4" w:rsidRPr="0024603F" w:rsidRDefault="00A00020">
      <w:pPr>
        <w:pStyle w:val="Heading3"/>
        <w:rPr>
          <w:rFonts w:cstheme="majorHAnsi"/>
        </w:rPr>
      </w:pPr>
      <w:bookmarkStart w:id="18" w:name="X665cbdfe29881d522f8e4ccb3864a1dd8e34e9a"/>
      <w:r w:rsidRPr="0024603F">
        <w:rPr>
          <w:rFonts w:cstheme="majorHAnsi"/>
        </w:rPr>
        <w:t>4.1 Prophet Model</w:t>
      </w:r>
    </w:p>
    <w:p w:rsidR="00713CB4" w:rsidRPr="0024603F" w:rsidRDefault="00A00020">
      <w:pPr>
        <w:pStyle w:val="FirstParagraph"/>
        <w:rPr>
          <w:rFonts w:asciiTheme="majorHAnsi" w:hAnsiTheme="majorHAnsi" w:cstheme="majorHAnsi"/>
        </w:rPr>
      </w:pPr>
      <w:r w:rsidRPr="0024603F">
        <w:rPr>
          <w:rFonts w:asciiTheme="majorHAnsi" w:hAnsiTheme="majorHAnsi" w:cstheme="majorHAnsi"/>
          <w:b/>
          <w:bCs/>
        </w:rPr>
        <w:t>Model Overview</w:t>
      </w:r>
      <w:r w:rsidRPr="0024603F">
        <w:rPr>
          <w:rFonts w:asciiTheme="majorHAnsi" w:hAnsiTheme="majorHAnsi" w:cstheme="majorHAnsi"/>
        </w:rPr>
        <w:t>: Prophet is a forecasting model developed by Facebook that handles seasonality, holidays, and trend shifts.</w:t>
      </w:r>
    </w:p>
    <w:p w:rsidR="00713CB4" w:rsidRPr="0024603F" w:rsidRDefault="00A00020">
      <w:pPr>
        <w:pStyle w:val="BodyText"/>
        <w:rPr>
          <w:rFonts w:asciiTheme="majorHAnsi" w:hAnsiTheme="majorHAnsi" w:cstheme="majorHAnsi"/>
        </w:rPr>
      </w:pPr>
      <w:r w:rsidRPr="0024603F">
        <w:rPr>
          <w:rFonts w:asciiTheme="majorHAnsi" w:hAnsiTheme="majorHAnsi" w:cstheme="majorHAnsi"/>
          <w:b/>
          <w:bCs/>
        </w:rPr>
        <w:t>Setup</w:t>
      </w:r>
      <w:r w:rsidRPr="0024603F">
        <w:rPr>
          <w:rFonts w:asciiTheme="majorHAnsi" w:hAnsiTheme="majorHAnsi" w:cstheme="majorHAnsi"/>
        </w:rPr>
        <w:t>:</w:t>
      </w:r>
    </w:p>
    <w:p w:rsidR="00713CB4" w:rsidRPr="0024603F" w:rsidRDefault="00A00020">
      <w:pPr>
        <w:pStyle w:val="Compact"/>
        <w:numPr>
          <w:ilvl w:val="0"/>
          <w:numId w:val="19"/>
        </w:numPr>
        <w:rPr>
          <w:rFonts w:asciiTheme="majorHAnsi" w:hAnsiTheme="majorHAnsi" w:cstheme="majorHAnsi"/>
        </w:rPr>
      </w:pPr>
      <w:r w:rsidRPr="0024603F">
        <w:rPr>
          <w:rFonts w:asciiTheme="majorHAnsi" w:hAnsiTheme="majorHAnsi" w:cstheme="majorHAnsi"/>
        </w:rPr>
        <w:t>Forecasted daily sales using the cleaned dataset.</w:t>
      </w:r>
    </w:p>
    <w:p w:rsidR="00713CB4" w:rsidRPr="0024603F" w:rsidRDefault="00A00020">
      <w:pPr>
        <w:pStyle w:val="Compact"/>
        <w:numPr>
          <w:ilvl w:val="0"/>
          <w:numId w:val="19"/>
        </w:numPr>
        <w:rPr>
          <w:rFonts w:asciiTheme="majorHAnsi" w:hAnsiTheme="majorHAnsi" w:cstheme="majorHAnsi"/>
        </w:rPr>
      </w:pPr>
      <w:r w:rsidRPr="0024603F">
        <w:rPr>
          <w:rFonts w:asciiTheme="majorHAnsi" w:hAnsiTheme="majorHAnsi" w:cstheme="majorHAnsi"/>
        </w:rPr>
        <w:t>Trained on transaction-level daily totals aggregated across all stores.</w:t>
      </w:r>
    </w:p>
    <w:p w:rsidR="00713CB4" w:rsidRPr="0024603F" w:rsidRDefault="00A00020">
      <w:pPr>
        <w:pStyle w:val="FirstParagraph"/>
        <w:rPr>
          <w:rFonts w:asciiTheme="majorHAnsi" w:hAnsiTheme="majorHAnsi" w:cstheme="majorHAnsi"/>
        </w:rPr>
      </w:pPr>
      <w:r w:rsidRPr="0024603F">
        <w:rPr>
          <w:rFonts w:asciiTheme="majorHAnsi" w:hAnsiTheme="majorHAnsi" w:cstheme="majorHAnsi"/>
          <w:b/>
          <w:bCs/>
        </w:rPr>
        <w:t>Results</w:t>
      </w:r>
      <w:r w:rsidRPr="0024603F">
        <w:rPr>
          <w:rFonts w:asciiTheme="majorHAnsi" w:hAnsiTheme="majorHAnsi" w:cstheme="majorHAnsi"/>
        </w:rPr>
        <w:t>:</w:t>
      </w:r>
    </w:p>
    <w:p w:rsidR="00713CB4" w:rsidRPr="0024603F" w:rsidRDefault="00A00020">
      <w:pPr>
        <w:pStyle w:val="Compact"/>
        <w:numPr>
          <w:ilvl w:val="0"/>
          <w:numId w:val="20"/>
        </w:numPr>
        <w:rPr>
          <w:rFonts w:asciiTheme="majorHAnsi" w:hAnsiTheme="majorHAnsi" w:cstheme="majorHAnsi"/>
        </w:rPr>
      </w:pPr>
      <w:r w:rsidRPr="0024603F">
        <w:rPr>
          <w:rFonts w:asciiTheme="majorHAnsi" w:hAnsiTheme="majorHAnsi" w:cstheme="majorHAnsi"/>
          <w:b/>
          <w:bCs/>
        </w:rPr>
        <w:t>Forecast Horizon</w:t>
      </w:r>
      <w:r w:rsidRPr="0024603F">
        <w:rPr>
          <w:rFonts w:asciiTheme="majorHAnsi" w:hAnsiTheme="majorHAnsi" w:cstheme="majorHAnsi"/>
        </w:rPr>
        <w:t>: 30 days into the future.</w:t>
      </w:r>
    </w:p>
    <w:p w:rsidR="00713CB4" w:rsidRPr="0024603F" w:rsidRDefault="00A00020">
      <w:pPr>
        <w:pStyle w:val="Compact"/>
        <w:numPr>
          <w:ilvl w:val="0"/>
          <w:numId w:val="20"/>
        </w:numPr>
        <w:rPr>
          <w:rFonts w:asciiTheme="majorHAnsi" w:hAnsiTheme="majorHAnsi" w:cstheme="majorHAnsi"/>
        </w:rPr>
      </w:pPr>
      <w:r w:rsidRPr="0024603F">
        <w:rPr>
          <w:rFonts w:asciiTheme="majorHAnsi" w:hAnsiTheme="majorHAnsi" w:cstheme="majorHAnsi"/>
          <w:b/>
          <w:bCs/>
        </w:rPr>
        <w:t>Expected Trend</w:t>
      </w:r>
      <w:r w:rsidRPr="0024603F">
        <w:rPr>
          <w:rFonts w:asciiTheme="majorHAnsi" w:hAnsiTheme="majorHAnsi" w:cstheme="majorHAnsi"/>
        </w:rPr>
        <w:t xml:space="preserve">: A </w:t>
      </w:r>
      <w:r w:rsidRPr="0024603F">
        <w:rPr>
          <w:rFonts w:asciiTheme="majorHAnsi" w:hAnsiTheme="majorHAnsi" w:cstheme="majorHAnsi"/>
          <w:b/>
          <w:bCs/>
        </w:rPr>
        <w:t>5% growth</w:t>
      </w:r>
      <w:r w:rsidRPr="0024603F">
        <w:rPr>
          <w:rFonts w:asciiTheme="majorHAnsi" w:hAnsiTheme="majorHAnsi" w:cstheme="majorHAnsi"/>
        </w:rPr>
        <w:t xml:space="preserve"> in sales, aligned with weekend seasonality.</w:t>
      </w:r>
    </w:p>
    <w:p w:rsidR="00713CB4" w:rsidRPr="0024603F" w:rsidRDefault="00A00020">
      <w:pPr>
        <w:pStyle w:val="Compact"/>
        <w:numPr>
          <w:ilvl w:val="0"/>
          <w:numId w:val="20"/>
        </w:numPr>
        <w:rPr>
          <w:rFonts w:asciiTheme="majorHAnsi" w:hAnsiTheme="majorHAnsi" w:cstheme="majorHAnsi"/>
        </w:rPr>
      </w:pPr>
      <w:r w:rsidRPr="0024603F">
        <w:rPr>
          <w:rFonts w:asciiTheme="majorHAnsi" w:hAnsiTheme="majorHAnsi" w:cstheme="majorHAnsi"/>
          <w:b/>
          <w:bCs/>
        </w:rPr>
        <w:t>Confidence Interval</w:t>
      </w:r>
      <w:r w:rsidRPr="0024603F">
        <w:rPr>
          <w:rFonts w:asciiTheme="majorHAnsi" w:hAnsiTheme="majorHAnsi" w:cstheme="majorHAnsi"/>
        </w:rPr>
        <w:t>: Forecasts include upper and lower bands to account for variability.</w:t>
      </w:r>
    </w:p>
    <w:p w:rsidR="00713CB4" w:rsidRPr="0024603F" w:rsidRDefault="00A00020">
      <w:pPr>
        <w:pStyle w:val="Heading3"/>
        <w:rPr>
          <w:rFonts w:cstheme="majorHAnsi"/>
        </w:rPr>
      </w:pPr>
      <w:bookmarkStart w:id="19" w:name="X4418cedf0ff21aa0e2211d432d3246528240b3a"/>
      <w:bookmarkEnd w:id="18"/>
      <w:r w:rsidRPr="0024603F">
        <w:rPr>
          <w:rFonts w:cstheme="majorHAnsi"/>
        </w:rPr>
        <w:t>4.2 ARIMA &amp; SARIMA Models</w:t>
      </w:r>
    </w:p>
    <w:p w:rsidR="00713CB4" w:rsidRPr="0024603F" w:rsidRDefault="00A00020">
      <w:pPr>
        <w:pStyle w:val="FirstParagraph"/>
        <w:rPr>
          <w:rFonts w:asciiTheme="majorHAnsi" w:hAnsiTheme="majorHAnsi" w:cstheme="majorHAnsi"/>
        </w:rPr>
      </w:pPr>
      <w:r w:rsidRPr="0024603F">
        <w:rPr>
          <w:rFonts w:asciiTheme="majorHAnsi" w:hAnsiTheme="majorHAnsi" w:cstheme="majorHAnsi"/>
          <w:b/>
          <w:bCs/>
        </w:rPr>
        <w:t>Model Selection</w:t>
      </w:r>
      <w:r w:rsidRPr="0024603F">
        <w:rPr>
          <w:rFonts w:asciiTheme="majorHAnsi" w:hAnsiTheme="majorHAnsi" w:cstheme="majorHAnsi"/>
        </w:rPr>
        <w:t>:</w:t>
      </w:r>
    </w:p>
    <w:p w:rsidR="00713CB4" w:rsidRPr="0024603F" w:rsidRDefault="00A00020">
      <w:pPr>
        <w:pStyle w:val="Compact"/>
        <w:numPr>
          <w:ilvl w:val="0"/>
          <w:numId w:val="21"/>
        </w:numPr>
        <w:rPr>
          <w:rFonts w:asciiTheme="majorHAnsi" w:hAnsiTheme="majorHAnsi" w:cstheme="majorHAnsi"/>
        </w:rPr>
      </w:pPr>
      <w:r w:rsidRPr="0024603F">
        <w:rPr>
          <w:rFonts w:asciiTheme="majorHAnsi" w:hAnsiTheme="majorHAnsi" w:cstheme="majorHAnsi"/>
        </w:rPr>
        <w:t>ARIMA used for linear trend modeling.</w:t>
      </w:r>
    </w:p>
    <w:p w:rsidR="00713CB4" w:rsidRPr="0024603F" w:rsidRDefault="00A00020">
      <w:pPr>
        <w:pStyle w:val="Compact"/>
        <w:numPr>
          <w:ilvl w:val="0"/>
          <w:numId w:val="21"/>
        </w:numPr>
        <w:rPr>
          <w:rFonts w:asciiTheme="majorHAnsi" w:hAnsiTheme="majorHAnsi" w:cstheme="majorHAnsi"/>
        </w:rPr>
      </w:pPr>
      <w:r w:rsidRPr="0024603F">
        <w:rPr>
          <w:rFonts w:asciiTheme="majorHAnsi" w:hAnsiTheme="majorHAnsi" w:cstheme="majorHAnsi"/>
        </w:rPr>
        <w:t>SARIMA (Seasonal ARIMA) used to incorporate weekly patterns (seasonality = 7 days).</w:t>
      </w:r>
    </w:p>
    <w:p w:rsidR="00713CB4" w:rsidRPr="0024603F" w:rsidRDefault="00A00020">
      <w:pPr>
        <w:pStyle w:val="FirstParagraph"/>
        <w:rPr>
          <w:rFonts w:asciiTheme="majorHAnsi" w:hAnsiTheme="majorHAnsi" w:cstheme="majorHAnsi"/>
        </w:rPr>
      </w:pPr>
      <w:r w:rsidRPr="0024603F">
        <w:rPr>
          <w:rFonts w:asciiTheme="majorHAnsi" w:hAnsiTheme="majorHAnsi" w:cstheme="majorHAnsi"/>
          <w:b/>
          <w:bCs/>
        </w:rPr>
        <w:t>Best Parameters (Auto-Selected)</w:t>
      </w:r>
      <w:r w:rsidRPr="0024603F">
        <w:rPr>
          <w:rFonts w:asciiTheme="majorHAnsi" w:hAnsiTheme="majorHAnsi" w:cstheme="majorHAnsi"/>
        </w:rPr>
        <w:t>:</w:t>
      </w:r>
    </w:p>
    <w:p w:rsidR="00713CB4" w:rsidRPr="0024603F" w:rsidRDefault="00A00020" w:rsidP="00017199">
      <w:pPr>
        <w:numPr>
          <w:ilvl w:val="0"/>
          <w:numId w:val="22"/>
        </w:numPr>
        <w:spacing w:after="0"/>
        <w:rPr>
          <w:rFonts w:asciiTheme="majorHAnsi" w:hAnsiTheme="majorHAnsi" w:cstheme="majorHAnsi"/>
        </w:rPr>
      </w:pPr>
      <w:r w:rsidRPr="0024603F">
        <w:rPr>
          <w:rFonts w:asciiTheme="majorHAnsi" w:hAnsiTheme="majorHAnsi" w:cstheme="majorHAnsi"/>
          <w:b/>
          <w:bCs/>
        </w:rPr>
        <w:t>ARIMA</w:t>
      </w:r>
      <w:r w:rsidRPr="0024603F">
        <w:rPr>
          <w:rFonts w:asciiTheme="majorHAnsi" w:hAnsiTheme="majorHAnsi" w:cstheme="majorHAnsi"/>
        </w:rPr>
        <w:t>: (p=1, d=2, q=2)</w:t>
      </w:r>
    </w:p>
    <w:p w:rsidR="00713CB4" w:rsidRPr="0024603F" w:rsidRDefault="00A00020" w:rsidP="00017199">
      <w:pPr>
        <w:numPr>
          <w:ilvl w:val="0"/>
          <w:numId w:val="22"/>
        </w:numPr>
        <w:spacing w:after="0"/>
        <w:rPr>
          <w:rFonts w:asciiTheme="majorHAnsi" w:hAnsiTheme="majorHAnsi" w:cstheme="majorHAnsi"/>
        </w:rPr>
      </w:pPr>
      <w:r w:rsidRPr="0024603F">
        <w:rPr>
          <w:rFonts w:asciiTheme="majorHAnsi" w:hAnsiTheme="majorHAnsi" w:cstheme="majorHAnsi"/>
          <w:b/>
          <w:bCs/>
        </w:rPr>
        <w:t>SARIMA</w:t>
      </w:r>
      <w:r w:rsidRPr="0024603F">
        <w:rPr>
          <w:rFonts w:asciiTheme="majorHAnsi" w:hAnsiTheme="majorHAnsi" w:cstheme="majorHAnsi"/>
        </w:rPr>
        <w:t>: ((1, 1, 1), (0, 1, 1))</w:t>
      </w:r>
    </w:p>
    <w:p w:rsidR="00713CB4" w:rsidRPr="0024603F" w:rsidRDefault="00A00020" w:rsidP="00017199">
      <w:pPr>
        <w:numPr>
          <w:ilvl w:val="0"/>
          <w:numId w:val="22"/>
        </w:numPr>
        <w:spacing w:after="0"/>
        <w:rPr>
          <w:rFonts w:asciiTheme="majorHAnsi" w:hAnsiTheme="majorHAnsi" w:cstheme="majorHAnsi"/>
        </w:rPr>
      </w:pPr>
      <w:r w:rsidRPr="0024603F">
        <w:rPr>
          <w:rFonts w:asciiTheme="majorHAnsi" w:hAnsiTheme="majorHAnsi" w:cstheme="majorHAnsi"/>
          <w:b/>
          <w:bCs/>
        </w:rPr>
        <w:lastRenderedPageBreak/>
        <w:t>Model Evaluation</w:t>
      </w:r>
      <w:r w:rsidRPr="0024603F">
        <w:rPr>
          <w:rFonts w:asciiTheme="majorHAnsi" w:hAnsiTheme="majorHAnsi" w:cstheme="majorHAnsi"/>
        </w:rPr>
        <w:t>:</w:t>
      </w:r>
    </w:p>
    <w:p w:rsidR="00713CB4" w:rsidRPr="0024603F" w:rsidRDefault="00A00020" w:rsidP="00017199">
      <w:pPr>
        <w:pStyle w:val="Compact"/>
        <w:numPr>
          <w:ilvl w:val="1"/>
          <w:numId w:val="23"/>
        </w:numPr>
        <w:spacing w:after="0"/>
        <w:rPr>
          <w:rFonts w:asciiTheme="majorHAnsi" w:hAnsiTheme="majorHAnsi" w:cstheme="majorHAnsi"/>
        </w:rPr>
      </w:pPr>
      <w:r w:rsidRPr="0024603F">
        <w:rPr>
          <w:rFonts w:asciiTheme="majorHAnsi" w:hAnsiTheme="majorHAnsi" w:cstheme="majorHAnsi"/>
        </w:rPr>
        <w:t>ARIMA</w:t>
      </w:r>
    </w:p>
    <w:p w:rsidR="00713CB4" w:rsidRPr="0024603F" w:rsidRDefault="00A00020" w:rsidP="00017199">
      <w:pPr>
        <w:pStyle w:val="Compact"/>
        <w:numPr>
          <w:ilvl w:val="2"/>
          <w:numId w:val="24"/>
        </w:numPr>
        <w:spacing w:after="0"/>
        <w:rPr>
          <w:rFonts w:asciiTheme="majorHAnsi" w:hAnsiTheme="majorHAnsi" w:cstheme="majorHAnsi"/>
        </w:rPr>
      </w:pPr>
      <w:r w:rsidRPr="0024603F">
        <w:rPr>
          <w:rFonts w:asciiTheme="majorHAnsi" w:hAnsiTheme="majorHAnsi" w:cstheme="majorHAnsi"/>
        </w:rPr>
        <w:t>AIC (Akaike Information Criterion): 2631.651397011826</w:t>
      </w:r>
    </w:p>
    <w:p w:rsidR="00713CB4" w:rsidRPr="0024603F" w:rsidRDefault="00A00020" w:rsidP="00017199">
      <w:pPr>
        <w:pStyle w:val="Compact"/>
        <w:numPr>
          <w:ilvl w:val="1"/>
          <w:numId w:val="23"/>
        </w:numPr>
        <w:spacing w:after="0"/>
        <w:rPr>
          <w:rFonts w:asciiTheme="majorHAnsi" w:hAnsiTheme="majorHAnsi" w:cstheme="majorHAnsi"/>
        </w:rPr>
      </w:pPr>
      <w:r w:rsidRPr="0024603F">
        <w:rPr>
          <w:rFonts w:asciiTheme="majorHAnsi" w:hAnsiTheme="majorHAnsi" w:cstheme="majorHAnsi"/>
        </w:rPr>
        <w:t>SARIMA</w:t>
      </w:r>
    </w:p>
    <w:p w:rsidR="00713CB4" w:rsidRPr="0024603F" w:rsidRDefault="00A00020" w:rsidP="00017199">
      <w:pPr>
        <w:pStyle w:val="Compact"/>
        <w:numPr>
          <w:ilvl w:val="2"/>
          <w:numId w:val="25"/>
        </w:numPr>
        <w:spacing w:after="0"/>
        <w:rPr>
          <w:rFonts w:asciiTheme="majorHAnsi" w:hAnsiTheme="majorHAnsi" w:cstheme="majorHAnsi"/>
        </w:rPr>
      </w:pPr>
      <w:r w:rsidRPr="0024603F">
        <w:rPr>
          <w:rFonts w:asciiTheme="majorHAnsi" w:hAnsiTheme="majorHAnsi" w:cstheme="majorHAnsi"/>
        </w:rPr>
        <w:t>AIC (Akaike Information Criterion): 2429.046115603226</w:t>
      </w:r>
    </w:p>
    <w:p w:rsidR="00017199" w:rsidRPr="00017199" w:rsidRDefault="00F13495" w:rsidP="00017199">
      <w:pPr>
        <w:pStyle w:val="FirstParagraph"/>
        <w:rPr>
          <w:rFonts w:asciiTheme="majorHAnsi" w:hAnsiTheme="majorHAnsi" w:cstheme="majorHAnsi"/>
          <w:b/>
          <w:bCs/>
        </w:rPr>
      </w:pPr>
      <w:r>
        <w:rPr>
          <w:noProof/>
        </w:rPr>
        <w:drawing>
          <wp:anchor distT="0" distB="0" distL="114300" distR="114300" simplePos="0" relativeHeight="251666432" behindDoc="0" locked="0" layoutInCell="1" allowOverlap="1">
            <wp:simplePos x="0" y="0"/>
            <wp:positionH relativeFrom="column">
              <wp:posOffset>523875</wp:posOffset>
            </wp:positionH>
            <wp:positionV relativeFrom="paragraph">
              <wp:posOffset>323850</wp:posOffset>
            </wp:positionV>
            <wp:extent cx="4885055" cy="1858010"/>
            <wp:effectExtent l="0" t="0" r="0" b="0"/>
            <wp:wrapNone/>
            <wp:docPr id="10" name="Picture 10" descr="C:\Users\Raveen\AppData\Local\Microsoft\Windows\INetCache\Content.Word\arima_forecast manual 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veen\AppData\Local\Microsoft\Windows\INetCache\Content.Word\arima_forecast manual sele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5055" cy="1858010"/>
                    </a:xfrm>
                    <a:prstGeom prst="rect">
                      <a:avLst/>
                    </a:prstGeom>
                    <a:noFill/>
                    <a:ln>
                      <a:noFill/>
                    </a:ln>
                  </pic:spPr>
                </pic:pic>
              </a:graphicData>
            </a:graphic>
            <wp14:sizeRelH relativeFrom="page">
              <wp14:pctWidth>0</wp14:pctWidth>
            </wp14:sizeRelH>
            <wp14:sizeRelV relativeFrom="page">
              <wp14:pctHeight>0</wp14:pctHeight>
            </wp14:sizeRelV>
          </wp:anchor>
        </w:drawing>
      </w:r>
      <w:r w:rsidR="00017199" w:rsidRPr="0024603F">
        <w:rPr>
          <w:rFonts w:asciiTheme="majorHAnsi" w:hAnsiTheme="majorHAnsi" w:cstheme="majorHAnsi"/>
          <w:b/>
          <w:bCs/>
        </w:rPr>
        <w:t>ARIMA Forecast Plot</w:t>
      </w:r>
      <w:r w:rsidR="00017199">
        <w:rPr>
          <w:rFonts w:asciiTheme="majorHAnsi" w:hAnsiTheme="majorHAnsi" w:cstheme="majorHAnsi"/>
          <w:b/>
          <w:bCs/>
        </w:rPr>
        <w:t xml:space="preserve"> for (manual select) </w:t>
      </w:r>
    </w:p>
    <w:p w:rsidR="00F202FA" w:rsidRDefault="00F202FA">
      <w:pPr>
        <w:pStyle w:val="FirstParagraph"/>
        <w:rPr>
          <w:rFonts w:asciiTheme="majorHAnsi" w:hAnsiTheme="majorHAnsi" w:cstheme="majorHAnsi"/>
          <w:b/>
          <w:bCs/>
        </w:rPr>
      </w:pPr>
    </w:p>
    <w:p w:rsidR="00F202FA" w:rsidRDefault="00F202FA">
      <w:pPr>
        <w:pStyle w:val="FirstParagraph"/>
        <w:rPr>
          <w:rFonts w:asciiTheme="majorHAnsi" w:hAnsiTheme="majorHAnsi" w:cstheme="majorHAnsi"/>
          <w:b/>
          <w:bCs/>
        </w:rPr>
      </w:pPr>
    </w:p>
    <w:p w:rsidR="00F202FA" w:rsidRDefault="00F202FA">
      <w:pPr>
        <w:pStyle w:val="FirstParagraph"/>
        <w:rPr>
          <w:rFonts w:asciiTheme="majorHAnsi" w:hAnsiTheme="majorHAnsi" w:cstheme="majorHAnsi"/>
          <w:b/>
          <w:bCs/>
        </w:rPr>
      </w:pPr>
    </w:p>
    <w:p w:rsidR="00017199" w:rsidRDefault="00017199" w:rsidP="00017199">
      <w:pPr>
        <w:pStyle w:val="FirstParagraph"/>
        <w:rPr>
          <w:rFonts w:asciiTheme="majorHAnsi" w:hAnsiTheme="majorHAnsi" w:cstheme="majorHAnsi"/>
          <w:b/>
          <w:bCs/>
        </w:rPr>
      </w:pPr>
    </w:p>
    <w:p w:rsidR="00017199" w:rsidRDefault="00017199" w:rsidP="00017199">
      <w:pPr>
        <w:pStyle w:val="FirstParagraph"/>
        <w:rPr>
          <w:rFonts w:asciiTheme="majorHAnsi" w:hAnsiTheme="majorHAnsi" w:cstheme="majorHAnsi"/>
          <w:b/>
          <w:bCs/>
        </w:rPr>
      </w:pPr>
    </w:p>
    <w:p w:rsidR="00017199" w:rsidRDefault="00017199" w:rsidP="00017199">
      <w:pPr>
        <w:pStyle w:val="FirstParagraph"/>
        <w:rPr>
          <w:rFonts w:asciiTheme="majorHAnsi" w:hAnsiTheme="majorHAnsi" w:cstheme="majorHAnsi"/>
          <w:b/>
          <w:bCs/>
        </w:rPr>
      </w:pPr>
    </w:p>
    <w:p w:rsidR="00017199" w:rsidRPr="00017199" w:rsidRDefault="00F13495" w:rsidP="00017199">
      <w:pPr>
        <w:pStyle w:val="FirstParagraph"/>
        <w:rPr>
          <w:rFonts w:asciiTheme="majorHAnsi" w:hAnsiTheme="majorHAnsi" w:cstheme="majorHAnsi"/>
          <w:b/>
          <w:bCs/>
        </w:rPr>
      </w:pPr>
      <w:r>
        <w:rPr>
          <w:noProof/>
        </w:rPr>
        <w:drawing>
          <wp:anchor distT="0" distB="0" distL="114300" distR="114300" simplePos="0" relativeHeight="251668480" behindDoc="0" locked="0" layoutInCell="1" allowOverlap="1">
            <wp:simplePos x="0" y="0"/>
            <wp:positionH relativeFrom="column">
              <wp:posOffset>857250</wp:posOffset>
            </wp:positionH>
            <wp:positionV relativeFrom="paragraph">
              <wp:posOffset>283845</wp:posOffset>
            </wp:positionV>
            <wp:extent cx="4429125" cy="2193290"/>
            <wp:effectExtent l="0" t="0" r="0" b="0"/>
            <wp:wrapNone/>
            <wp:docPr id="11" name="Picture 11" descr="C:\Users\Raveen\AppData\Local\Microsoft\Windows\INetCache\Content.Word\arima_forecast auto 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veen\AppData\Local\Microsoft\Windows\INetCache\Content.Word\arima_forecast auto sele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125" cy="2193290"/>
                    </a:xfrm>
                    <a:prstGeom prst="rect">
                      <a:avLst/>
                    </a:prstGeom>
                    <a:noFill/>
                    <a:ln>
                      <a:noFill/>
                    </a:ln>
                  </pic:spPr>
                </pic:pic>
              </a:graphicData>
            </a:graphic>
            <wp14:sizeRelH relativeFrom="page">
              <wp14:pctWidth>0</wp14:pctWidth>
            </wp14:sizeRelH>
            <wp14:sizeRelV relativeFrom="page">
              <wp14:pctHeight>0</wp14:pctHeight>
            </wp14:sizeRelV>
          </wp:anchor>
        </w:drawing>
      </w:r>
      <w:r w:rsidR="00017199">
        <w:rPr>
          <w:rFonts w:asciiTheme="majorHAnsi" w:hAnsiTheme="majorHAnsi" w:cstheme="majorHAnsi"/>
          <w:b/>
          <w:bCs/>
        </w:rPr>
        <w:t>A</w:t>
      </w:r>
      <w:r w:rsidR="00017199" w:rsidRPr="0024603F">
        <w:rPr>
          <w:rFonts w:asciiTheme="majorHAnsi" w:hAnsiTheme="majorHAnsi" w:cstheme="majorHAnsi"/>
          <w:b/>
          <w:bCs/>
        </w:rPr>
        <w:t>RIMA Forecast Plot</w:t>
      </w:r>
      <w:r w:rsidR="00017199">
        <w:rPr>
          <w:rFonts w:asciiTheme="majorHAnsi" w:hAnsiTheme="majorHAnsi" w:cstheme="majorHAnsi"/>
          <w:b/>
          <w:bCs/>
        </w:rPr>
        <w:t xml:space="preserve"> for (auto select) </w:t>
      </w:r>
    </w:p>
    <w:p w:rsidR="00F202FA" w:rsidRDefault="00F202FA">
      <w:pPr>
        <w:pStyle w:val="FirstParagraph"/>
        <w:rPr>
          <w:rFonts w:asciiTheme="majorHAnsi" w:hAnsiTheme="majorHAnsi" w:cstheme="majorHAnsi"/>
          <w:b/>
          <w:bCs/>
        </w:rPr>
      </w:pPr>
    </w:p>
    <w:p w:rsidR="00F202FA" w:rsidRDefault="00F202FA">
      <w:pPr>
        <w:pStyle w:val="FirstParagraph"/>
        <w:rPr>
          <w:rFonts w:asciiTheme="majorHAnsi" w:hAnsiTheme="majorHAnsi" w:cstheme="majorHAnsi"/>
          <w:b/>
          <w:bCs/>
        </w:rPr>
      </w:pPr>
    </w:p>
    <w:p w:rsidR="00F202FA" w:rsidRDefault="00F202FA">
      <w:pPr>
        <w:pStyle w:val="FirstParagraph"/>
        <w:rPr>
          <w:rFonts w:asciiTheme="majorHAnsi" w:hAnsiTheme="majorHAnsi" w:cstheme="majorHAnsi"/>
          <w:b/>
          <w:bCs/>
        </w:rPr>
      </w:pPr>
    </w:p>
    <w:p w:rsidR="00F202FA" w:rsidRDefault="00F202FA">
      <w:pPr>
        <w:pStyle w:val="FirstParagraph"/>
        <w:rPr>
          <w:rFonts w:asciiTheme="majorHAnsi" w:hAnsiTheme="majorHAnsi" w:cstheme="majorHAnsi"/>
          <w:b/>
          <w:bCs/>
        </w:rPr>
      </w:pPr>
    </w:p>
    <w:p w:rsidR="00F202FA" w:rsidRDefault="00F202FA">
      <w:pPr>
        <w:pStyle w:val="FirstParagraph"/>
        <w:rPr>
          <w:rFonts w:asciiTheme="majorHAnsi" w:hAnsiTheme="majorHAnsi" w:cstheme="majorHAnsi"/>
          <w:b/>
          <w:bCs/>
        </w:rPr>
      </w:pPr>
    </w:p>
    <w:p w:rsidR="00F202FA" w:rsidRDefault="00F202FA">
      <w:pPr>
        <w:pStyle w:val="FirstParagraph"/>
        <w:rPr>
          <w:rFonts w:asciiTheme="majorHAnsi" w:hAnsiTheme="majorHAnsi" w:cstheme="majorHAnsi"/>
          <w:b/>
          <w:bCs/>
        </w:rPr>
      </w:pPr>
    </w:p>
    <w:p w:rsidR="00017199" w:rsidRDefault="00017199" w:rsidP="00017199">
      <w:pPr>
        <w:pStyle w:val="BodyText"/>
      </w:pPr>
    </w:p>
    <w:p w:rsidR="00017199" w:rsidRPr="00017199" w:rsidRDefault="00017199" w:rsidP="00017199">
      <w:pPr>
        <w:pStyle w:val="BodyText"/>
      </w:pPr>
    </w:p>
    <w:p w:rsidR="00F202FA" w:rsidRPr="00017199" w:rsidRDefault="00A00020" w:rsidP="00017199">
      <w:pPr>
        <w:pStyle w:val="FirstParagraph"/>
        <w:rPr>
          <w:rFonts w:asciiTheme="majorHAnsi" w:hAnsiTheme="majorHAnsi" w:cstheme="majorHAnsi"/>
          <w:b/>
          <w:bCs/>
        </w:rPr>
      </w:pPr>
      <w:r w:rsidRPr="0024603F">
        <w:rPr>
          <w:rFonts w:asciiTheme="majorHAnsi" w:hAnsiTheme="majorHAnsi" w:cstheme="majorHAnsi"/>
          <w:b/>
          <w:bCs/>
        </w:rPr>
        <w:t>SARIMA Forecast Plot</w:t>
      </w:r>
      <w:bookmarkStart w:id="20" w:name="X2ed73a0f2babfe726d98a523bcfdf092e12b896"/>
      <w:bookmarkEnd w:id="19"/>
      <w:r w:rsidR="00017199">
        <w:rPr>
          <w:rFonts w:asciiTheme="majorHAnsi" w:hAnsiTheme="majorHAnsi" w:cstheme="majorHAnsi"/>
          <w:b/>
          <w:bCs/>
        </w:rPr>
        <w:t xml:space="preserve"> </w:t>
      </w:r>
    </w:p>
    <w:p w:rsidR="00F202FA" w:rsidRPr="00F202FA" w:rsidRDefault="00F13495" w:rsidP="00F202FA">
      <w:pPr>
        <w:pStyle w:val="BodyText"/>
      </w:pPr>
      <w:r>
        <w:rPr>
          <w:noProof/>
        </w:rPr>
        <w:drawing>
          <wp:anchor distT="0" distB="0" distL="114300" distR="114300" simplePos="0" relativeHeight="251672576" behindDoc="0" locked="0" layoutInCell="1" allowOverlap="1">
            <wp:simplePos x="0" y="0"/>
            <wp:positionH relativeFrom="column">
              <wp:posOffset>0</wp:posOffset>
            </wp:positionH>
            <wp:positionV relativeFrom="paragraph">
              <wp:posOffset>31750</wp:posOffset>
            </wp:positionV>
            <wp:extent cx="5943600" cy="2343150"/>
            <wp:effectExtent l="0" t="0" r="0" b="0"/>
            <wp:wrapNone/>
            <wp:docPr id="13" name="Picture 13" descr="C:\Users\Raveen\AppData\Local\Microsoft\Windows\INetCache\Content.Word\sarima_forecast hell's kitch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veen\AppData\Local\Microsoft\Windows\INetCache\Content.Word\sarima_forecast hell's kitch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02FA" w:rsidRDefault="00F13495">
      <w:pPr>
        <w:pStyle w:val="Heading3"/>
        <w:rPr>
          <w:rFonts w:cstheme="majorHAnsi"/>
        </w:rPr>
      </w:pPr>
      <w:r>
        <w:rPr>
          <w:noProof/>
        </w:rPr>
        <w:lastRenderedPageBreak/>
        <w:drawing>
          <wp:anchor distT="0" distB="0" distL="114300" distR="114300" simplePos="0" relativeHeight="251674624" behindDoc="0" locked="0" layoutInCell="1" allowOverlap="1">
            <wp:simplePos x="0" y="0"/>
            <wp:positionH relativeFrom="column">
              <wp:posOffset>0</wp:posOffset>
            </wp:positionH>
            <wp:positionV relativeFrom="paragraph">
              <wp:posOffset>-332740</wp:posOffset>
            </wp:positionV>
            <wp:extent cx="5943600" cy="2343150"/>
            <wp:effectExtent l="0" t="0" r="0" b="0"/>
            <wp:wrapNone/>
            <wp:docPr id="14" name="Picture 14" descr="C:\Users\Raveen\AppData\Local\Microsoft\Windows\INetCache\Content.Word\sarima_forecast lower manhat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veen\AppData\Local\Microsoft\Windows\INetCache\Content.Word\sarima_forecast lower manhatt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02FA" w:rsidRDefault="00F202FA">
      <w:pPr>
        <w:pStyle w:val="Heading3"/>
        <w:rPr>
          <w:rFonts w:cstheme="majorHAnsi"/>
        </w:rPr>
      </w:pPr>
    </w:p>
    <w:p w:rsidR="00F202FA" w:rsidRDefault="00F202FA">
      <w:pPr>
        <w:pStyle w:val="Heading3"/>
        <w:rPr>
          <w:rFonts w:cstheme="majorHAnsi"/>
        </w:rPr>
      </w:pPr>
    </w:p>
    <w:p w:rsidR="00F202FA" w:rsidRDefault="00F202FA">
      <w:pPr>
        <w:pStyle w:val="Heading3"/>
        <w:rPr>
          <w:rFonts w:cstheme="majorHAnsi"/>
        </w:rPr>
      </w:pPr>
    </w:p>
    <w:p w:rsidR="00F202FA" w:rsidRDefault="00F202FA">
      <w:pPr>
        <w:pStyle w:val="Heading3"/>
        <w:rPr>
          <w:rFonts w:cstheme="majorHAnsi"/>
        </w:rPr>
      </w:pPr>
    </w:p>
    <w:p w:rsidR="00F202FA" w:rsidRDefault="00F202FA">
      <w:pPr>
        <w:pStyle w:val="Heading3"/>
        <w:rPr>
          <w:rFonts w:cstheme="majorHAnsi"/>
        </w:rPr>
      </w:pPr>
    </w:p>
    <w:p w:rsidR="00F202FA" w:rsidRDefault="00F202FA">
      <w:pPr>
        <w:pStyle w:val="Heading3"/>
        <w:rPr>
          <w:rFonts w:cstheme="majorHAnsi"/>
        </w:rPr>
      </w:pPr>
    </w:p>
    <w:p w:rsidR="00F202FA" w:rsidRDefault="00F13495">
      <w:pPr>
        <w:pStyle w:val="Heading3"/>
        <w:rPr>
          <w:noProof/>
        </w:rPr>
      </w:pPr>
      <w:r>
        <w:rPr>
          <w:noProof/>
        </w:rPr>
        <w:drawing>
          <wp:anchor distT="0" distB="0" distL="114300" distR="114300" simplePos="0" relativeHeight="251670528" behindDoc="0" locked="0" layoutInCell="1" allowOverlap="1">
            <wp:simplePos x="0" y="0"/>
            <wp:positionH relativeFrom="column">
              <wp:posOffset>133350</wp:posOffset>
            </wp:positionH>
            <wp:positionV relativeFrom="paragraph">
              <wp:posOffset>69850</wp:posOffset>
            </wp:positionV>
            <wp:extent cx="5943600" cy="2343150"/>
            <wp:effectExtent l="0" t="0" r="0" b="0"/>
            <wp:wrapNone/>
            <wp:docPr id="12" name="Picture 12" descr="C:\Users\Raveen\AppData\Local\Microsoft\Windows\INetCache\Content.Word\sarima_forecast ast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veen\AppData\Local\Microsoft\Windows\INetCache\Content.Word\sarima_forecast astori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02FA" w:rsidRDefault="00F202FA" w:rsidP="00F202FA">
      <w:pPr>
        <w:pStyle w:val="BodyText"/>
      </w:pPr>
    </w:p>
    <w:p w:rsidR="00F202FA" w:rsidRDefault="00F202FA" w:rsidP="00F202FA">
      <w:pPr>
        <w:pStyle w:val="BodyText"/>
      </w:pPr>
    </w:p>
    <w:p w:rsidR="00F202FA" w:rsidRDefault="00F202FA" w:rsidP="00F202FA">
      <w:pPr>
        <w:pStyle w:val="BodyText"/>
      </w:pPr>
    </w:p>
    <w:p w:rsidR="00F202FA" w:rsidRDefault="00F202FA" w:rsidP="00F202FA">
      <w:pPr>
        <w:pStyle w:val="BodyText"/>
      </w:pPr>
    </w:p>
    <w:p w:rsidR="00F202FA" w:rsidRDefault="00F202FA" w:rsidP="00F202FA">
      <w:pPr>
        <w:pStyle w:val="BodyText"/>
      </w:pPr>
    </w:p>
    <w:p w:rsidR="00F202FA" w:rsidRDefault="00F202FA" w:rsidP="00F202FA">
      <w:pPr>
        <w:pStyle w:val="BodyText"/>
      </w:pPr>
    </w:p>
    <w:p w:rsidR="00F202FA" w:rsidRDefault="00F202FA" w:rsidP="00F202FA">
      <w:pPr>
        <w:pStyle w:val="BodyText"/>
      </w:pPr>
    </w:p>
    <w:p w:rsidR="00F202FA" w:rsidRDefault="00F202FA" w:rsidP="00F202FA">
      <w:pPr>
        <w:pStyle w:val="BodyText"/>
      </w:pPr>
    </w:p>
    <w:p w:rsidR="00F202FA" w:rsidRDefault="00F202FA" w:rsidP="00F202FA">
      <w:pPr>
        <w:pStyle w:val="BodyText"/>
      </w:pPr>
    </w:p>
    <w:p w:rsidR="00F202FA" w:rsidRPr="00F202FA" w:rsidRDefault="00F202FA" w:rsidP="00F202FA">
      <w:pPr>
        <w:pStyle w:val="BodyText"/>
      </w:pPr>
    </w:p>
    <w:p w:rsidR="00713CB4" w:rsidRPr="0024603F" w:rsidRDefault="00A00020">
      <w:pPr>
        <w:pStyle w:val="Heading3"/>
        <w:rPr>
          <w:rFonts w:cstheme="majorHAnsi"/>
        </w:rPr>
      </w:pPr>
      <w:r w:rsidRPr="0024603F">
        <w:rPr>
          <w:rFonts w:cstheme="majorHAnsi"/>
        </w:rPr>
        <w:t>4.3 Store-Level Forecasting</w:t>
      </w:r>
    </w:p>
    <w:p w:rsidR="00713CB4" w:rsidRPr="0024603F" w:rsidRDefault="00A00020">
      <w:pPr>
        <w:pStyle w:val="FirstParagraph"/>
        <w:rPr>
          <w:rFonts w:asciiTheme="majorHAnsi" w:hAnsiTheme="majorHAnsi" w:cstheme="majorHAnsi"/>
        </w:rPr>
      </w:pPr>
      <w:r w:rsidRPr="0024603F">
        <w:rPr>
          <w:rFonts w:asciiTheme="majorHAnsi" w:hAnsiTheme="majorHAnsi" w:cstheme="majorHAnsi"/>
        </w:rPr>
        <w:t>Forecasting was also done for individual stores:</w:t>
      </w:r>
    </w:p>
    <w:tbl>
      <w:tblPr>
        <w:tblStyle w:val="TableGridLight"/>
        <w:tblW w:w="0" w:type="auto"/>
        <w:tblLook w:val="0020" w:firstRow="1" w:lastRow="0" w:firstColumn="0" w:lastColumn="0" w:noHBand="0" w:noVBand="0"/>
      </w:tblPr>
      <w:tblGrid>
        <w:gridCol w:w="2487"/>
        <w:gridCol w:w="1839"/>
        <w:gridCol w:w="792"/>
      </w:tblGrid>
      <w:tr w:rsidR="00713CB4" w:rsidRPr="0024603F" w:rsidTr="0024603F">
        <w:tc>
          <w:tcPr>
            <w:tcW w:w="0" w:type="auto"/>
            <w:tcBorders>
              <w:bottom w:val="single" w:sz="4" w:space="0" w:color="auto"/>
            </w:tcBorders>
          </w:tcPr>
          <w:p w:rsidR="00713CB4" w:rsidRPr="0024603F" w:rsidRDefault="00A00020">
            <w:pPr>
              <w:pStyle w:val="Compact"/>
              <w:rPr>
                <w:rFonts w:asciiTheme="majorHAnsi" w:hAnsiTheme="majorHAnsi" w:cstheme="majorHAnsi"/>
              </w:rPr>
            </w:pPr>
            <w:r w:rsidRPr="0024603F">
              <w:rPr>
                <w:rFonts w:asciiTheme="majorHAnsi" w:hAnsiTheme="majorHAnsi" w:cstheme="majorHAnsi"/>
              </w:rPr>
              <w:t>Store Location</w:t>
            </w:r>
          </w:p>
        </w:tc>
        <w:tc>
          <w:tcPr>
            <w:tcW w:w="0" w:type="auto"/>
            <w:tcBorders>
              <w:bottom w:val="single" w:sz="4" w:space="0" w:color="auto"/>
            </w:tcBorders>
          </w:tcPr>
          <w:p w:rsidR="00713CB4" w:rsidRPr="0024603F" w:rsidRDefault="00A00020">
            <w:pPr>
              <w:pStyle w:val="Compact"/>
              <w:rPr>
                <w:rFonts w:asciiTheme="majorHAnsi" w:hAnsiTheme="majorHAnsi" w:cstheme="majorHAnsi"/>
              </w:rPr>
            </w:pPr>
            <w:r w:rsidRPr="0024603F">
              <w:rPr>
                <w:rFonts w:asciiTheme="majorHAnsi" w:hAnsiTheme="majorHAnsi" w:cstheme="majorHAnsi"/>
              </w:rPr>
              <w:t>Forecast Trend</w:t>
            </w:r>
          </w:p>
        </w:tc>
        <w:tc>
          <w:tcPr>
            <w:tcW w:w="0" w:type="auto"/>
            <w:tcBorders>
              <w:bottom w:val="single" w:sz="4" w:space="0" w:color="auto"/>
            </w:tcBorders>
          </w:tcPr>
          <w:p w:rsidR="00713CB4" w:rsidRPr="0024603F" w:rsidRDefault="00A00020">
            <w:pPr>
              <w:pStyle w:val="Compact"/>
              <w:rPr>
                <w:rFonts w:asciiTheme="majorHAnsi" w:hAnsiTheme="majorHAnsi" w:cstheme="majorHAnsi"/>
              </w:rPr>
            </w:pPr>
            <w:r w:rsidRPr="0024603F">
              <w:rPr>
                <w:rFonts w:asciiTheme="majorHAnsi" w:hAnsiTheme="majorHAnsi" w:cstheme="majorHAnsi"/>
              </w:rPr>
              <w:t>Notes</w:t>
            </w:r>
          </w:p>
        </w:tc>
      </w:tr>
      <w:tr w:rsidR="00713CB4" w:rsidRPr="0024603F" w:rsidTr="0024603F">
        <w:tc>
          <w:tcPr>
            <w:tcW w:w="0" w:type="auto"/>
            <w:tcBorders>
              <w:top w:val="single" w:sz="4" w:space="0" w:color="auto"/>
            </w:tcBorders>
          </w:tcPr>
          <w:p w:rsidR="00713CB4" w:rsidRPr="0024603F" w:rsidRDefault="00A00020">
            <w:pPr>
              <w:pStyle w:val="Compact"/>
              <w:rPr>
                <w:rFonts w:asciiTheme="majorHAnsi" w:hAnsiTheme="majorHAnsi" w:cstheme="majorHAnsi"/>
              </w:rPr>
            </w:pPr>
            <w:r w:rsidRPr="0024603F">
              <w:rPr>
                <w:rFonts w:asciiTheme="majorHAnsi" w:hAnsiTheme="majorHAnsi" w:cstheme="majorHAnsi"/>
              </w:rPr>
              <w:t>lower manhattan (ID 5)</w:t>
            </w:r>
          </w:p>
        </w:tc>
        <w:tc>
          <w:tcPr>
            <w:tcW w:w="0" w:type="auto"/>
            <w:tcBorders>
              <w:top w:val="single" w:sz="4" w:space="0" w:color="auto"/>
            </w:tcBorders>
          </w:tcPr>
          <w:p w:rsidR="00713CB4" w:rsidRPr="0024603F" w:rsidRDefault="00A00020">
            <w:pPr>
              <w:pStyle w:val="Compact"/>
              <w:rPr>
                <w:rFonts w:asciiTheme="majorHAnsi" w:hAnsiTheme="majorHAnsi" w:cstheme="majorHAnsi"/>
              </w:rPr>
            </w:pPr>
            <w:r w:rsidRPr="0024603F">
              <w:rPr>
                <w:rFonts w:ascii="Segoe UI Symbol" w:hAnsi="Segoe UI Symbol" w:cs="Segoe UI Symbol"/>
              </w:rPr>
              <w:t>📈</w:t>
            </w:r>
            <w:r w:rsidRPr="0024603F">
              <w:rPr>
                <w:rFonts w:asciiTheme="majorHAnsi" w:hAnsiTheme="majorHAnsi" w:cstheme="majorHAnsi"/>
              </w:rPr>
              <w:t xml:space="preserve"> +10% Growth</w:t>
            </w:r>
          </w:p>
        </w:tc>
        <w:tc>
          <w:tcPr>
            <w:tcW w:w="0" w:type="auto"/>
            <w:tcBorders>
              <w:top w:val="single" w:sz="4" w:space="0" w:color="auto"/>
            </w:tcBorders>
          </w:tcPr>
          <w:p w:rsidR="00713CB4" w:rsidRPr="0024603F" w:rsidRDefault="00A00020">
            <w:pPr>
              <w:pStyle w:val="Compact"/>
              <w:rPr>
                <w:rFonts w:asciiTheme="majorHAnsi" w:hAnsiTheme="majorHAnsi" w:cstheme="majorHAnsi"/>
              </w:rPr>
            </w:pPr>
            <w:r w:rsidRPr="0024603F">
              <w:rPr>
                <w:rFonts w:asciiTheme="majorHAnsi" w:hAnsiTheme="majorHAnsi" w:cstheme="majorHAnsi"/>
              </w:rPr>
              <w:t>-</w:t>
            </w:r>
          </w:p>
        </w:tc>
      </w:tr>
      <w:tr w:rsidR="00713CB4" w:rsidRPr="0024603F" w:rsidTr="0024603F">
        <w:tc>
          <w:tcPr>
            <w:tcW w:w="0" w:type="auto"/>
          </w:tcPr>
          <w:p w:rsidR="00713CB4" w:rsidRPr="0024603F" w:rsidRDefault="00A00020">
            <w:pPr>
              <w:pStyle w:val="Compact"/>
              <w:rPr>
                <w:rFonts w:asciiTheme="majorHAnsi" w:hAnsiTheme="majorHAnsi" w:cstheme="majorHAnsi"/>
              </w:rPr>
            </w:pPr>
            <w:r w:rsidRPr="0024603F">
              <w:rPr>
                <w:rFonts w:asciiTheme="majorHAnsi" w:hAnsiTheme="majorHAnsi" w:cstheme="majorHAnsi"/>
              </w:rPr>
              <w:t>hell’s kitchen (ID 8)</w:t>
            </w:r>
          </w:p>
        </w:tc>
        <w:tc>
          <w:tcPr>
            <w:tcW w:w="0" w:type="auto"/>
          </w:tcPr>
          <w:p w:rsidR="00713CB4" w:rsidRPr="0024603F" w:rsidRDefault="00A00020">
            <w:pPr>
              <w:pStyle w:val="Compact"/>
              <w:rPr>
                <w:rFonts w:asciiTheme="majorHAnsi" w:hAnsiTheme="majorHAnsi" w:cstheme="majorHAnsi"/>
              </w:rPr>
            </w:pPr>
            <w:r w:rsidRPr="0024603F">
              <w:rPr>
                <w:rFonts w:ascii="Segoe UI Symbol" w:hAnsi="Segoe UI Symbol" w:cs="Segoe UI Symbol"/>
              </w:rPr>
              <w:t>📈</w:t>
            </w:r>
            <w:r w:rsidRPr="0024603F">
              <w:rPr>
                <w:rFonts w:asciiTheme="majorHAnsi" w:hAnsiTheme="majorHAnsi" w:cstheme="majorHAnsi"/>
              </w:rPr>
              <w:t xml:space="preserve"> +4% Growth</w:t>
            </w:r>
          </w:p>
        </w:tc>
        <w:tc>
          <w:tcPr>
            <w:tcW w:w="0" w:type="auto"/>
          </w:tcPr>
          <w:p w:rsidR="00713CB4" w:rsidRPr="0024603F" w:rsidRDefault="00A00020">
            <w:pPr>
              <w:pStyle w:val="Compact"/>
              <w:rPr>
                <w:rFonts w:asciiTheme="majorHAnsi" w:hAnsiTheme="majorHAnsi" w:cstheme="majorHAnsi"/>
              </w:rPr>
            </w:pPr>
            <w:r w:rsidRPr="0024603F">
              <w:rPr>
                <w:rFonts w:asciiTheme="majorHAnsi" w:hAnsiTheme="majorHAnsi" w:cstheme="majorHAnsi"/>
              </w:rPr>
              <w:t>-</w:t>
            </w:r>
          </w:p>
        </w:tc>
      </w:tr>
      <w:tr w:rsidR="00713CB4" w:rsidRPr="0024603F" w:rsidTr="0024603F">
        <w:tc>
          <w:tcPr>
            <w:tcW w:w="0" w:type="auto"/>
          </w:tcPr>
          <w:p w:rsidR="00713CB4" w:rsidRPr="0024603F" w:rsidRDefault="00A00020">
            <w:pPr>
              <w:pStyle w:val="Compact"/>
              <w:rPr>
                <w:rFonts w:asciiTheme="majorHAnsi" w:hAnsiTheme="majorHAnsi" w:cstheme="majorHAnsi"/>
              </w:rPr>
            </w:pPr>
            <w:r w:rsidRPr="0024603F">
              <w:rPr>
                <w:rFonts w:asciiTheme="majorHAnsi" w:hAnsiTheme="majorHAnsi" w:cstheme="majorHAnsi"/>
              </w:rPr>
              <w:t>astoria (ID 3)</w:t>
            </w:r>
          </w:p>
        </w:tc>
        <w:tc>
          <w:tcPr>
            <w:tcW w:w="0" w:type="auto"/>
          </w:tcPr>
          <w:p w:rsidR="00713CB4" w:rsidRPr="0024603F" w:rsidRDefault="00A00020">
            <w:pPr>
              <w:pStyle w:val="Compact"/>
              <w:rPr>
                <w:rFonts w:asciiTheme="majorHAnsi" w:hAnsiTheme="majorHAnsi" w:cstheme="majorHAnsi"/>
              </w:rPr>
            </w:pPr>
            <w:r w:rsidRPr="0024603F">
              <w:rPr>
                <w:rFonts w:ascii="Segoe UI Symbol" w:hAnsi="Segoe UI Symbol" w:cs="Segoe UI Symbol"/>
              </w:rPr>
              <w:t>📈</w:t>
            </w:r>
            <w:r w:rsidRPr="0024603F">
              <w:rPr>
                <w:rFonts w:asciiTheme="majorHAnsi" w:hAnsiTheme="majorHAnsi" w:cstheme="majorHAnsi"/>
              </w:rPr>
              <w:t xml:space="preserve"> +10% Growth</w:t>
            </w:r>
          </w:p>
        </w:tc>
        <w:tc>
          <w:tcPr>
            <w:tcW w:w="0" w:type="auto"/>
          </w:tcPr>
          <w:p w:rsidR="00713CB4" w:rsidRPr="0024603F" w:rsidRDefault="00A00020">
            <w:pPr>
              <w:pStyle w:val="Compact"/>
              <w:rPr>
                <w:rFonts w:asciiTheme="majorHAnsi" w:hAnsiTheme="majorHAnsi" w:cstheme="majorHAnsi"/>
              </w:rPr>
            </w:pPr>
            <w:r w:rsidRPr="0024603F">
              <w:rPr>
                <w:rFonts w:asciiTheme="majorHAnsi" w:hAnsiTheme="majorHAnsi" w:cstheme="majorHAnsi"/>
              </w:rPr>
              <w:t>-</w:t>
            </w:r>
          </w:p>
        </w:tc>
      </w:tr>
    </w:tbl>
    <w:p w:rsidR="00713CB4" w:rsidRPr="0024603F" w:rsidRDefault="00A00020" w:rsidP="0024603F">
      <w:pPr>
        <w:pStyle w:val="BlockText"/>
        <w:ind w:left="0"/>
        <w:rPr>
          <w:rFonts w:asciiTheme="majorHAnsi" w:hAnsiTheme="majorHAnsi" w:cstheme="majorHAnsi"/>
        </w:rPr>
      </w:pPr>
      <w:r w:rsidRPr="0024603F">
        <w:rPr>
          <w:rFonts w:asciiTheme="majorHAnsi" w:hAnsiTheme="majorHAnsi" w:cstheme="majorHAnsi"/>
          <w:b/>
          <w:bCs/>
        </w:rPr>
        <w:t>Insight</w:t>
      </w:r>
      <w:r w:rsidRPr="0024603F">
        <w:rPr>
          <w:rFonts w:asciiTheme="majorHAnsi" w:hAnsiTheme="majorHAnsi" w:cstheme="majorHAnsi"/>
        </w:rPr>
        <w:t>: Forecasting results support location-specific stock planning and shift scheduling.</w:t>
      </w:r>
    </w:p>
    <w:p w:rsidR="00713CB4" w:rsidRPr="0024603F" w:rsidRDefault="00A00020">
      <w:pPr>
        <w:pStyle w:val="Heading1"/>
        <w:rPr>
          <w:rFonts w:cstheme="majorHAnsi"/>
        </w:rPr>
      </w:pPr>
      <w:bookmarkStart w:id="21" w:name="X9929a7724935523a6c02d9f3900f323498f6b6e"/>
      <w:bookmarkEnd w:id="17"/>
      <w:bookmarkEnd w:id="20"/>
      <w:r w:rsidRPr="0024603F">
        <w:rPr>
          <w:rFonts w:cstheme="majorHAnsi"/>
        </w:rPr>
        <w:t>5. Business Recommendations</w:t>
      </w:r>
    </w:p>
    <w:p w:rsidR="00713CB4" w:rsidRPr="0024603F" w:rsidRDefault="00A00020" w:rsidP="0024603F">
      <w:pPr>
        <w:pStyle w:val="FirstParagraph"/>
        <w:rPr>
          <w:rFonts w:asciiTheme="majorHAnsi" w:hAnsiTheme="majorHAnsi" w:cstheme="majorHAnsi"/>
        </w:rPr>
      </w:pPr>
      <w:r w:rsidRPr="0024603F">
        <w:rPr>
          <w:rFonts w:asciiTheme="majorHAnsi" w:hAnsiTheme="majorHAnsi" w:cstheme="majorHAnsi"/>
        </w:rPr>
        <w:t>Based on the insights from the exploratory analysis, customer segmentation, and forecasting, several actionable recommendations are proposed to improve operations, enhance customer retention, and increase profitability.</w:t>
      </w:r>
    </w:p>
    <w:p w:rsidR="00713CB4" w:rsidRPr="0024603F" w:rsidRDefault="00A00020">
      <w:pPr>
        <w:pStyle w:val="Heading3"/>
        <w:rPr>
          <w:rFonts w:cstheme="majorHAnsi"/>
        </w:rPr>
      </w:pPr>
      <w:bookmarkStart w:id="22" w:name="X391bf884662be7d63e8501cfe0be9d45fd0ea60"/>
      <w:r w:rsidRPr="0024603F">
        <w:rPr>
          <w:rFonts w:cstheme="majorHAnsi"/>
        </w:rPr>
        <w:lastRenderedPageBreak/>
        <w:t>5.1 Operational Improvements</w:t>
      </w:r>
    </w:p>
    <w:p w:rsidR="00713CB4" w:rsidRPr="0024603F" w:rsidRDefault="00A00020">
      <w:pPr>
        <w:numPr>
          <w:ilvl w:val="0"/>
          <w:numId w:val="26"/>
        </w:numPr>
        <w:rPr>
          <w:rFonts w:asciiTheme="majorHAnsi" w:hAnsiTheme="majorHAnsi" w:cstheme="majorHAnsi"/>
        </w:rPr>
      </w:pPr>
      <w:r w:rsidRPr="0024603F">
        <w:rPr>
          <w:rFonts w:asciiTheme="majorHAnsi" w:hAnsiTheme="majorHAnsi" w:cstheme="majorHAnsi"/>
          <w:b/>
          <w:bCs/>
        </w:rPr>
        <w:t>Staff Scheduling</w:t>
      </w:r>
      <w:r w:rsidRPr="0024603F">
        <w:rPr>
          <w:rFonts w:asciiTheme="majorHAnsi" w:hAnsiTheme="majorHAnsi" w:cstheme="majorHAnsi"/>
        </w:rPr>
        <w:t xml:space="preserve">: Increase staffing on </w:t>
      </w:r>
      <w:r w:rsidRPr="0024603F">
        <w:rPr>
          <w:rFonts w:asciiTheme="majorHAnsi" w:hAnsiTheme="majorHAnsi" w:cstheme="majorHAnsi"/>
          <w:b/>
          <w:bCs/>
        </w:rPr>
        <w:t>weekends and lunch hours</w:t>
      </w:r>
      <w:r w:rsidRPr="0024603F">
        <w:rPr>
          <w:rFonts w:asciiTheme="majorHAnsi" w:hAnsiTheme="majorHAnsi" w:cstheme="majorHAnsi"/>
        </w:rPr>
        <w:t xml:space="preserve">, especially at high-volume stores like </w:t>
      </w:r>
      <w:r w:rsidRPr="0024603F">
        <w:rPr>
          <w:rFonts w:asciiTheme="majorHAnsi" w:hAnsiTheme="majorHAnsi" w:cstheme="majorHAnsi"/>
          <w:b/>
          <w:bCs/>
        </w:rPr>
        <w:t>lower manhattan (Store 5)</w:t>
      </w:r>
      <w:r w:rsidRPr="0024603F">
        <w:rPr>
          <w:rFonts w:asciiTheme="majorHAnsi" w:hAnsiTheme="majorHAnsi" w:cstheme="majorHAnsi"/>
        </w:rPr>
        <w:t xml:space="preserve"> to handle peak traffic efficiently.</w:t>
      </w:r>
    </w:p>
    <w:p w:rsidR="00713CB4" w:rsidRPr="0024603F" w:rsidRDefault="00A00020">
      <w:pPr>
        <w:numPr>
          <w:ilvl w:val="0"/>
          <w:numId w:val="26"/>
        </w:numPr>
        <w:rPr>
          <w:rFonts w:asciiTheme="majorHAnsi" w:hAnsiTheme="majorHAnsi" w:cstheme="majorHAnsi"/>
        </w:rPr>
      </w:pPr>
      <w:r w:rsidRPr="0024603F">
        <w:rPr>
          <w:rFonts w:asciiTheme="majorHAnsi" w:hAnsiTheme="majorHAnsi" w:cstheme="majorHAnsi"/>
          <w:b/>
          <w:bCs/>
        </w:rPr>
        <w:t>Inventory Optimization</w:t>
      </w:r>
      <w:r w:rsidRPr="0024603F">
        <w:rPr>
          <w:rFonts w:asciiTheme="majorHAnsi" w:hAnsiTheme="majorHAnsi" w:cstheme="majorHAnsi"/>
        </w:rPr>
        <w:t>:</w:t>
      </w:r>
    </w:p>
    <w:p w:rsidR="00713CB4" w:rsidRPr="0024603F" w:rsidRDefault="00A00020">
      <w:pPr>
        <w:pStyle w:val="Compact"/>
        <w:numPr>
          <w:ilvl w:val="1"/>
          <w:numId w:val="27"/>
        </w:numPr>
        <w:rPr>
          <w:rFonts w:asciiTheme="majorHAnsi" w:hAnsiTheme="majorHAnsi" w:cstheme="majorHAnsi"/>
        </w:rPr>
      </w:pPr>
      <w:r w:rsidRPr="0024603F">
        <w:rPr>
          <w:rFonts w:asciiTheme="majorHAnsi" w:hAnsiTheme="majorHAnsi" w:cstheme="majorHAnsi"/>
          <w:b/>
          <w:bCs/>
        </w:rPr>
        <w:t>Increase stock</w:t>
      </w:r>
      <w:r w:rsidRPr="0024603F">
        <w:rPr>
          <w:rFonts w:asciiTheme="majorHAnsi" w:hAnsiTheme="majorHAnsi" w:cstheme="majorHAnsi"/>
        </w:rPr>
        <w:t xml:space="preserve"> of high-margin products such as </w:t>
      </w:r>
      <w:r w:rsidRPr="0024603F">
        <w:rPr>
          <w:rFonts w:asciiTheme="majorHAnsi" w:hAnsiTheme="majorHAnsi" w:cstheme="majorHAnsi"/>
          <w:i/>
          <w:iCs/>
        </w:rPr>
        <w:t>Sustainable Grown Organic Lg</w:t>
      </w:r>
      <w:r w:rsidRPr="0024603F">
        <w:rPr>
          <w:rFonts w:asciiTheme="majorHAnsi" w:hAnsiTheme="majorHAnsi" w:cstheme="majorHAnsi"/>
        </w:rPr>
        <w:t>, particularly in locations with consistent demand.</w:t>
      </w:r>
    </w:p>
    <w:p w:rsidR="00713CB4" w:rsidRPr="0024603F" w:rsidRDefault="00A00020">
      <w:pPr>
        <w:pStyle w:val="Compact"/>
        <w:numPr>
          <w:ilvl w:val="1"/>
          <w:numId w:val="27"/>
        </w:numPr>
        <w:rPr>
          <w:rFonts w:asciiTheme="majorHAnsi" w:hAnsiTheme="majorHAnsi" w:cstheme="majorHAnsi"/>
        </w:rPr>
      </w:pPr>
      <w:r w:rsidRPr="0024603F">
        <w:rPr>
          <w:rFonts w:asciiTheme="majorHAnsi" w:hAnsiTheme="majorHAnsi" w:cstheme="majorHAnsi"/>
          <w:b/>
          <w:bCs/>
        </w:rPr>
        <w:t>Reduce inventory</w:t>
      </w:r>
      <w:r w:rsidRPr="0024603F">
        <w:rPr>
          <w:rFonts w:asciiTheme="majorHAnsi" w:hAnsiTheme="majorHAnsi" w:cstheme="majorHAnsi"/>
        </w:rPr>
        <w:t xml:space="preserve"> of low-margin, high-waste items like </w:t>
      </w:r>
      <w:r w:rsidRPr="0024603F">
        <w:rPr>
          <w:rFonts w:asciiTheme="majorHAnsi" w:hAnsiTheme="majorHAnsi" w:cstheme="majorHAnsi"/>
          <w:i/>
          <w:iCs/>
        </w:rPr>
        <w:t>Dark chocolate</w:t>
      </w:r>
      <w:r w:rsidRPr="0024603F">
        <w:rPr>
          <w:rFonts w:asciiTheme="majorHAnsi" w:hAnsiTheme="majorHAnsi" w:cstheme="majorHAnsi"/>
        </w:rPr>
        <w:t>.</w:t>
      </w:r>
    </w:p>
    <w:p w:rsidR="00713CB4" w:rsidRPr="0024603F" w:rsidRDefault="00A00020">
      <w:pPr>
        <w:numPr>
          <w:ilvl w:val="0"/>
          <w:numId w:val="26"/>
        </w:numPr>
        <w:rPr>
          <w:rFonts w:asciiTheme="majorHAnsi" w:hAnsiTheme="majorHAnsi" w:cstheme="majorHAnsi"/>
        </w:rPr>
      </w:pPr>
      <w:r w:rsidRPr="0024603F">
        <w:rPr>
          <w:rFonts w:asciiTheme="majorHAnsi" w:hAnsiTheme="majorHAnsi" w:cstheme="majorHAnsi"/>
          <w:b/>
          <w:bCs/>
        </w:rPr>
        <w:t>Product Placement</w:t>
      </w:r>
      <w:r w:rsidRPr="0024603F">
        <w:rPr>
          <w:rFonts w:asciiTheme="majorHAnsi" w:hAnsiTheme="majorHAnsi" w:cstheme="majorHAnsi"/>
        </w:rPr>
        <w:t>: Promote best-selling and profitable products prominently both in-store and in digital menus.</w:t>
      </w:r>
    </w:p>
    <w:p w:rsidR="00713CB4" w:rsidRPr="0024603F" w:rsidRDefault="00A00020">
      <w:pPr>
        <w:pStyle w:val="Heading3"/>
        <w:rPr>
          <w:rFonts w:cstheme="majorHAnsi"/>
        </w:rPr>
      </w:pPr>
      <w:bookmarkStart w:id="23" w:name="Xcb701db0a885209d683d0187bb1c13cfdf243d4"/>
      <w:bookmarkEnd w:id="22"/>
      <w:r w:rsidRPr="0024603F">
        <w:rPr>
          <w:rFonts w:cstheme="majorHAnsi"/>
        </w:rPr>
        <w:t>5.2 Marketing Strategies</w:t>
      </w:r>
    </w:p>
    <w:p w:rsidR="00713CB4" w:rsidRPr="0024603F" w:rsidRDefault="00A00020">
      <w:pPr>
        <w:numPr>
          <w:ilvl w:val="0"/>
          <w:numId w:val="28"/>
        </w:numPr>
        <w:rPr>
          <w:rFonts w:asciiTheme="majorHAnsi" w:hAnsiTheme="majorHAnsi" w:cstheme="majorHAnsi"/>
        </w:rPr>
      </w:pPr>
      <w:r w:rsidRPr="0024603F">
        <w:rPr>
          <w:rFonts w:asciiTheme="majorHAnsi" w:hAnsiTheme="majorHAnsi" w:cstheme="majorHAnsi"/>
          <w:b/>
          <w:bCs/>
        </w:rPr>
        <w:t>Retention Campaigns</w:t>
      </w:r>
      <w:r w:rsidRPr="0024603F">
        <w:rPr>
          <w:rFonts w:asciiTheme="majorHAnsi" w:hAnsiTheme="majorHAnsi" w:cstheme="majorHAnsi"/>
        </w:rPr>
        <w:t xml:space="preserve">: Target </w:t>
      </w:r>
      <w:r w:rsidRPr="0024603F">
        <w:rPr>
          <w:rFonts w:asciiTheme="majorHAnsi" w:hAnsiTheme="majorHAnsi" w:cstheme="majorHAnsi"/>
          <w:i/>
          <w:iCs/>
        </w:rPr>
        <w:t>“At Risk”</w:t>
      </w:r>
      <w:r w:rsidRPr="0024603F">
        <w:rPr>
          <w:rFonts w:asciiTheme="majorHAnsi" w:hAnsiTheme="majorHAnsi" w:cstheme="majorHAnsi"/>
        </w:rPr>
        <w:t xml:space="preserve"> and </w:t>
      </w:r>
      <w:r w:rsidRPr="0024603F">
        <w:rPr>
          <w:rFonts w:asciiTheme="majorHAnsi" w:hAnsiTheme="majorHAnsi" w:cstheme="majorHAnsi"/>
          <w:i/>
          <w:iCs/>
        </w:rPr>
        <w:t>“Lost”</w:t>
      </w:r>
      <w:r w:rsidRPr="0024603F">
        <w:rPr>
          <w:rFonts w:asciiTheme="majorHAnsi" w:hAnsiTheme="majorHAnsi" w:cstheme="majorHAnsi"/>
        </w:rPr>
        <w:t xml:space="preserve"> customer segments with personalized offers or win-back discounts.</w:t>
      </w:r>
    </w:p>
    <w:p w:rsidR="00713CB4" w:rsidRPr="0024603F" w:rsidRDefault="00A00020">
      <w:pPr>
        <w:numPr>
          <w:ilvl w:val="0"/>
          <w:numId w:val="28"/>
        </w:numPr>
        <w:rPr>
          <w:rFonts w:asciiTheme="majorHAnsi" w:hAnsiTheme="majorHAnsi" w:cstheme="majorHAnsi"/>
        </w:rPr>
      </w:pPr>
      <w:r w:rsidRPr="0024603F">
        <w:rPr>
          <w:rFonts w:asciiTheme="majorHAnsi" w:hAnsiTheme="majorHAnsi" w:cstheme="majorHAnsi"/>
          <w:b/>
          <w:bCs/>
        </w:rPr>
        <w:t>Loyalty Programs</w:t>
      </w:r>
      <w:r w:rsidRPr="0024603F">
        <w:rPr>
          <w:rFonts w:asciiTheme="majorHAnsi" w:hAnsiTheme="majorHAnsi" w:cstheme="majorHAnsi"/>
        </w:rPr>
        <w:t xml:space="preserve">: Reward frequent customers in the </w:t>
      </w:r>
      <w:r w:rsidRPr="0024603F">
        <w:rPr>
          <w:rFonts w:asciiTheme="majorHAnsi" w:hAnsiTheme="majorHAnsi" w:cstheme="majorHAnsi"/>
          <w:i/>
          <w:iCs/>
        </w:rPr>
        <w:t>“Champions”</w:t>
      </w:r>
      <w:r w:rsidRPr="0024603F">
        <w:rPr>
          <w:rFonts w:asciiTheme="majorHAnsi" w:hAnsiTheme="majorHAnsi" w:cstheme="majorHAnsi"/>
        </w:rPr>
        <w:t xml:space="preserve"> and </w:t>
      </w:r>
      <w:r w:rsidRPr="0024603F">
        <w:rPr>
          <w:rFonts w:asciiTheme="majorHAnsi" w:hAnsiTheme="majorHAnsi" w:cstheme="majorHAnsi"/>
          <w:i/>
          <w:iCs/>
        </w:rPr>
        <w:t>“Loyal Customers”</w:t>
      </w:r>
      <w:r w:rsidRPr="0024603F">
        <w:rPr>
          <w:rFonts w:asciiTheme="majorHAnsi" w:hAnsiTheme="majorHAnsi" w:cstheme="majorHAnsi"/>
        </w:rPr>
        <w:t xml:space="preserve"> segments with loyalty points, early access to promotions, or exclusive deals.</w:t>
      </w:r>
    </w:p>
    <w:p w:rsidR="00713CB4" w:rsidRPr="0024603F" w:rsidRDefault="00A00020">
      <w:pPr>
        <w:numPr>
          <w:ilvl w:val="0"/>
          <w:numId w:val="28"/>
        </w:numPr>
        <w:rPr>
          <w:rFonts w:asciiTheme="majorHAnsi" w:hAnsiTheme="majorHAnsi" w:cstheme="majorHAnsi"/>
        </w:rPr>
      </w:pPr>
      <w:r w:rsidRPr="0024603F">
        <w:rPr>
          <w:rFonts w:asciiTheme="majorHAnsi" w:hAnsiTheme="majorHAnsi" w:cstheme="majorHAnsi"/>
          <w:b/>
          <w:bCs/>
        </w:rPr>
        <w:t>Seasonal Promotions</w:t>
      </w:r>
      <w:r w:rsidRPr="0024603F">
        <w:rPr>
          <w:rFonts w:asciiTheme="majorHAnsi" w:hAnsiTheme="majorHAnsi" w:cstheme="majorHAnsi"/>
        </w:rPr>
        <w:t xml:space="preserve">: Run aggressive campaigns during </w:t>
      </w:r>
      <w:r w:rsidRPr="0024603F">
        <w:rPr>
          <w:rFonts w:asciiTheme="majorHAnsi" w:hAnsiTheme="majorHAnsi" w:cstheme="majorHAnsi"/>
          <w:b/>
          <w:bCs/>
        </w:rPr>
        <w:t>April and December</w:t>
      </w:r>
      <w:r w:rsidRPr="0024603F">
        <w:rPr>
          <w:rFonts w:asciiTheme="majorHAnsi" w:hAnsiTheme="majorHAnsi" w:cstheme="majorHAnsi"/>
        </w:rPr>
        <w:t>, which historically show peak demand.</w:t>
      </w:r>
    </w:p>
    <w:p w:rsidR="00713CB4" w:rsidRPr="0024603F" w:rsidRDefault="00A00020">
      <w:pPr>
        <w:pStyle w:val="Heading3"/>
        <w:rPr>
          <w:rFonts w:cstheme="majorHAnsi"/>
        </w:rPr>
      </w:pPr>
      <w:bookmarkStart w:id="24" w:name="X92abbf569d0ddeb13efbb51722d3d8cbfa4b1cc"/>
      <w:bookmarkEnd w:id="23"/>
      <w:r w:rsidRPr="0024603F">
        <w:rPr>
          <w:rFonts w:cstheme="majorHAnsi"/>
        </w:rPr>
        <w:t>5.3 Pricing Optimization</w:t>
      </w:r>
    </w:p>
    <w:p w:rsidR="00713CB4" w:rsidRPr="0024603F" w:rsidRDefault="00A00020">
      <w:pPr>
        <w:numPr>
          <w:ilvl w:val="0"/>
          <w:numId w:val="29"/>
        </w:numPr>
        <w:rPr>
          <w:rFonts w:asciiTheme="majorHAnsi" w:hAnsiTheme="majorHAnsi" w:cstheme="majorHAnsi"/>
        </w:rPr>
      </w:pPr>
      <w:r w:rsidRPr="0024603F">
        <w:rPr>
          <w:rFonts w:asciiTheme="majorHAnsi" w:hAnsiTheme="majorHAnsi" w:cstheme="majorHAnsi"/>
          <w:b/>
          <w:bCs/>
        </w:rPr>
        <w:t>Dynamic Pricing</w:t>
      </w:r>
      <w:r w:rsidRPr="0024603F">
        <w:rPr>
          <w:rFonts w:asciiTheme="majorHAnsi" w:hAnsiTheme="majorHAnsi" w:cstheme="majorHAnsi"/>
        </w:rPr>
        <w:t xml:space="preserve">: Use time-based pricing strategies — slightly increase prices during </w:t>
      </w:r>
      <w:r w:rsidRPr="0024603F">
        <w:rPr>
          <w:rFonts w:asciiTheme="majorHAnsi" w:hAnsiTheme="majorHAnsi" w:cstheme="majorHAnsi"/>
          <w:b/>
          <w:bCs/>
        </w:rPr>
        <w:t>high-demand hours</w:t>
      </w:r>
      <w:r w:rsidRPr="0024603F">
        <w:rPr>
          <w:rFonts w:asciiTheme="majorHAnsi" w:hAnsiTheme="majorHAnsi" w:cstheme="majorHAnsi"/>
        </w:rPr>
        <w:t xml:space="preserve"> (e.g., 8–10 AM, weekends).</w:t>
      </w:r>
    </w:p>
    <w:p w:rsidR="00713CB4" w:rsidRPr="0024603F" w:rsidRDefault="00A00020">
      <w:pPr>
        <w:numPr>
          <w:ilvl w:val="0"/>
          <w:numId w:val="29"/>
        </w:numPr>
        <w:rPr>
          <w:rFonts w:asciiTheme="majorHAnsi" w:hAnsiTheme="majorHAnsi" w:cstheme="majorHAnsi"/>
        </w:rPr>
      </w:pPr>
      <w:r w:rsidRPr="0024603F">
        <w:rPr>
          <w:rFonts w:asciiTheme="majorHAnsi" w:hAnsiTheme="majorHAnsi" w:cstheme="majorHAnsi"/>
          <w:b/>
          <w:bCs/>
        </w:rPr>
        <w:t>Bundling Strategy</w:t>
      </w:r>
      <w:r w:rsidRPr="0024603F">
        <w:rPr>
          <w:rFonts w:asciiTheme="majorHAnsi" w:hAnsiTheme="majorHAnsi" w:cstheme="majorHAnsi"/>
        </w:rPr>
        <w:t>: Combine low-margin products (like regular coffee) with high-margin items (e.g., pastries) to increase average transaction value.</w:t>
      </w:r>
    </w:p>
    <w:p w:rsidR="00713CB4" w:rsidRPr="0024603F" w:rsidRDefault="00A00020">
      <w:pPr>
        <w:pStyle w:val="Heading2"/>
        <w:rPr>
          <w:rFonts w:cstheme="majorHAnsi"/>
        </w:rPr>
      </w:pPr>
      <w:bookmarkStart w:id="25" w:name="X6b297cc947e0db5526be369b1f0f4ddc67b2415"/>
      <w:bookmarkEnd w:id="24"/>
      <w:r w:rsidRPr="0024603F">
        <w:rPr>
          <w:rFonts w:cstheme="majorHAnsi"/>
        </w:rPr>
        <w:t>6. Conclusion</w:t>
      </w:r>
    </w:p>
    <w:p w:rsidR="00713CB4" w:rsidRPr="0024603F" w:rsidRDefault="00A00020">
      <w:pPr>
        <w:pStyle w:val="FirstParagraph"/>
        <w:rPr>
          <w:rFonts w:asciiTheme="majorHAnsi" w:hAnsiTheme="majorHAnsi" w:cstheme="majorHAnsi"/>
        </w:rPr>
      </w:pPr>
      <w:r w:rsidRPr="0024603F">
        <w:rPr>
          <w:rFonts w:asciiTheme="majorHAnsi" w:hAnsiTheme="majorHAnsi" w:cstheme="majorHAnsi"/>
        </w:rPr>
        <w:t>This project successfully applied data science techniques to analyze and forecast sales for a chain of coffee shops. Through comprehensive data cleaning, exploratory data analysis, customer segmentation, and forecasting models, we gained valuable insights into business operations, customer behavior, and future demand trends.</w:t>
      </w:r>
    </w:p>
    <w:p w:rsidR="00713CB4" w:rsidRPr="0024603F" w:rsidRDefault="00A00020">
      <w:pPr>
        <w:pStyle w:val="Heading3"/>
        <w:rPr>
          <w:rFonts w:cstheme="majorHAnsi"/>
        </w:rPr>
      </w:pPr>
      <w:bookmarkStart w:id="26" w:name="key-takeaways"/>
      <w:r w:rsidRPr="0024603F">
        <w:rPr>
          <w:rFonts w:cstheme="majorHAnsi"/>
        </w:rPr>
        <w:t>Key Takeaways</w:t>
      </w:r>
    </w:p>
    <w:p w:rsidR="00713CB4" w:rsidRPr="0024603F" w:rsidRDefault="00A00020">
      <w:pPr>
        <w:numPr>
          <w:ilvl w:val="0"/>
          <w:numId w:val="30"/>
        </w:numPr>
        <w:rPr>
          <w:rFonts w:asciiTheme="majorHAnsi" w:hAnsiTheme="majorHAnsi" w:cstheme="majorHAnsi"/>
        </w:rPr>
      </w:pPr>
      <w:r w:rsidRPr="0024603F">
        <w:rPr>
          <w:rFonts w:asciiTheme="majorHAnsi" w:hAnsiTheme="majorHAnsi" w:cstheme="majorHAnsi"/>
          <w:b/>
          <w:bCs/>
        </w:rPr>
        <w:t>Top Performing Products</w:t>
      </w:r>
      <w:r w:rsidRPr="0024603F">
        <w:rPr>
          <w:rFonts w:asciiTheme="majorHAnsi" w:hAnsiTheme="majorHAnsi" w:cstheme="majorHAnsi"/>
        </w:rPr>
        <w:t>:</w:t>
      </w:r>
    </w:p>
    <w:p w:rsidR="00713CB4" w:rsidRPr="0024603F" w:rsidRDefault="00A00020">
      <w:pPr>
        <w:pStyle w:val="Compact"/>
        <w:numPr>
          <w:ilvl w:val="1"/>
          <w:numId w:val="31"/>
        </w:numPr>
        <w:rPr>
          <w:rFonts w:asciiTheme="majorHAnsi" w:hAnsiTheme="majorHAnsi" w:cstheme="majorHAnsi"/>
        </w:rPr>
      </w:pPr>
      <w:r w:rsidRPr="0024603F">
        <w:rPr>
          <w:rFonts w:asciiTheme="majorHAnsi" w:hAnsiTheme="majorHAnsi" w:cstheme="majorHAnsi"/>
          <w:b/>
          <w:bCs/>
        </w:rPr>
        <w:t>Coffee</w:t>
      </w:r>
      <w:r w:rsidRPr="0024603F">
        <w:rPr>
          <w:rFonts w:asciiTheme="majorHAnsi" w:hAnsiTheme="majorHAnsi" w:cstheme="majorHAnsi"/>
        </w:rPr>
        <w:t xml:space="preserve"> was the dominant product category in both revenue and volume.</w:t>
      </w:r>
    </w:p>
    <w:p w:rsidR="00713CB4" w:rsidRPr="0024603F" w:rsidRDefault="00A00020">
      <w:pPr>
        <w:pStyle w:val="Compact"/>
        <w:numPr>
          <w:ilvl w:val="1"/>
          <w:numId w:val="31"/>
        </w:numPr>
        <w:rPr>
          <w:rFonts w:asciiTheme="majorHAnsi" w:hAnsiTheme="majorHAnsi" w:cstheme="majorHAnsi"/>
        </w:rPr>
      </w:pPr>
      <w:r w:rsidRPr="0024603F">
        <w:rPr>
          <w:rFonts w:asciiTheme="majorHAnsi" w:hAnsiTheme="majorHAnsi" w:cstheme="majorHAnsi"/>
          <w:b/>
          <w:bCs/>
        </w:rPr>
        <w:t>Sustainable Grown Organic Lg</w:t>
      </w:r>
      <w:r w:rsidRPr="0024603F">
        <w:rPr>
          <w:rFonts w:asciiTheme="majorHAnsi" w:hAnsiTheme="majorHAnsi" w:cstheme="majorHAnsi"/>
        </w:rPr>
        <w:t xml:space="preserve"> stood out as the most </w:t>
      </w:r>
      <w:r w:rsidRPr="0024603F">
        <w:rPr>
          <w:rFonts w:asciiTheme="majorHAnsi" w:hAnsiTheme="majorHAnsi" w:cstheme="majorHAnsi"/>
          <w:b/>
          <w:bCs/>
        </w:rPr>
        <w:t>profitable</w:t>
      </w:r>
      <w:r w:rsidRPr="0024603F">
        <w:rPr>
          <w:rFonts w:asciiTheme="majorHAnsi" w:hAnsiTheme="majorHAnsi" w:cstheme="majorHAnsi"/>
        </w:rPr>
        <w:t xml:space="preserve"> item.</w:t>
      </w:r>
    </w:p>
    <w:p w:rsidR="00713CB4" w:rsidRPr="0024603F" w:rsidRDefault="00A00020">
      <w:pPr>
        <w:numPr>
          <w:ilvl w:val="0"/>
          <w:numId w:val="30"/>
        </w:numPr>
        <w:rPr>
          <w:rFonts w:asciiTheme="majorHAnsi" w:hAnsiTheme="majorHAnsi" w:cstheme="majorHAnsi"/>
        </w:rPr>
      </w:pPr>
      <w:r w:rsidRPr="0024603F">
        <w:rPr>
          <w:rFonts w:asciiTheme="majorHAnsi" w:hAnsiTheme="majorHAnsi" w:cstheme="majorHAnsi"/>
          <w:b/>
          <w:bCs/>
        </w:rPr>
        <w:t>Customer Segmentation Insights</w:t>
      </w:r>
      <w:r w:rsidRPr="0024603F">
        <w:rPr>
          <w:rFonts w:asciiTheme="majorHAnsi" w:hAnsiTheme="majorHAnsi" w:cstheme="majorHAnsi"/>
        </w:rPr>
        <w:t>:</w:t>
      </w:r>
    </w:p>
    <w:p w:rsidR="00713CB4" w:rsidRPr="0024603F" w:rsidRDefault="00A00020">
      <w:pPr>
        <w:pStyle w:val="Compact"/>
        <w:numPr>
          <w:ilvl w:val="1"/>
          <w:numId w:val="32"/>
        </w:numPr>
        <w:rPr>
          <w:rFonts w:asciiTheme="majorHAnsi" w:hAnsiTheme="majorHAnsi" w:cstheme="majorHAnsi"/>
        </w:rPr>
      </w:pPr>
      <w:r w:rsidRPr="0024603F">
        <w:rPr>
          <w:rFonts w:asciiTheme="majorHAnsi" w:hAnsiTheme="majorHAnsi" w:cstheme="majorHAnsi"/>
        </w:rPr>
        <w:t xml:space="preserve">The RFM model revealed that while the majority of customers are </w:t>
      </w:r>
      <w:r w:rsidRPr="0024603F">
        <w:rPr>
          <w:rFonts w:asciiTheme="majorHAnsi" w:hAnsiTheme="majorHAnsi" w:cstheme="majorHAnsi"/>
          <w:b/>
          <w:bCs/>
        </w:rPr>
        <w:t>infrequent</w:t>
      </w:r>
      <w:r w:rsidRPr="0024603F">
        <w:rPr>
          <w:rFonts w:asciiTheme="majorHAnsi" w:hAnsiTheme="majorHAnsi" w:cstheme="majorHAnsi"/>
        </w:rPr>
        <w:t xml:space="preserve">, a small group of </w:t>
      </w:r>
      <w:r w:rsidRPr="0024603F">
        <w:rPr>
          <w:rFonts w:asciiTheme="majorHAnsi" w:hAnsiTheme="majorHAnsi" w:cstheme="majorHAnsi"/>
          <w:b/>
          <w:bCs/>
        </w:rPr>
        <w:t>Champions</w:t>
      </w:r>
      <w:r w:rsidRPr="0024603F">
        <w:rPr>
          <w:rFonts w:asciiTheme="majorHAnsi" w:hAnsiTheme="majorHAnsi" w:cstheme="majorHAnsi"/>
        </w:rPr>
        <w:t xml:space="preserve"> and </w:t>
      </w:r>
      <w:r w:rsidRPr="0024603F">
        <w:rPr>
          <w:rFonts w:asciiTheme="majorHAnsi" w:hAnsiTheme="majorHAnsi" w:cstheme="majorHAnsi"/>
          <w:b/>
          <w:bCs/>
        </w:rPr>
        <w:t>Loyal Customers</w:t>
      </w:r>
      <w:r w:rsidRPr="0024603F">
        <w:rPr>
          <w:rFonts w:asciiTheme="majorHAnsi" w:hAnsiTheme="majorHAnsi" w:cstheme="majorHAnsi"/>
        </w:rPr>
        <w:t xml:space="preserve"> contributes disproportionately to revenue.</w:t>
      </w:r>
    </w:p>
    <w:p w:rsidR="00713CB4" w:rsidRPr="0024603F" w:rsidRDefault="00A00020">
      <w:pPr>
        <w:pStyle w:val="Compact"/>
        <w:numPr>
          <w:ilvl w:val="1"/>
          <w:numId w:val="32"/>
        </w:numPr>
        <w:rPr>
          <w:rFonts w:asciiTheme="majorHAnsi" w:hAnsiTheme="majorHAnsi" w:cstheme="majorHAnsi"/>
        </w:rPr>
      </w:pPr>
      <w:r w:rsidRPr="0024603F">
        <w:rPr>
          <w:rFonts w:asciiTheme="majorHAnsi" w:hAnsiTheme="majorHAnsi" w:cstheme="majorHAnsi"/>
          <w:b/>
          <w:bCs/>
        </w:rPr>
        <w:t>At Risk</w:t>
      </w:r>
      <w:r w:rsidRPr="0024603F">
        <w:rPr>
          <w:rFonts w:asciiTheme="majorHAnsi" w:hAnsiTheme="majorHAnsi" w:cstheme="majorHAnsi"/>
        </w:rPr>
        <w:t xml:space="preserve"> and </w:t>
      </w:r>
      <w:r w:rsidRPr="0024603F">
        <w:rPr>
          <w:rFonts w:asciiTheme="majorHAnsi" w:hAnsiTheme="majorHAnsi" w:cstheme="majorHAnsi"/>
          <w:b/>
          <w:bCs/>
        </w:rPr>
        <w:t>Lost Customers</w:t>
      </w:r>
      <w:r w:rsidRPr="0024603F">
        <w:rPr>
          <w:rFonts w:asciiTheme="majorHAnsi" w:hAnsiTheme="majorHAnsi" w:cstheme="majorHAnsi"/>
        </w:rPr>
        <w:t xml:space="preserve"> represent opportunities for targeted marketing.</w:t>
      </w:r>
    </w:p>
    <w:p w:rsidR="00713CB4" w:rsidRPr="0024603F" w:rsidRDefault="00A00020">
      <w:pPr>
        <w:numPr>
          <w:ilvl w:val="0"/>
          <w:numId w:val="30"/>
        </w:numPr>
        <w:rPr>
          <w:rFonts w:asciiTheme="majorHAnsi" w:hAnsiTheme="majorHAnsi" w:cstheme="majorHAnsi"/>
        </w:rPr>
      </w:pPr>
      <w:r w:rsidRPr="0024603F">
        <w:rPr>
          <w:rFonts w:asciiTheme="majorHAnsi" w:hAnsiTheme="majorHAnsi" w:cstheme="majorHAnsi"/>
          <w:b/>
          <w:bCs/>
        </w:rPr>
        <w:t>Forecasting Accuracy</w:t>
      </w:r>
      <w:r w:rsidRPr="0024603F">
        <w:rPr>
          <w:rFonts w:asciiTheme="majorHAnsi" w:hAnsiTheme="majorHAnsi" w:cstheme="majorHAnsi"/>
        </w:rPr>
        <w:t>:</w:t>
      </w:r>
    </w:p>
    <w:p w:rsidR="00713CB4" w:rsidRPr="0024603F" w:rsidRDefault="00A00020">
      <w:pPr>
        <w:pStyle w:val="Compact"/>
        <w:numPr>
          <w:ilvl w:val="1"/>
          <w:numId w:val="33"/>
        </w:numPr>
        <w:rPr>
          <w:rFonts w:asciiTheme="majorHAnsi" w:hAnsiTheme="majorHAnsi" w:cstheme="majorHAnsi"/>
        </w:rPr>
      </w:pPr>
      <w:r w:rsidRPr="0024603F">
        <w:rPr>
          <w:rFonts w:asciiTheme="majorHAnsi" w:hAnsiTheme="majorHAnsi" w:cstheme="majorHAnsi"/>
        </w:rPr>
        <w:lastRenderedPageBreak/>
        <w:t xml:space="preserve">The </w:t>
      </w:r>
      <w:r w:rsidRPr="0024603F">
        <w:rPr>
          <w:rFonts w:asciiTheme="majorHAnsi" w:hAnsiTheme="majorHAnsi" w:cstheme="majorHAnsi"/>
          <w:b/>
          <w:bCs/>
        </w:rPr>
        <w:t>SARIMA model</w:t>
      </w:r>
      <w:r w:rsidRPr="0024603F">
        <w:rPr>
          <w:rFonts w:asciiTheme="majorHAnsi" w:hAnsiTheme="majorHAnsi" w:cstheme="majorHAnsi"/>
        </w:rPr>
        <w:t xml:space="preserve"> performed well in capturing weekly seasonality and provided reliable short-term forecasts.</w:t>
      </w:r>
    </w:p>
    <w:p w:rsidR="00713CB4" w:rsidRPr="0024603F" w:rsidRDefault="00A00020">
      <w:pPr>
        <w:pStyle w:val="Compact"/>
        <w:numPr>
          <w:ilvl w:val="1"/>
          <w:numId w:val="33"/>
        </w:numPr>
        <w:rPr>
          <w:rFonts w:asciiTheme="majorHAnsi" w:hAnsiTheme="majorHAnsi" w:cstheme="majorHAnsi"/>
        </w:rPr>
      </w:pPr>
      <w:r w:rsidRPr="0024603F">
        <w:rPr>
          <w:rFonts w:asciiTheme="majorHAnsi" w:hAnsiTheme="majorHAnsi" w:cstheme="majorHAnsi"/>
        </w:rPr>
        <w:t xml:space="preserve">The </w:t>
      </w:r>
      <w:r w:rsidRPr="0024603F">
        <w:rPr>
          <w:rFonts w:asciiTheme="majorHAnsi" w:hAnsiTheme="majorHAnsi" w:cstheme="majorHAnsi"/>
          <w:b/>
          <w:bCs/>
        </w:rPr>
        <w:t>Prophet model</w:t>
      </w:r>
      <w:r w:rsidRPr="0024603F">
        <w:rPr>
          <w:rFonts w:asciiTheme="majorHAnsi" w:hAnsiTheme="majorHAnsi" w:cstheme="majorHAnsi"/>
        </w:rPr>
        <w:t xml:space="preserve"> helped visualize trends and seasonality clearly, projecting a </w:t>
      </w:r>
      <w:r w:rsidRPr="0024603F">
        <w:rPr>
          <w:rFonts w:asciiTheme="majorHAnsi" w:hAnsiTheme="majorHAnsi" w:cstheme="majorHAnsi"/>
          <w:b/>
          <w:bCs/>
        </w:rPr>
        <w:t>moderate growth</w:t>
      </w:r>
      <w:r w:rsidRPr="0024603F">
        <w:rPr>
          <w:rFonts w:asciiTheme="majorHAnsi" w:hAnsiTheme="majorHAnsi" w:cstheme="majorHAnsi"/>
        </w:rPr>
        <w:t xml:space="preserve"> in overall sales.</w:t>
      </w:r>
    </w:p>
    <w:p w:rsidR="00713CB4" w:rsidRPr="0024603F" w:rsidRDefault="00A00020">
      <w:pPr>
        <w:pStyle w:val="Heading3"/>
        <w:rPr>
          <w:rFonts w:cstheme="majorHAnsi"/>
        </w:rPr>
      </w:pPr>
      <w:bookmarkStart w:id="27" w:name="project-impact"/>
      <w:bookmarkEnd w:id="26"/>
      <w:r w:rsidRPr="0024603F">
        <w:rPr>
          <w:rFonts w:cstheme="majorHAnsi"/>
        </w:rPr>
        <w:t>Project Impact</w:t>
      </w:r>
    </w:p>
    <w:p w:rsidR="00713CB4" w:rsidRPr="0024603F" w:rsidRDefault="00A00020">
      <w:pPr>
        <w:pStyle w:val="FirstParagraph"/>
        <w:rPr>
          <w:rFonts w:asciiTheme="majorHAnsi" w:hAnsiTheme="majorHAnsi" w:cstheme="majorHAnsi"/>
        </w:rPr>
      </w:pPr>
      <w:r w:rsidRPr="0024603F">
        <w:rPr>
          <w:rFonts w:asciiTheme="majorHAnsi" w:hAnsiTheme="majorHAnsi" w:cstheme="majorHAnsi"/>
        </w:rPr>
        <w:t>The results empower store managers and decision-makers to:</w:t>
      </w:r>
    </w:p>
    <w:p w:rsidR="00713CB4" w:rsidRPr="0024603F" w:rsidRDefault="00A00020">
      <w:pPr>
        <w:pStyle w:val="Compact"/>
        <w:numPr>
          <w:ilvl w:val="0"/>
          <w:numId w:val="34"/>
        </w:numPr>
        <w:rPr>
          <w:rFonts w:asciiTheme="majorHAnsi" w:hAnsiTheme="majorHAnsi" w:cstheme="majorHAnsi"/>
        </w:rPr>
      </w:pPr>
      <w:r w:rsidRPr="0024603F">
        <w:rPr>
          <w:rFonts w:asciiTheme="majorHAnsi" w:hAnsiTheme="majorHAnsi" w:cstheme="majorHAnsi"/>
        </w:rPr>
        <w:t xml:space="preserve">Improve </w:t>
      </w:r>
      <w:r w:rsidRPr="0024603F">
        <w:rPr>
          <w:rFonts w:asciiTheme="majorHAnsi" w:hAnsiTheme="majorHAnsi" w:cstheme="majorHAnsi"/>
          <w:b/>
          <w:bCs/>
        </w:rPr>
        <w:t>staff allocation and product stocking</w:t>
      </w:r>
      <w:r w:rsidRPr="0024603F">
        <w:rPr>
          <w:rFonts w:asciiTheme="majorHAnsi" w:hAnsiTheme="majorHAnsi" w:cstheme="majorHAnsi"/>
        </w:rPr>
        <w:t>.</w:t>
      </w:r>
    </w:p>
    <w:p w:rsidR="00713CB4" w:rsidRPr="0024603F" w:rsidRDefault="00A00020">
      <w:pPr>
        <w:pStyle w:val="Compact"/>
        <w:numPr>
          <w:ilvl w:val="0"/>
          <w:numId w:val="34"/>
        </w:numPr>
        <w:rPr>
          <w:rFonts w:asciiTheme="majorHAnsi" w:hAnsiTheme="majorHAnsi" w:cstheme="majorHAnsi"/>
        </w:rPr>
      </w:pPr>
      <w:r w:rsidRPr="0024603F">
        <w:rPr>
          <w:rFonts w:asciiTheme="majorHAnsi" w:hAnsiTheme="majorHAnsi" w:cstheme="majorHAnsi"/>
        </w:rPr>
        <w:t xml:space="preserve">Execute </w:t>
      </w:r>
      <w:r w:rsidRPr="0024603F">
        <w:rPr>
          <w:rFonts w:asciiTheme="majorHAnsi" w:hAnsiTheme="majorHAnsi" w:cstheme="majorHAnsi"/>
          <w:b/>
          <w:bCs/>
        </w:rPr>
        <w:t>targeted marketing campaigns</w:t>
      </w:r>
      <w:r w:rsidRPr="0024603F">
        <w:rPr>
          <w:rFonts w:asciiTheme="majorHAnsi" w:hAnsiTheme="majorHAnsi" w:cstheme="majorHAnsi"/>
        </w:rPr>
        <w:t xml:space="preserve"> based on customer behavior.</w:t>
      </w:r>
    </w:p>
    <w:p w:rsidR="00713CB4" w:rsidRPr="0024603F" w:rsidRDefault="00A00020">
      <w:pPr>
        <w:pStyle w:val="Compact"/>
        <w:numPr>
          <w:ilvl w:val="0"/>
          <w:numId w:val="34"/>
        </w:numPr>
        <w:rPr>
          <w:rFonts w:asciiTheme="majorHAnsi" w:hAnsiTheme="majorHAnsi" w:cstheme="majorHAnsi"/>
        </w:rPr>
      </w:pPr>
      <w:r w:rsidRPr="0024603F">
        <w:rPr>
          <w:rFonts w:asciiTheme="majorHAnsi" w:hAnsiTheme="majorHAnsi" w:cstheme="majorHAnsi"/>
        </w:rPr>
        <w:t xml:space="preserve">Implement </w:t>
      </w:r>
      <w:r w:rsidRPr="0024603F">
        <w:rPr>
          <w:rFonts w:asciiTheme="majorHAnsi" w:hAnsiTheme="majorHAnsi" w:cstheme="majorHAnsi"/>
          <w:b/>
          <w:bCs/>
        </w:rPr>
        <w:t>data-driven pricing strategies</w:t>
      </w:r>
      <w:r w:rsidRPr="0024603F">
        <w:rPr>
          <w:rFonts w:asciiTheme="majorHAnsi" w:hAnsiTheme="majorHAnsi" w:cstheme="majorHAnsi"/>
        </w:rPr>
        <w:t>.</w:t>
      </w:r>
    </w:p>
    <w:p w:rsidR="00713CB4" w:rsidRPr="0024603F" w:rsidRDefault="00A00020">
      <w:pPr>
        <w:pStyle w:val="Compact"/>
        <w:numPr>
          <w:ilvl w:val="0"/>
          <w:numId w:val="34"/>
        </w:numPr>
        <w:rPr>
          <w:rFonts w:asciiTheme="majorHAnsi" w:hAnsiTheme="majorHAnsi" w:cstheme="majorHAnsi"/>
        </w:rPr>
      </w:pPr>
      <w:r w:rsidRPr="0024603F">
        <w:rPr>
          <w:rFonts w:asciiTheme="majorHAnsi" w:hAnsiTheme="majorHAnsi" w:cstheme="majorHAnsi"/>
        </w:rPr>
        <w:t xml:space="preserve">Prepare for </w:t>
      </w:r>
      <w:r w:rsidRPr="0024603F">
        <w:rPr>
          <w:rFonts w:asciiTheme="majorHAnsi" w:hAnsiTheme="majorHAnsi" w:cstheme="majorHAnsi"/>
          <w:b/>
          <w:bCs/>
        </w:rPr>
        <w:t>future demand</w:t>
      </w:r>
      <w:r w:rsidRPr="0024603F">
        <w:rPr>
          <w:rFonts w:asciiTheme="majorHAnsi" w:hAnsiTheme="majorHAnsi" w:cstheme="majorHAnsi"/>
        </w:rPr>
        <w:t xml:space="preserve"> with higher accuracy.</w:t>
      </w:r>
    </w:p>
    <w:p w:rsidR="00713CB4" w:rsidRPr="0024603F" w:rsidRDefault="00A00020">
      <w:pPr>
        <w:pStyle w:val="Heading2"/>
        <w:rPr>
          <w:rFonts w:cstheme="majorHAnsi"/>
        </w:rPr>
      </w:pPr>
      <w:bookmarkStart w:id="28" w:name="Xef13cb770278a00c50e641ab9e7e8b454d3bc66"/>
      <w:bookmarkEnd w:id="25"/>
      <w:bookmarkEnd w:id="27"/>
      <w:r w:rsidRPr="0024603F">
        <w:rPr>
          <w:rFonts w:cstheme="majorHAnsi"/>
        </w:rPr>
        <w:t>7. References</w:t>
      </w:r>
    </w:p>
    <w:p w:rsidR="00713CB4" w:rsidRPr="0024603F" w:rsidRDefault="00A00020">
      <w:pPr>
        <w:pStyle w:val="Compact"/>
        <w:numPr>
          <w:ilvl w:val="0"/>
          <w:numId w:val="35"/>
        </w:numPr>
        <w:rPr>
          <w:rFonts w:asciiTheme="majorHAnsi" w:hAnsiTheme="majorHAnsi" w:cstheme="majorHAnsi"/>
        </w:rPr>
      </w:pPr>
      <w:r w:rsidRPr="0024603F">
        <w:rPr>
          <w:rFonts w:asciiTheme="majorHAnsi" w:hAnsiTheme="majorHAnsi" w:cstheme="majorHAnsi"/>
          <w:b/>
          <w:bCs/>
        </w:rPr>
        <w:t>kaggle Dataset</w:t>
      </w:r>
      <w:r w:rsidRPr="0024603F">
        <w:rPr>
          <w:rFonts w:asciiTheme="majorHAnsi" w:hAnsiTheme="majorHAnsi" w:cstheme="majorHAnsi"/>
        </w:rPr>
        <w:t xml:space="preserve">. </w:t>
      </w:r>
      <w:hyperlink r:id="rId18" w:history="1">
        <w:r w:rsidRPr="00F202FA">
          <w:rPr>
            <w:rStyle w:val="Hyperlink"/>
            <w:rFonts w:asciiTheme="majorHAnsi" w:hAnsiTheme="majorHAnsi" w:cstheme="majorHAnsi"/>
          </w:rPr>
          <w:t>https://www.kaggle.com/datasets/divu2001/coffee-shop-sales-analysis/data</w:t>
        </w:r>
      </w:hyperlink>
    </w:p>
    <w:p w:rsidR="00713CB4" w:rsidRPr="0024603F" w:rsidRDefault="00A00020">
      <w:pPr>
        <w:pStyle w:val="Compact"/>
        <w:numPr>
          <w:ilvl w:val="0"/>
          <w:numId w:val="35"/>
        </w:numPr>
        <w:rPr>
          <w:rFonts w:asciiTheme="majorHAnsi" w:hAnsiTheme="majorHAnsi" w:cstheme="majorHAnsi"/>
        </w:rPr>
      </w:pPr>
      <w:r w:rsidRPr="0024603F">
        <w:rPr>
          <w:rFonts w:asciiTheme="majorHAnsi" w:hAnsiTheme="majorHAnsi" w:cstheme="majorHAnsi"/>
          <w:b/>
          <w:bCs/>
        </w:rPr>
        <w:t>chatGPT</w:t>
      </w:r>
      <w:r w:rsidRPr="0024603F">
        <w:rPr>
          <w:rFonts w:asciiTheme="majorHAnsi" w:hAnsiTheme="majorHAnsi" w:cstheme="majorHAnsi"/>
        </w:rPr>
        <w:t xml:space="preserve">. </w:t>
      </w:r>
      <w:hyperlink r:id="rId19" w:history="1">
        <w:r w:rsidRPr="00F202FA">
          <w:rPr>
            <w:rStyle w:val="Hyperlink"/>
            <w:rFonts w:asciiTheme="majorHAnsi" w:hAnsiTheme="majorHAnsi" w:cstheme="majorHAnsi"/>
          </w:rPr>
          <w:t>https://chatgpt.com</w:t>
        </w:r>
      </w:hyperlink>
    </w:p>
    <w:p w:rsidR="00713CB4" w:rsidRPr="0024603F" w:rsidRDefault="00A00020">
      <w:pPr>
        <w:pStyle w:val="Compact"/>
        <w:numPr>
          <w:ilvl w:val="0"/>
          <w:numId w:val="35"/>
        </w:numPr>
        <w:rPr>
          <w:rFonts w:asciiTheme="majorHAnsi" w:hAnsiTheme="majorHAnsi" w:cstheme="majorHAnsi"/>
        </w:rPr>
      </w:pPr>
      <w:r w:rsidRPr="0024603F">
        <w:rPr>
          <w:rFonts w:asciiTheme="majorHAnsi" w:hAnsiTheme="majorHAnsi" w:cstheme="majorHAnsi"/>
          <w:b/>
          <w:bCs/>
        </w:rPr>
        <w:t>claude.Ai</w:t>
      </w:r>
      <w:r w:rsidRPr="0024603F">
        <w:rPr>
          <w:rFonts w:asciiTheme="majorHAnsi" w:hAnsiTheme="majorHAnsi" w:cstheme="majorHAnsi"/>
        </w:rPr>
        <w:t xml:space="preserve">. </w:t>
      </w:r>
      <w:hyperlink r:id="rId20" w:history="1">
        <w:r w:rsidRPr="00F202FA">
          <w:rPr>
            <w:rStyle w:val="Hyperlink"/>
            <w:rFonts w:asciiTheme="majorHAnsi" w:hAnsiTheme="majorHAnsi" w:cstheme="majorHAnsi"/>
          </w:rPr>
          <w:t>https://claude.ai</w:t>
        </w:r>
        <w:bookmarkEnd w:id="21"/>
        <w:bookmarkEnd w:id="28"/>
      </w:hyperlink>
    </w:p>
    <w:sectPr w:rsidR="00713CB4" w:rsidRPr="0024603F" w:rsidSect="0024603F">
      <w:pgSz w:w="12240" w:h="15840"/>
      <w:pgMar w:top="72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EF6" w:rsidRDefault="00DF1EF6">
      <w:pPr>
        <w:spacing w:after="0"/>
      </w:pPr>
      <w:r>
        <w:separator/>
      </w:r>
    </w:p>
  </w:endnote>
  <w:endnote w:type="continuationSeparator" w:id="0">
    <w:p w:rsidR="00DF1EF6" w:rsidRDefault="00DF1E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EF6" w:rsidRDefault="00DF1EF6">
      <w:r>
        <w:separator/>
      </w:r>
    </w:p>
  </w:footnote>
  <w:footnote w:type="continuationSeparator" w:id="0">
    <w:p w:rsidR="00DF1EF6" w:rsidRDefault="00DF1E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26B088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F68C200"/>
    <w:lvl w:ilvl="0">
      <w:numFmt w:val="bullet"/>
      <w:lvlText w:val="•"/>
      <w:lvlJc w:val="left"/>
      <w:pPr>
        <w:ind w:left="720" w:hanging="480"/>
      </w:pPr>
    </w:lvl>
    <w:lvl w:ilvl="1">
      <w:start w:val="1"/>
      <w:numFmt w:val="bullet"/>
      <w:lvlText w:val="o"/>
      <w:lvlJc w:val="left"/>
      <w:pPr>
        <w:ind w:left="1440" w:hanging="480"/>
      </w:pPr>
      <w:rPr>
        <w:rFonts w:ascii="Courier New" w:hAnsi="Courier New" w:cs="Courier New"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22CE69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C910C54"/>
    <w:multiLevelType w:val="hybridMultilevel"/>
    <w:tmpl w:val="4C56FABE"/>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 w15:restartNumberingAfterBreak="0">
    <w:nsid w:val="6AD37C78"/>
    <w:multiLevelType w:val="multilevel"/>
    <w:tmpl w:val="B84E0356"/>
    <w:lvl w:ilvl="0">
      <w:numFmt w:val="bullet"/>
      <w:lvlText w:val="•"/>
      <w:lvlJc w:val="left"/>
      <w:pPr>
        <w:ind w:left="720" w:hanging="480"/>
      </w:pPr>
    </w:lvl>
    <w:lvl w:ilvl="1">
      <w:start w:val="1"/>
      <w:numFmt w:val="bullet"/>
      <w:lvlText w:val="o"/>
      <w:lvlJc w:val="left"/>
      <w:pPr>
        <w:ind w:left="1440" w:hanging="480"/>
      </w:pPr>
      <w:rPr>
        <w:rFonts w:ascii="Courier New" w:hAnsi="Courier New" w:cs="Courier New"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6B1133A5"/>
    <w:multiLevelType w:val="hybridMultilevel"/>
    <w:tmpl w:val="CA1AC952"/>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 w15:restartNumberingAfterBreak="0">
    <w:nsid w:val="6CA42FEB"/>
    <w:multiLevelType w:val="hybridMultilevel"/>
    <w:tmpl w:val="29AAED1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6"/>
  </w:num>
  <w:num w:numId="37">
    <w:abstractNumId w:val="3"/>
  </w:num>
  <w:num w:numId="38">
    <w:abstractNumId w:val="5"/>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CB4"/>
    <w:rsid w:val="00017199"/>
    <w:rsid w:val="0024603F"/>
    <w:rsid w:val="00533809"/>
    <w:rsid w:val="00683663"/>
    <w:rsid w:val="00713CB4"/>
    <w:rsid w:val="00873B1C"/>
    <w:rsid w:val="00A00020"/>
    <w:rsid w:val="00DF1EF6"/>
    <w:rsid w:val="00F13495"/>
    <w:rsid w:val="00F202FA"/>
    <w:rsid w:val="00FF60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D8FDF"/>
  <w15:docId w15:val="{A8014D87-DE38-4FAC-A4B9-815A85B8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24603F"/>
    <w:pPr>
      <w:ind w:left="720"/>
      <w:contextualSpacing/>
    </w:pPr>
  </w:style>
  <w:style w:type="table" w:styleId="TableGridLight">
    <w:name w:val="Grid Table Light"/>
    <w:basedOn w:val="TableNormal"/>
    <w:rsid w:val="0024603F"/>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datasets/divu2001/coffee-shop-sales-analysis/dat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laude.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chatgp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38F8E-3CA3-4555-8C88-E48449BF8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Raveen</dc:creator>
  <cp:keywords/>
  <cp:lastModifiedBy>Raveen</cp:lastModifiedBy>
  <cp:revision>3</cp:revision>
  <dcterms:created xsi:type="dcterms:W3CDTF">2025-05-08T21:02:00Z</dcterms:created>
  <dcterms:modified xsi:type="dcterms:W3CDTF">2025-05-10T09:45:00Z</dcterms:modified>
</cp:coreProperties>
</file>