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6C810" w14:textId="77777777" w:rsidR="003C5407" w:rsidRDefault="0000000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Netaji Subhas University of Technology</w:t>
      </w:r>
    </w:p>
    <w:p w14:paraId="41D5F3A4" w14:textId="47430BE8" w:rsidR="003C5407" w:rsidRDefault="008756C7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anchor distT="114300" distB="114300" distL="114300" distR="114300" simplePos="0" relativeHeight="251658240" behindDoc="1" locked="0" layoutInCell="1" hidden="0" allowOverlap="1" wp14:anchorId="4E6B26A8" wp14:editId="5B4E7845">
            <wp:simplePos x="0" y="0"/>
            <wp:positionH relativeFrom="page">
              <wp:posOffset>2004061</wp:posOffset>
            </wp:positionH>
            <wp:positionV relativeFrom="page">
              <wp:posOffset>1737361</wp:posOffset>
            </wp:positionV>
            <wp:extent cx="3368040" cy="3124200"/>
            <wp:effectExtent l="0" t="0" r="381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F0AEA6" w14:textId="5684FF4D" w:rsidR="003C5407" w:rsidRDefault="003C5407">
      <w:pPr>
        <w:jc w:val="center"/>
        <w:rPr>
          <w:b/>
          <w:sz w:val="48"/>
          <w:szCs w:val="48"/>
        </w:rPr>
      </w:pPr>
    </w:p>
    <w:p w14:paraId="7768E87F" w14:textId="77777777" w:rsidR="003C5407" w:rsidRDefault="003C5407">
      <w:pPr>
        <w:rPr>
          <w:b/>
          <w:sz w:val="50"/>
          <w:szCs w:val="50"/>
        </w:rPr>
      </w:pPr>
    </w:p>
    <w:p w14:paraId="0EAC5A4F" w14:textId="77777777" w:rsidR="003C5407" w:rsidRDefault="003C5407">
      <w:pPr>
        <w:rPr>
          <w:b/>
          <w:sz w:val="50"/>
          <w:szCs w:val="50"/>
        </w:rPr>
      </w:pPr>
    </w:p>
    <w:p w14:paraId="05113A15" w14:textId="77777777" w:rsidR="003C5407" w:rsidRDefault="003C5407">
      <w:pPr>
        <w:rPr>
          <w:b/>
          <w:sz w:val="50"/>
          <w:szCs w:val="50"/>
        </w:rPr>
      </w:pPr>
    </w:p>
    <w:p w14:paraId="00EDDFA5" w14:textId="77777777" w:rsidR="003C5407" w:rsidRDefault="003C5407">
      <w:pPr>
        <w:rPr>
          <w:b/>
          <w:sz w:val="50"/>
          <w:szCs w:val="50"/>
        </w:rPr>
      </w:pPr>
    </w:p>
    <w:p w14:paraId="40A97044" w14:textId="77777777" w:rsidR="003C5407" w:rsidRDefault="003C5407">
      <w:pPr>
        <w:rPr>
          <w:b/>
          <w:sz w:val="50"/>
          <w:szCs w:val="50"/>
        </w:rPr>
      </w:pPr>
    </w:p>
    <w:p w14:paraId="3F44CACE" w14:textId="77777777" w:rsidR="003C5407" w:rsidRDefault="003C5407">
      <w:pPr>
        <w:rPr>
          <w:b/>
          <w:sz w:val="50"/>
          <w:szCs w:val="50"/>
        </w:rPr>
      </w:pPr>
    </w:p>
    <w:p w14:paraId="3C97BD96" w14:textId="77777777" w:rsidR="003C5407" w:rsidRDefault="003C5407">
      <w:pPr>
        <w:rPr>
          <w:b/>
          <w:sz w:val="50"/>
          <w:szCs w:val="50"/>
        </w:rPr>
      </w:pPr>
    </w:p>
    <w:p w14:paraId="24510547" w14:textId="77777777" w:rsidR="003C5407" w:rsidRDefault="00000000">
      <w:pPr>
        <w:pStyle w:val="Heading1"/>
        <w:keepNext w:val="0"/>
        <w:keepLines w:val="0"/>
        <w:spacing w:before="480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0" w:name="_apodgivpjyle" w:colFirst="0" w:colLast="0"/>
      <w:bookmarkEnd w:id="0"/>
      <w:r>
        <w:rPr>
          <w:rFonts w:ascii="Times New Roman" w:eastAsia="Times New Roman" w:hAnsi="Times New Roman" w:cs="Times New Roman"/>
          <w:b/>
          <w:sz w:val="56"/>
          <w:szCs w:val="56"/>
        </w:rPr>
        <w:t>REPORT FILE</w:t>
      </w:r>
    </w:p>
    <w:p w14:paraId="534429D7" w14:textId="77777777" w:rsidR="003C5407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COMPUTER HARDWARE AND SOFTWARE</w:t>
      </w:r>
    </w:p>
    <w:p w14:paraId="79060E05" w14:textId="77777777" w:rsidR="003C5407" w:rsidRDefault="003C5407">
      <w:pPr>
        <w:spacing w:before="240" w:after="240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7854CBC0" w14:textId="77777777" w:rsidR="003C5407" w:rsidRDefault="00000000">
      <w:pPr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SUBMITTED 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BY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:-</w:t>
      </w:r>
      <w:proofErr w:type="gramEnd"/>
    </w:p>
    <w:p w14:paraId="6819815B" w14:textId="77777777" w:rsidR="003C5407" w:rsidRDefault="00000000">
      <w:pPr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Raveesh 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Gupta  (</w:t>
      </w:r>
      <w:proofErr w:type="gramEnd"/>
      <w:r>
        <w:rPr>
          <w:rFonts w:ascii="Times New Roman" w:eastAsia="Times New Roman" w:hAnsi="Times New Roman" w:cs="Times New Roman"/>
          <w:b/>
          <w:sz w:val="36"/>
          <w:szCs w:val="36"/>
        </w:rPr>
        <w:t>2021UCS1581)</w:t>
      </w:r>
    </w:p>
    <w:p w14:paraId="35845C99" w14:textId="77777777" w:rsidR="003C5407" w:rsidRDefault="00000000">
      <w:pPr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Devashis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Soren  (</w:t>
      </w:r>
      <w:proofErr w:type="gramEnd"/>
      <w:r>
        <w:rPr>
          <w:rFonts w:ascii="Times New Roman" w:eastAsia="Times New Roman" w:hAnsi="Times New Roman" w:cs="Times New Roman"/>
          <w:b/>
          <w:sz w:val="36"/>
          <w:szCs w:val="36"/>
        </w:rPr>
        <w:t>2021UCS1595)</w:t>
      </w:r>
    </w:p>
    <w:p w14:paraId="31E11992" w14:textId="77777777" w:rsidR="003C5407" w:rsidRDefault="00000000">
      <w:pPr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Aryan Gangwar (2021UCS1606)</w:t>
      </w:r>
    </w:p>
    <w:p w14:paraId="239ED487" w14:textId="77777777" w:rsidR="003C5407" w:rsidRDefault="003C5407">
      <w:pPr>
        <w:pStyle w:val="Heading2"/>
        <w:keepNext w:val="0"/>
        <w:keepLines w:val="0"/>
        <w:spacing w:after="240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1" w:name="_2vc23tr2t1zs" w:colFirst="0" w:colLast="0"/>
      <w:bookmarkEnd w:id="1"/>
    </w:p>
    <w:p w14:paraId="1F4BF465" w14:textId="77777777" w:rsidR="003C5407" w:rsidRDefault="00000000">
      <w:pPr>
        <w:pStyle w:val="Heading2"/>
        <w:keepNext w:val="0"/>
        <w:keepLines w:val="0"/>
        <w:spacing w:after="240"/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bookmarkStart w:id="2" w:name="_ysb2fg7a2q5x" w:colFirst="0" w:colLast="0"/>
      <w:bookmarkEnd w:id="2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Project Title: </w:t>
      </w: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>Spark</w:t>
      </w:r>
    </w:p>
    <w:p w14:paraId="3FEB86C1" w14:textId="77777777" w:rsidR="003C5407" w:rsidRDefault="0000000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Task 1:</w:t>
      </w:r>
    </w:p>
    <w:p w14:paraId="499D7F91" w14:textId="77777777" w:rsidR="003C5407" w:rsidRDefault="003C5407">
      <w:pPr>
        <w:rPr>
          <w:rFonts w:ascii="Roboto" w:eastAsia="Roboto" w:hAnsi="Roboto" w:cs="Roboto"/>
          <w:b/>
          <w:color w:val="3C4043"/>
          <w:sz w:val="39"/>
          <w:szCs w:val="39"/>
        </w:rPr>
      </w:pPr>
    </w:p>
    <w:p w14:paraId="3A33B545" w14:textId="77777777" w:rsidR="003C5407" w:rsidRDefault="00000000">
      <w:pPr>
        <w:rPr>
          <w:b/>
          <w:sz w:val="58"/>
          <w:szCs w:val="58"/>
        </w:rPr>
      </w:pPr>
      <w:r>
        <w:rPr>
          <w:b/>
          <w:color w:val="3C4043"/>
          <w:sz w:val="39"/>
          <w:szCs w:val="39"/>
        </w:rPr>
        <w:t>Explore RDD in spark</w:t>
      </w:r>
    </w:p>
    <w:p w14:paraId="6CBDD881" w14:textId="77777777" w:rsidR="003C5407" w:rsidRDefault="003C5407">
      <w:pPr>
        <w:rPr>
          <w:b/>
          <w:sz w:val="40"/>
          <w:szCs w:val="40"/>
        </w:rPr>
      </w:pPr>
    </w:p>
    <w:p w14:paraId="4A27AECB" w14:textId="77777777" w:rsidR="003C5407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1)What is Spark:</w:t>
      </w:r>
    </w:p>
    <w:p w14:paraId="6F698B2B" w14:textId="77777777" w:rsidR="003C5407" w:rsidRDefault="003C5407">
      <w:pPr>
        <w:rPr>
          <w:b/>
          <w:sz w:val="40"/>
          <w:szCs w:val="40"/>
        </w:rPr>
      </w:pPr>
    </w:p>
    <w:p w14:paraId="3F0CE044" w14:textId="77777777" w:rsidR="003C5407" w:rsidRDefault="00000000">
      <w:pPr>
        <w:spacing w:after="240" w:line="420" w:lineRule="auto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Apache Spark is an open-source framework for large-scale data processing. It excels at handling big data workloads efficiently, making it a popular tool in data science and analytics. Here's a breakdown of Spark's key features:</w:t>
      </w:r>
    </w:p>
    <w:p w14:paraId="6C045D0D" w14:textId="77777777" w:rsidR="003C5407" w:rsidRDefault="00000000">
      <w:pPr>
        <w:numPr>
          <w:ilvl w:val="0"/>
          <w:numId w:val="3"/>
        </w:numPr>
        <w:spacing w:before="60" w:line="420" w:lineRule="auto"/>
      </w:pPr>
      <w:r>
        <w:rPr>
          <w:b/>
          <w:color w:val="1F1F1F"/>
          <w:sz w:val="24"/>
          <w:szCs w:val="24"/>
        </w:rPr>
        <w:t>Speed:</w:t>
      </w:r>
      <w:r>
        <w:rPr>
          <w:color w:val="1F1F1F"/>
          <w:sz w:val="24"/>
          <w:szCs w:val="24"/>
        </w:rPr>
        <w:t xml:space="preserve"> Spark leverages in-memory computation, significantly speeding up data processing compared to traditional disk-based methods. This is especially beneficial for iterative tasks like machine learning.</w:t>
      </w:r>
    </w:p>
    <w:p w14:paraId="7E72BF71" w14:textId="77777777" w:rsidR="003C5407" w:rsidRDefault="00000000">
      <w:pPr>
        <w:numPr>
          <w:ilvl w:val="0"/>
          <w:numId w:val="3"/>
        </w:numPr>
        <w:spacing w:line="420" w:lineRule="auto"/>
      </w:pPr>
      <w:r>
        <w:rPr>
          <w:b/>
          <w:color w:val="1F1F1F"/>
          <w:sz w:val="24"/>
          <w:szCs w:val="24"/>
        </w:rPr>
        <w:t>Scalability:</w:t>
      </w:r>
      <w:r>
        <w:rPr>
          <w:color w:val="1F1F1F"/>
          <w:sz w:val="24"/>
          <w:szCs w:val="24"/>
        </w:rPr>
        <w:t xml:space="preserve"> Spark can be easily scaled up by distributing tasks across clusters of machines. This allows you to handle datasets that wouldn't fit on a single machine.</w:t>
      </w:r>
    </w:p>
    <w:p w14:paraId="13275ED8" w14:textId="77777777" w:rsidR="003C5407" w:rsidRDefault="00000000">
      <w:pPr>
        <w:numPr>
          <w:ilvl w:val="0"/>
          <w:numId w:val="3"/>
        </w:numPr>
        <w:spacing w:line="420" w:lineRule="auto"/>
      </w:pPr>
      <w:r>
        <w:rPr>
          <w:b/>
          <w:color w:val="1F1F1F"/>
          <w:sz w:val="24"/>
          <w:szCs w:val="24"/>
        </w:rPr>
        <w:t>Unified Platform:</w:t>
      </w:r>
      <w:r>
        <w:rPr>
          <w:color w:val="1F1F1F"/>
          <w:sz w:val="24"/>
          <w:szCs w:val="24"/>
        </w:rPr>
        <w:t xml:space="preserve"> Spark offers a unified platform for various data processing tasks, including batch processing, real-time streaming, SQL queries, machine learning, and graph processing. This eliminates the need for separate tools for different stages of the data pipeline.</w:t>
      </w:r>
    </w:p>
    <w:p w14:paraId="686E43A2" w14:textId="77777777" w:rsidR="003C5407" w:rsidRDefault="00000000">
      <w:pPr>
        <w:numPr>
          <w:ilvl w:val="0"/>
          <w:numId w:val="3"/>
        </w:numPr>
        <w:spacing w:line="420" w:lineRule="auto"/>
      </w:pPr>
      <w:r>
        <w:rPr>
          <w:b/>
          <w:color w:val="1F1F1F"/>
          <w:sz w:val="24"/>
          <w:szCs w:val="24"/>
        </w:rPr>
        <w:t>Ease of Use:</w:t>
      </w:r>
      <w:r>
        <w:rPr>
          <w:color w:val="1F1F1F"/>
          <w:sz w:val="24"/>
          <w:szCs w:val="24"/>
        </w:rPr>
        <w:t xml:space="preserve"> Spark provides APIs in popular programming languages like Python, Scala, Java, and R. This makes it accessible to developers and data scientists with varying backgrounds.</w:t>
      </w:r>
      <w:r>
        <w:rPr>
          <w:color w:val="1F1F1F"/>
          <w:sz w:val="24"/>
          <w:szCs w:val="24"/>
        </w:rPr>
        <w:br/>
      </w:r>
    </w:p>
    <w:p w14:paraId="69257C69" w14:textId="77777777" w:rsidR="003C5407" w:rsidRDefault="00000000">
      <w:pPr>
        <w:numPr>
          <w:ilvl w:val="0"/>
          <w:numId w:val="3"/>
        </w:numPr>
        <w:spacing w:after="60" w:line="420" w:lineRule="auto"/>
      </w:pPr>
      <w:r>
        <w:rPr>
          <w:b/>
          <w:color w:val="1F1F1F"/>
          <w:sz w:val="24"/>
          <w:szCs w:val="24"/>
        </w:rPr>
        <w:lastRenderedPageBreak/>
        <w:t>Open-Source:</w:t>
      </w:r>
      <w:r>
        <w:rPr>
          <w:color w:val="1F1F1F"/>
          <w:sz w:val="24"/>
          <w:szCs w:val="24"/>
        </w:rPr>
        <w:t xml:space="preserve"> Being open-source, Spark is free to use and has a large community that contributes to its development and offers support.</w:t>
      </w:r>
      <w:r>
        <w:rPr>
          <w:color w:val="1F1F1F"/>
          <w:sz w:val="24"/>
          <w:szCs w:val="24"/>
        </w:rPr>
        <w:br/>
      </w:r>
    </w:p>
    <w:p w14:paraId="5E22AAD3" w14:textId="77777777" w:rsidR="003C5407" w:rsidRDefault="00000000">
      <w:pPr>
        <w:spacing w:before="60" w:after="60" w:line="420" w:lineRule="auto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In essence, Spark provides a powerful and versatile toolkit for handling big data. It simplifies complex data processing tasks and enables large-scale data analytics efficiently.</w:t>
      </w:r>
    </w:p>
    <w:p w14:paraId="730042F5" w14:textId="77777777" w:rsidR="003C5407" w:rsidRDefault="003C5407">
      <w:pPr>
        <w:rPr>
          <w:b/>
          <w:sz w:val="40"/>
          <w:szCs w:val="40"/>
        </w:rPr>
      </w:pPr>
    </w:p>
    <w:p w14:paraId="6C1596D4" w14:textId="77777777" w:rsidR="003C5407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2)What is </w:t>
      </w:r>
      <w:proofErr w:type="spellStart"/>
      <w:r>
        <w:rPr>
          <w:b/>
          <w:sz w:val="40"/>
          <w:szCs w:val="40"/>
        </w:rPr>
        <w:t>pySpark</w:t>
      </w:r>
      <w:proofErr w:type="spellEnd"/>
      <w:r>
        <w:rPr>
          <w:b/>
          <w:sz w:val="40"/>
          <w:szCs w:val="40"/>
        </w:rPr>
        <w:t>:</w:t>
      </w:r>
    </w:p>
    <w:p w14:paraId="13483D87" w14:textId="77777777" w:rsidR="003C5407" w:rsidRDefault="003C5407">
      <w:pPr>
        <w:spacing w:after="240" w:line="420" w:lineRule="auto"/>
        <w:rPr>
          <w:color w:val="1F1F1F"/>
          <w:sz w:val="24"/>
          <w:szCs w:val="24"/>
        </w:rPr>
      </w:pPr>
    </w:p>
    <w:p w14:paraId="556D16EB" w14:textId="77777777" w:rsidR="003C5407" w:rsidRDefault="00000000">
      <w:pPr>
        <w:spacing w:after="240" w:line="420" w:lineRule="auto"/>
        <w:rPr>
          <w:color w:val="1F1F1F"/>
          <w:sz w:val="24"/>
          <w:szCs w:val="24"/>
        </w:rPr>
      </w:pPr>
      <w:proofErr w:type="spellStart"/>
      <w:r>
        <w:rPr>
          <w:color w:val="1F1F1F"/>
          <w:sz w:val="24"/>
          <w:szCs w:val="24"/>
        </w:rPr>
        <w:t>PySpark</w:t>
      </w:r>
      <w:proofErr w:type="spellEnd"/>
      <w:r>
        <w:rPr>
          <w:color w:val="1F1F1F"/>
          <w:sz w:val="24"/>
          <w:szCs w:val="24"/>
        </w:rPr>
        <w:t xml:space="preserve"> is the bridge between the Apache Spark framework and the Python programming language. It acts as a Python API (Application Programming Interface) that allows you to utilise Spark's functionalities within Python code.</w:t>
      </w:r>
    </w:p>
    <w:p w14:paraId="55151C06" w14:textId="77777777" w:rsidR="003C5407" w:rsidRDefault="00000000">
      <w:pPr>
        <w:spacing w:before="240" w:after="240" w:line="420" w:lineRule="auto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Here's a more detailed explanation of </w:t>
      </w:r>
      <w:proofErr w:type="spellStart"/>
      <w:r>
        <w:rPr>
          <w:color w:val="1F1F1F"/>
          <w:sz w:val="24"/>
          <w:szCs w:val="24"/>
        </w:rPr>
        <w:t>PySpark</w:t>
      </w:r>
      <w:proofErr w:type="spellEnd"/>
      <w:r>
        <w:rPr>
          <w:color w:val="1F1F1F"/>
          <w:sz w:val="24"/>
          <w:szCs w:val="24"/>
        </w:rPr>
        <w:t>:</w:t>
      </w:r>
    </w:p>
    <w:p w14:paraId="25E0E62D" w14:textId="77777777" w:rsidR="003C5407" w:rsidRDefault="00000000">
      <w:pPr>
        <w:numPr>
          <w:ilvl w:val="0"/>
          <w:numId w:val="2"/>
        </w:numPr>
        <w:spacing w:before="60" w:line="420" w:lineRule="auto"/>
      </w:pPr>
      <w:r>
        <w:rPr>
          <w:b/>
          <w:color w:val="1F1F1F"/>
          <w:sz w:val="24"/>
          <w:szCs w:val="24"/>
        </w:rPr>
        <w:t>Enables Python for Big Data:</w:t>
      </w:r>
      <w:r>
        <w:rPr>
          <w:color w:val="1F1F1F"/>
          <w:sz w:val="24"/>
          <w:szCs w:val="24"/>
        </w:rPr>
        <w:t xml:space="preserve"> Since Apache Spark is primarily written in Scala, </w:t>
      </w:r>
      <w:proofErr w:type="spellStart"/>
      <w:r>
        <w:rPr>
          <w:color w:val="1F1F1F"/>
          <w:sz w:val="24"/>
          <w:szCs w:val="24"/>
        </w:rPr>
        <w:t>PySpark</w:t>
      </w:r>
      <w:proofErr w:type="spellEnd"/>
      <w:r>
        <w:rPr>
          <w:color w:val="1F1F1F"/>
          <w:sz w:val="24"/>
          <w:szCs w:val="24"/>
        </w:rPr>
        <w:t xml:space="preserve"> makes Spark accessible to programmers comfortable with Python. This is advantageous because Python is a popular and relatively easy-to-learn language, especially for data science and analysis tasks.</w:t>
      </w:r>
      <w:r>
        <w:rPr>
          <w:color w:val="1F1F1F"/>
          <w:sz w:val="24"/>
          <w:szCs w:val="24"/>
        </w:rPr>
        <w:br/>
      </w:r>
    </w:p>
    <w:p w14:paraId="3FEB1793" w14:textId="77777777" w:rsidR="003C5407" w:rsidRDefault="00000000">
      <w:pPr>
        <w:numPr>
          <w:ilvl w:val="0"/>
          <w:numId w:val="2"/>
        </w:numPr>
        <w:spacing w:line="420" w:lineRule="auto"/>
      </w:pPr>
      <w:r>
        <w:rPr>
          <w:b/>
          <w:color w:val="1F1F1F"/>
          <w:sz w:val="24"/>
          <w:szCs w:val="24"/>
        </w:rPr>
        <w:t>Spark Functionalities in Python:</w:t>
      </w:r>
      <w:r>
        <w:rPr>
          <w:color w:val="1F1F1F"/>
          <w:sz w:val="24"/>
          <w:szCs w:val="24"/>
        </w:rPr>
        <w:t xml:space="preserve"> </w:t>
      </w:r>
      <w:proofErr w:type="spellStart"/>
      <w:r>
        <w:rPr>
          <w:color w:val="1F1F1F"/>
          <w:sz w:val="24"/>
          <w:szCs w:val="24"/>
        </w:rPr>
        <w:t>PySpark</w:t>
      </w:r>
      <w:proofErr w:type="spellEnd"/>
      <w:r>
        <w:rPr>
          <w:color w:val="1F1F1F"/>
          <w:sz w:val="24"/>
          <w:szCs w:val="24"/>
        </w:rPr>
        <w:t xml:space="preserve"> provides access to all the core functionalities of Spark. This includes working with large datasets using Spark's distributed processing capabilities, in-memory computation for speed, and fault tolerance mechanisms.</w:t>
      </w:r>
      <w:r>
        <w:rPr>
          <w:color w:val="1F1F1F"/>
          <w:sz w:val="24"/>
          <w:szCs w:val="24"/>
        </w:rPr>
        <w:br/>
      </w:r>
    </w:p>
    <w:p w14:paraId="38F44A54" w14:textId="77777777" w:rsidR="003C5407" w:rsidRDefault="00000000">
      <w:pPr>
        <w:numPr>
          <w:ilvl w:val="0"/>
          <w:numId w:val="2"/>
        </w:numPr>
        <w:spacing w:line="420" w:lineRule="auto"/>
      </w:pPr>
      <w:r>
        <w:rPr>
          <w:b/>
          <w:color w:val="1F1F1F"/>
          <w:sz w:val="24"/>
          <w:szCs w:val="24"/>
        </w:rPr>
        <w:t>Familiar Syntax:</w:t>
      </w:r>
      <w:r>
        <w:rPr>
          <w:color w:val="1F1F1F"/>
          <w:sz w:val="24"/>
          <w:szCs w:val="24"/>
        </w:rPr>
        <w:t xml:space="preserve"> By using </w:t>
      </w:r>
      <w:proofErr w:type="spellStart"/>
      <w:r>
        <w:rPr>
          <w:color w:val="1F1F1F"/>
          <w:sz w:val="24"/>
          <w:szCs w:val="24"/>
        </w:rPr>
        <w:t>PySpark</w:t>
      </w:r>
      <w:proofErr w:type="spellEnd"/>
      <w:r>
        <w:rPr>
          <w:color w:val="1F1F1F"/>
          <w:sz w:val="24"/>
          <w:szCs w:val="24"/>
        </w:rPr>
        <w:t>, you can leverage Spark's power while writing code in Python's clear and concise syntax. This can improve development speed and code readability for Python programmers.</w:t>
      </w:r>
      <w:r>
        <w:rPr>
          <w:color w:val="1F1F1F"/>
          <w:sz w:val="24"/>
          <w:szCs w:val="24"/>
        </w:rPr>
        <w:br/>
      </w:r>
    </w:p>
    <w:p w14:paraId="0ED44FE3" w14:textId="77777777" w:rsidR="003C5407" w:rsidRDefault="00000000">
      <w:pPr>
        <w:numPr>
          <w:ilvl w:val="0"/>
          <w:numId w:val="2"/>
        </w:numPr>
        <w:spacing w:line="420" w:lineRule="auto"/>
      </w:pPr>
      <w:r>
        <w:rPr>
          <w:b/>
          <w:color w:val="1F1F1F"/>
          <w:sz w:val="24"/>
          <w:szCs w:val="24"/>
        </w:rPr>
        <w:lastRenderedPageBreak/>
        <w:t>Spark Libraries:</w:t>
      </w:r>
      <w:r>
        <w:rPr>
          <w:color w:val="1F1F1F"/>
          <w:sz w:val="24"/>
          <w:szCs w:val="24"/>
        </w:rPr>
        <w:t xml:space="preserve"> </w:t>
      </w:r>
      <w:proofErr w:type="spellStart"/>
      <w:r>
        <w:rPr>
          <w:color w:val="1F1F1F"/>
          <w:sz w:val="24"/>
          <w:szCs w:val="24"/>
        </w:rPr>
        <w:t>PySpark</w:t>
      </w:r>
      <w:proofErr w:type="spellEnd"/>
      <w:r>
        <w:rPr>
          <w:color w:val="1F1F1F"/>
          <w:sz w:val="24"/>
          <w:szCs w:val="24"/>
        </w:rPr>
        <w:t xml:space="preserve"> also grants access to Spark's built-in libraries, such as:</w:t>
      </w:r>
      <w:r>
        <w:rPr>
          <w:color w:val="1F1F1F"/>
          <w:sz w:val="24"/>
          <w:szCs w:val="24"/>
        </w:rPr>
        <w:br/>
      </w:r>
    </w:p>
    <w:p w14:paraId="02096301" w14:textId="77777777" w:rsidR="003C5407" w:rsidRDefault="00000000">
      <w:pPr>
        <w:numPr>
          <w:ilvl w:val="1"/>
          <w:numId w:val="2"/>
        </w:numPr>
        <w:spacing w:line="420" w:lineRule="auto"/>
      </w:pPr>
      <w:r>
        <w:rPr>
          <w:color w:val="1F1F1F"/>
          <w:sz w:val="24"/>
          <w:szCs w:val="24"/>
        </w:rPr>
        <w:t>Spark SQL: Enables working with structured data using SQL-like queries.</w:t>
      </w:r>
    </w:p>
    <w:p w14:paraId="3D27BEEF" w14:textId="77777777" w:rsidR="003C5407" w:rsidRDefault="00000000">
      <w:pPr>
        <w:numPr>
          <w:ilvl w:val="1"/>
          <w:numId w:val="2"/>
        </w:numPr>
        <w:spacing w:line="420" w:lineRule="auto"/>
      </w:pPr>
      <w:proofErr w:type="spellStart"/>
      <w:r>
        <w:rPr>
          <w:color w:val="1F1F1F"/>
          <w:sz w:val="24"/>
          <w:szCs w:val="24"/>
        </w:rPr>
        <w:t>DataFrames</w:t>
      </w:r>
      <w:proofErr w:type="spellEnd"/>
      <w:r>
        <w:rPr>
          <w:color w:val="1F1F1F"/>
          <w:sz w:val="24"/>
          <w:szCs w:val="24"/>
        </w:rPr>
        <w:t xml:space="preserve">: Offer a powerful data structure for distributed processing of large datasets, similar to Pandas </w:t>
      </w:r>
      <w:proofErr w:type="spellStart"/>
      <w:r>
        <w:rPr>
          <w:color w:val="1F1F1F"/>
          <w:sz w:val="24"/>
          <w:szCs w:val="24"/>
        </w:rPr>
        <w:t>DataFrames</w:t>
      </w:r>
      <w:proofErr w:type="spellEnd"/>
      <w:r>
        <w:rPr>
          <w:color w:val="1F1F1F"/>
          <w:sz w:val="24"/>
          <w:szCs w:val="24"/>
        </w:rPr>
        <w:t xml:space="preserve"> but optimised for Spark's architecture.</w:t>
      </w:r>
    </w:p>
    <w:p w14:paraId="38D498B0" w14:textId="77777777" w:rsidR="003C5407" w:rsidRDefault="00000000">
      <w:pPr>
        <w:numPr>
          <w:ilvl w:val="1"/>
          <w:numId w:val="2"/>
        </w:numPr>
        <w:spacing w:line="420" w:lineRule="auto"/>
      </w:pPr>
      <w:proofErr w:type="spellStart"/>
      <w:r>
        <w:rPr>
          <w:color w:val="1F1F1F"/>
          <w:sz w:val="24"/>
          <w:szCs w:val="24"/>
        </w:rPr>
        <w:t>MLlib</w:t>
      </w:r>
      <w:proofErr w:type="spellEnd"/>
      <w:r>
        <w:rPr>
          <w:color w:val="1F1F1F"/>
          <w:sz w:val="24"/>
          <w:szCs w:val="24"/>
        </w:rPr>
        <w:t>: Provides tools and algorithms for machine learning tasks on big data.</w:t>
      </w:r>
    </w:p>
    <w:p w14:paraId="4EF27BD1" w14:textId="77777777" w:rsidR="003C5407" w:rsidRDefault="00000000">
      <w:pPr>
        <w:numPr>
          <w:ilvl w:val="1"/>
          <w:numId w:val="2"/>
        </w:numPr>
        <w:spacing w:after="120" w:line="420" w:lineRule="auto"/>
      </w:pPr>
      <w:r>
        <w:rPr>
          <w:color w:val="1F1F1F"/>
          <w:sz w:val="24"/>
          <w:szCs w:val="24"/>
        </w:rPr>
        <w:t>Spark Streaming: Facilitates real-time data processing for handling continuous data streams.</w:t>
      </w:r>
    </w:p>
    <w:p w14:paraId="4784DFA3" w14:textId="77777777" w:rsidR="003C5407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3)What is RDD:</w:t>
      </w:r>
    </w:p>
    <w:p w14:paraId="4F843A78" w14:textId="77777777" w:rsidR="003C5407" w:rsidRDefault="003C5407">
      <w:pPr>
        <w:rPr>
          <w:sz w:val="24"/>
          <w:szCs w:val="24"/>
        </w:rPr>
      </w:pPr>
    </w:p>
    <w:p w14:paraId="1EC3E7A9" w14:textId="77777777" w:rsidR="003C5407" w:rsidRDefault="00000000">
      <w:pPr>
        <w:rPr>
          <w:sz w:val="24"/>
          <w:szCs w:val="24"/>
        </w:rPr>
      </w:pPr>
      <w:r>
        <w:rPr>
          <w:sz w:val="24"/>
          <w:szCs w:val="24"/>
        </w:rPr>
        <w:t>RDD (Resilient Distributed Dataset) is a fundamental data structure in Apache Spark, which is a distributed computing framework for big data processing. RDDs are fault-tolerant, immutable, and partitioned collections of records that can be operated on in parallel across multiple nodes in a cluster. Here's an overview of RDDs in Spark:</w:t>
      </w:r>
    </w:p>
    <w:p w14:paraId="5C9AFE9B" w14:textId="77777777" w:rsidR="003C5407" w:rsidRDefault="003C5407">
      <w:pPr>
        <w:rPr>
          <w:sz w:val="24"/>
          <w:szCs w:val="24"/>
        </w:rPr>
      </w:pPr>
    </w:p>
    <w:p w14:paraId="412673B3" w14:textId="77777777" w:rsidR="003C5407" w:rsidRDefault="00000000">
      <w:pPr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Resilient</w:t>
      </w:r>
      <w:r>
        <w:rPr>
          <w:sz w:val="24"/>
          <w:szCs w:val="24"/>
        </w:rPr>
        <w:t>: RDDs are resilient to node failures because they are able to automatically recreate partitions on different nodes when failures occur.</w:t>
      </w:r>
    </w:p>
    <w:p w14:paraId="7B316960" w14:textId="77777777" w:rsidR="003C5407" w:rsidRDefault="00000000">
      <w:pPr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Distributed:</w:t>
      </w:r>
      <w:r>
        <w:rPr>
          <w:sz w:val="24"/>
          <w:szCs w:val="24"/>
        </w:rPr>
        <w:t xml:space="preserve"> RDDs are distributed across multiple nodes in a cluster, which allows for parallel processing and scalability.</w:t>
      </w:r>
    </w:p>
    <w:p w14:paraId="31A46F6D" w14:textId="77777777" w:rsidR="003C5407" w:rsidRDefault="00000000">
      <w:pPr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Dataset:</w:t>
      </w:r>
      <w:r>
        <w:rPr>
          <w:sz w:val="24"/>
          <w:szCs w:val="24"/>
        </w:rPr>
        <w:t xml:space="preserve"> An RDD represents a collection of data items, which can be of any type (e.g., strings, integers, objects).</w:t>
      </w:r>
    </w:p>
    <w:p w14:paraId="0C5383A4" w14:textId="77777777" w:rsidR="003C5407" w:rsidRDefault="00000000">
      <w:pPr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Immutable:</w:t>
      </w:r>
      <w:r>
        <w:rPr>
          <w:sz w:val="24"/>
          <w:szCs w:val="24"/>
        </w:rPr>
        <w:t xml:space="preserve"> RDDs are immutable, meaning that once created, they cannot be modified. Any transformation on an RDD creates a new RDD, leaving the original RDD unchanged.</w:t>
      </w:r>
    </w:p>
    <w:p w14:paraId="7AEDD249" w14:textId="77777777" w:rsidR="003C5407" w:rsidRDefault="00000000">
      <w:pPr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Partitioned: </w:t>
      </w:r>
      <w:r>
        <w:rPr>
          <w:sz w:val="24"/>
          <w:szCs w:val="24"/>
        </w:rPr>
        <w:t>RDDs are partitioned across multiple nodes in the cluster, allowing for parallelism and efficient data distribution.</w:t>
      </w:r>
    </w:p>
    <w:p w14:paraId="10A94511" w14:textId="77777777" w:rsidR="003C5407" w:rsidRDefault="00000000">
      <w:pPr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Lazy Evaluation:</w:t>
      </w:r>
      <w:r>
        <w:rPr>
          <w:sz w:val="24"/>
          <w:szCs w:val="24"/>
        </w:rPr>
        <w:t xml:space="preserve"> RDDs follow a lazy evaluation model, which means that transformations on RDDs are not executed until an action is called to materialise the results.</w:t>
      </w:r>
    </w:p>
    <w:p w14:paraId="48CB4B1B" w14:textId="77777777" w:rsidR="003C5407" w:rsidRDefault="00000000">
      <w:pPr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Transformations: </w:t>
      </w:r>
      <w:r>
        <w:rPr>
          <w:sz w:val="24"/>
          <w:szCs w:val="24"/>
        </w:rPr>
        <w:t xml:space="preserve">Transformations are operations on RDDs that create new RDDs. Examples include map, filter, </w:t>
      </w:r>
      <w:proofErr w:type="spellStart"/>
      <w:r>
        <w:rPr>
          <w:sz w:val="24"/>
          <w:szCs w:val="24"/>
        </w:rPr>
        <w:t>flatMap</w:t>
      </w:r>
      <w:proofErr w:type="spellEnd"/>
      <w:r>
        <w:rPr>
          <w:sz w:val="24"/>
          <w:szCs w:val="24"/>
        </w:rPr>
        <w:t>, union, join, and many others.</w:t>
      </w:r>
    </w:p>
    <w:p w14:paraId="3A0D31E9" w14:textId="77777777" w:rsidR="003C5407" w:rsidRDefault="00000000">
      <w:pPr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Actions: </w:t>
      </w:r>
      <w:r>
        <w:rPr>
          <w:sz w:val="24"/>
          <w:szCs w:val="24"/>
        </w:rPr>
        <w:t xml:space="preserve">Actions are operations on RDDs that trigger the actual computation and return a result. Examples include count, collect, reduce, take, and </w:t>
      </w:r>
      <w:proofErr w:type="spellStart"/>
      <w:r>
        <w:rPr>
          <w:sz w:val="24"/>
          <w:szCs w:val="24"/>
        </w:rPr>
        <w:t>saveAsTextFile</w:t>
      </w:r>
      <w:proofErr w:type="spellEnd"/>
      <w:r>
        <w:rPr>
          <w:sz w:val="24"/>
          <w:szCs w:val="24"/>
        </w:rPr>
        <w:t>.</w:t>
      </w:r>
    </w:p>
    <w:p w14:paraId="27408F16" w14:textId="77777777" w:rsidR="003C5407" w:rsidRDefault="00000000">
      <w:pPr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Lineage:</w:t>
      </w:r>
      <w:r>
        <w:rPr>
          <w:sz w:val="24"/>
          <w:szCs w:val="24"/>
        </w:rPr>
        <w:t xml:space="preserve"> RDDs track their lineage, which is the sequence of transformations applied to create them. This lineage information is used for fault tolerance and efficient </w:t>
      </w:r>
      <w:proofErr w:type="spellStart"/>
      <w:r>
        <w:rPr>
          <w:sz w:val="24"/>
          <w:szCs w:val="24"/>
        </w:rPr>
        <w:t>recomputation</w:t>
      </w:r>
      <w:proofErr w:type="spellEnd"/>
      <w:r>
        <w:rPr>
          <w:sz w:val="24"/>
          <w:szCs w:val="24"/>
        </w:rPr>
        <w:t xml:space="preserve"> of RDD partitions in case of node failures.</w:t>
      </w:r>
    </w:p>
    <w:p w14:paraId="72BE17DB" w14:textId="77777777" w:rsidR="003C5407" w:rsidRDefault="00000000">
      <w:pPr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Persistence:</w:t>
      </w:r>
      <w:r>
        <w:rPr>
          <w:sz w:val="24"/>
          <w:szCs w:val="24"/>
        </w:rPr>
        <w:t xml:space="preserve"> RDDs can be persisted in memory or on disk for faster access in iterative computations or when reusing the same dataset multiple times</w:t>
      </w:r>
    </w:p>
    <w:p w14:paraId="01A616BC" w14:textId="77777777" w:rsidR="003C5407" w:rsidRDefault="003C5407">
      <w:pPr>
        <w:spacing w:after="200"/>
        <w:rPr>
          <w:sz w:val="24"/>
          <w:szCs w:val="24"/>
        </w:rPr>
      </w:pPr>
    </w:p>
    <w:p w14:paraId="5BC2EC9B" w14:textId="77777777" w:rsidR="003C5407" w:rsidRDefault="003C5407">
      <w:pPr>
        <w:rPr>
          <w:b/>
          <w:sz w:val="52"/>
          <w:szCs w:val="52"/>
        </w:rPr>
      </w:pPr>
    </w:p>
    <w:p w14:paraId="5FFBECFF" w14:textId="77777777" w:rsidR="003C5407" w:rsidRDefault="003C5407">
      <w:pPr>
        <w:spacing w:after="200"/>
        <w:rPr>
          <w:sz w:val="24"/>
          <w:szCs w:val="24"/>
        </w:rPr>
      </w:pPr>
    </w:p>
    <w:p w14:paraId="5EBFCD26" w14:textId="77777777" w:rsidR="003C5407" w:rsidRDefault="003C5407">
      <w:pPr>
        <w:spacing w:after="200"/>
        <w:rPr>
          <w:sz w:val="24"/>
          <w:szCs w:val="24"/>
        </w:rPr>
      </w:pPr>
    </w:p>
    <w:p w14:paraId="7F2E14D3" w14:textId="77777777" w:rsidR="003C5407" w:rsidRDefault="003C5407">
      <w:pPr>
        <w:spacing w:after="200"/>
        <w:rPr>
          <w:b/>
          <w:sz w:val="40"/>
          <w:szCs w:val="40"/>
        </w:rPr>
      </w:pPr>
    </w:p>
    <w:p w14:paraId="25E1E3AE" w14:textId="77777777" w:rsidR="003C5407" w:rsidRDefault="003C5407">
      <w:pPr>
        <w:spacing w:after="200"/>
        <w:rPr>
          <w:b/>
          <w:sz w:val="40"/>
          <w:szCs w:val="40"/>
        </w:rPr>
      </w:pPr>
    </w:p>
    <w:p w14:paraId="65E85BF5" w14:textId="77777777" w:rsidR="003C5407" w:rsidRDefault="003C5407">
      <w:pPr>
        <w:spacing w:after="200"/>
        <w:rPr>
          <w:b/>
          <w:sz w:val="40"/>
          <w:szCs w:val="40"/>
        </w:rPr>
      </w:pPr>
    </w:p>
    <w:p w14:paraId="1E1CA65D" w14:textId="77777777" w:rsidR="003C5407" w:rsidRDefault="003C5407">
      <w:pPr>
        <w:spacing w:after="200"/>
        <w:rPr>
          <w:b/>
          <w:sz w:val="40"/>
          <w:szCs w:val="40"/>
        </w:rPr>
      </w:pPr>
    </w:p>
    <w:p w14:paraId="4C2707E4" w14:textId="77777777" w:rsidR="003C5407" w:rsidRDefault="003C5407">
      <w:pPr>
        <w:spacing w:after="200"/>
        <w:rPr>
          <w:b/>
          <w:sz w:val="40"/>
          <w:szCs w:val="40"/>
        </w:rPr>
      </w:pPr>
    </w:p>
    <w:p w14:paraId="106681F5" w14:textId="77777777" w:rsidR="003C5407" w:rsidRDefault="003C5407">
      <w:pPr>
        <w:spacing w:after="200"/>
        <w:rPr>
          <w:b/>
          <w:sz w:val="40"/>
          <w:szCs w:val="40"/>
        </w:rPr>
      </w:pPr>
    </w:p>
    <w:p w14:paraId="47945C76" w14:textId="77777777" w:rsidR="003C5407" w:rsidRDefault="003C5407">
      <w:pPr>
        <w:spacing w:after="200"/>
        <w:rPr>
          <w:b/>
          <w:sz w:val="40"/>
          <w:szCs w:val="40"/>
        </w:rPr>
      </w:pPr>
    </w:p>
    <w:p w14:paraId="21ABE725" w14:textId="77777777" w:rsidR="003C5407" w:rsidRDefault="003C5407">
      <w:pPr>
        <w:spacing w:after="200"/>
        <w:rPr>
          <w:b/>
          <w:sz w:val="40"/>
          <w:szCs w:val="40"/>
        </w:rPr>
      </w:pPr>
    </w:p>
    <w:p w14:paraId="5ACF4CD5" w14:textId="77777777" w:rsidR="003C5407" w:rsidRDefault="003C5407">
      <w:pPr>
        <w:spacing w:after="200"/>
        <w:rPr>
          <w:b/>
          <w:sz w:val="40"/>
          <w:szCs w:val="40"/>
        </w:rPr>
      </w:pPr>
    </w:p>
    <w:p w14:paraId="5DC371C7" w14:textId="77777777" w:rsidR="003C5407" w:rsidRDefault="0000000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Task 2:</w:t>
      </w:r>
    </w:p>
    <w:p w14:paraId="2DF0B670" w14:textId="77777777" w:rsidR="003C5407" w:rsidRDefault="00000000">
      <w:pPr>
        <w:rPr>
          <w:b/>
          <w:sz w:val="40"/>
          <w:szCs w:val="40"/>
        </w:rPr>
      </w:pPr>
      <w:r>
        <w:rPr>
          <w:rFonts w:ascii="Roboto" w:eastAsia="Roboto" w:hAnsi="Roboto" w:cs="Roboto"/>
          <w:b/>
          <w:color w:val="3C4043"/>
          <w:sz w:val="33"/>
          <w:szCs w:val="33"/>
        </w:rPr>
        <w:t xml:space="preserve"> In </w:t>
      </w:r>
      <w:proofErr w:type="spellStart"/>
      <w:r>
        <w:rPr>
          <w:rFonts w:ascii="Roboto" w:eastAsia="Roboto" w:hAnsi="Roboto" w:cs="Roboto"/>
          <w:b/>
          <w:color w:val="3C4043"/>
          <w:sz w:val="33"/>
          <w:szCs w:val="33"/>
        </w:rPr>
        <w:t>PySpark</w:t>
      </w:r>
      <w:proofErr w:type="spellEnd"/>
      <w:r>
        <w:rPr>
          <w:rFonts w:ascii="Roboto" w:eastAsia="Roboto" w:hAnsi="Roboto" w:cs="Roboto"/>
          <w:b/>
          <w:color w:val="3C4043"/>
          <w:sz w:val="33"/>
          <w:szCs w:val="33"/>
        </w:rPr>
        <w:t xml:space="preserve">, create a program that reads a CSV file containing sales data, performs data cleaning by handling missing values and removing duplicates, calculates the total sales amount for each product, and finally, outputs the results to a new CSV file. Ensure to use transformations and actions in your </w:t>
      </w:r>
      <w:proofErr w:type="spellStart"/>
      <w:r>
        <w:rPr>
          <w:rFonts w:ascii="Roboto" w:eastAsia="Roboto" w:hAnsi="Roboto" w:cs="Roboto"/>
          <w:b/>
          <w:color w:val="3C4043"/>
          <w:sz w:val="33"/>
          <w:szCs w:val="33"/>
        </w:rPr>
        <w:t>PySpark</w:t>
      </w:r>
      <w:proofErr w:type="spellEnd"/>
      <w:r>
        <w:rPr>
          <w:rFonts w:ascii="Roboto" w:eastAsia="Roboto" w:hAnsi="Roboto" w:cs="Roboto"/>
          <w:b/>
          <w:color w:val="3C4043"/>
          <w:sz w:val="33"/>
          <w:szCs w:val="33"/>
        </w:rPr>
        <w:t xml:space="preserve"> script</w:t>
      </w:r>
    </w:p>
    <w:p w14:paraId="0693A3AF" w14:textId="77777777" w:rsidR="003C5407" w:rsidRDefault="003C5407">
      <w:pPr>
        <w:spacing w:after="200"/>
        <w:rPr>
          <w:b/>
          <w:sz w:val="40"/>
          <w:szCs w:val="40"/>
        </w:rPr>
      </w:pPr>
    </w:p>
    <w:p w14:paraId="68FB1E81" w14:textId="77777777" w:rsidR="003C5407" w:rsidRDefault="00000000">
      <w:pPr>
        <w:spacing w:after="20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Dataset:</w:t>
      </w:r>
    </w:p>
    <w:p w14:paraId="04CE21F8" w14:textId="77777777" w:rsidR="003C5407" w:rsidRDefault="00000000">
      <w:pPr>
        <w:spacing w:after="200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114300" distB="114300" distL="114300" distR="114300" wp14:anchorId="226D9391" wp14:editId="60C2EEED">
            <wp:extent cx="5731200" cy="37973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F9D82B" w14:textId="77777777" w:rsidR="003C5407" w:rsidRDefault="003C5407">
      <w:pPr>
        <w:spacing w:after="200"/>
        <w:rPr>
          <w:b/>
          <w:sz w:val="40"/>
          <w:szCs w:val="40"/>
        </w:rPr>
      </w:pPr>
    </w:p>
    <w:p w14:paraId="75E6E8D9" w14:textId="77777777" w:rsidR="003C5407" w:rsidRDefault="003C5407">
      <w:pPr>
        <w:spacing w:after="200"/>
        <w:rPr>
          <w:b/>
          <w:sz w:val="40"/>
          <w:szCs w:val="40"/>
        </w:rPr>
      </w:pPr>
    </w:p>
    <w:p w14:paraId="367FB728" w14:textId="77777777" w:rsidR="003C5407" w:rsidRDefault="003C5407">
      <w:pPr>
        <w:spacing w:after="200"/>
        <w:rPr>
          <w:b/>
          <w:sz w:val="40"/>
          <w:szCs w:val="40"/>
        </w:rPr>
      </w:pPr>
    </w:p>
    <w:p w14:paraId="5CA249C7" w14:textId="77777777" w:rsidR="003C5407" w:rsidRDefault="003C5407">
      <w:pPr>
        <w:spacing w:after="200"/>
        <w:rPr>
          <w:b/>
          <w:sz w:val="40"/>
          <w:szCs w:val="40"/>
        </w:rPr>
      </w:pPr>
    </w:p>
    <w:p w14:paraId="58F545BC" w14:textId="77777777" w:rsidR="003C5407" w:rsidRDefault="00000000">
      <w:pPr>
        <w:spacing w:after="200"/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lastRenderedPageBreak/>
        <w:t>Code:</w:t>
      </w:r>
    </w:p>
    <w:p w14:paraId="54813375" w14:textId="77777777" w:rsidR="003C5407" w:rsidRDefault="00000000">
      <w:pPr>
        <w:spacing w:after="200"/>
        <w:rPr>
          <w:b/>
          <w:sz w:val="50"/>
          <w:szCs w:val="50"/>
          <w:u w:val="single"/>
        </w:rPr>
      </w:pPr>
      <w:r>
        <w:rPr>
          <w:b/>
          <w:noProof/>
          <w:sz w:val="50"/>
          <w:szCs w:val="50"/>
          <w:u w:val="single"/>
        </w:rPr>
        <w:drawing>
          <wp:inline distT="114300" distB="114300" distL="114300" distR="114300" wp14:anchorId="3154DE5A" wp14:editId="1FE2FDE3">
            <wp:extent cx="5731200" cy="22606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9FFA80" w14:textId="77777777" w:rsidR="003C5407" w:rsidRDefault="00000000">
      <w:pPr>
        <w:spacing w:after="200"/>
        <w:rPr>
          <w:b/>
          <w:sz w:val="50"/>
          <w:szCs w:val="50"/>
          <w:u w:val="single"/>
        </w:rPr>
      </w:pPr>
      <w:r>
        <w:rPr>
          <w:b/>
          <w:noProof/>
          <w:sz w:val="50"/>
          <w:szCs w:val="50"/>
          <w:u w:val="single"/>
        </w:rPr>
        <w:drawing>
          <wp:inline distT="114300" distB="114300" distL="114300" distR="114300" wp14:anchorId="6232A31D" wp14:editId="4BA86B79">
            <wp:extent cx="5731200" cy="37465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59E906" w14:textId="77777777" w:rsidR="003C5407" w:rsidRDefault="00000000">
      <w:pPr>
        <w:spacing w:after="200"/>
        <w:rPr>
          <w:b/>
          <w:sz w:val="50"/>
          <w:szCs w:val="50"/>
          <w:u w:val="single"/>
        </w:rPr>
      </w:pPr>
      <w:r>
        <w:rPr>
          <w:b/>
          <w:noProof/>
          <w:sz w:val="50"/>
          <w:szCs w:val="50"/>
          <w:u w:val="single"/>
        </w:rPr>
        <w:lastRenderedPageBreak/>
        <w:drawing>
          <wp:inline distT="114300" distB="114300" distL="114300" distR="114300" wp14:anchorId="172FD5EE" wp14:editId="212EBE31">
            <wp:extent cx="5731200" cy="23495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4D7401" w14:textId="77777777" w:rsidR="003C5407" w:rsidRDefault="003C5407">
      <w:pPr>
        <w:spacing w:after="200"/>
        <w:rPr>
          <w:b/>
          <w:sz w:val="50"/>
          <w:szCs w:val="50"/>
          <w:u w:val="single"/>
        </w:rPr>
      </w:pPr>
    </w:p>
    <w:p w14:paraId="156828A0" w14:textId="77777777" w:rsidR="003C5407" w:rsidRDefault="00000000">
      <w:pPr>
        <w:spacing w:after="200"/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Output:</w:t>
      </w:r>
    </w:p>
    <w:p w14:paraId="57EB4915" w14:textId="77777777" w:rsidR="003C5407" w:rsidRDefault="00000000">
      <w:pPr>
        <w:spacing w:after="200"/>
        <w:rPr>
          <w:sz w:val="34"/>
          <w:szCs w:val="34"/>
        </w:rPr>
      </w:pPr>
      <w:r>
        <w:rPr>
          <w:sz w:val="34"/>
          <w:szCs w:val="34"/>
        </w:rPr>
        <w:t>Calculated the total amount for each sales item</w:t>
      </w:r>
    </w:p>
    <w:p w14:paraId="785F84FD" w14:textId="77777777" w:rsidR="003C5407" w:rsidRDefault="00000000">
      <w:pPr>
        <w:spacing w:after="200"/>
        <w:rPr>
          <w:b/>
          <w:sz w:val="50"/>
          <w:szCs w:val="50"/>
          <w:u w:val="single"/>
        </w:rPr>
      </w:pPr>
      <w:r>
        <w:rPr>
          <w:b/>
          <w:noProof/>
          <w:sz w:val="50"/>
          <w:szCs w:val="50"/>
          <w:u w:val="single"/>
        </w:rPr>
        <w:drawing>
          <wp:inline distT="114300" distB="114300" distL="114300" distR="114300" wp14:anchorId="19431028" wp14:editId="3CCF8468">
            <wp:extent cx="4257675" cy="24384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7DE05D" w14:textId="77777777" w:rsidR="003C5407" w:rsidRDefault="003C5407">
      <w:pPr>
        <w:spacing w:after="200"/>
        <w:rPr>
          <w:b/>
          <w:sz w:val="50"/>
          <w:szCs w:val="50"/>
          <w:u w:val="single"/>
        </w:rPr>
      </w:pPr>
    </w:p>
    <w:p w14:paraId="0F150C68" w14:textId="77777777" w:rsidR="003C5407" w:rsidRDefault="003C5407">
      <w:pPr>
        <w:spacing w:after="200"/>
        <w:rPr>
          <w:b/>
          <w:sz w:val="50"/>
          <w:szCs w:val="50"/>
          <w:u w:val="single"/>
        </w:rPr>
      </w:pPr>
    </w:p>
    <w:p w14:paraId="3589A33C" w14:textId="77777777" w:rsidR="003C5407" w:rsidRDefault="003C5407">
      <w:pPr>
        <w:spacing w:after="200"/>
        <w:rPr>
          <w:b/>
          <w:sz w:val="50"/>
          <w:szCs w:val="50"/>
          <w:u w:val="single"/>
        </w:rPr>
      </w:pPr>
    </w:p>
    <w:p w14:paraId="7C480A23" w14:textId="77777777" w:rsidR="003C5407" w:rsidRDefault="003C5407">
      <w:pPr>
        <w:spacing w:after="200"/>
        <w:rPr>
          <w:b/>
          <w:sz w:val="50"/>
          <w:szCs w:val="50"/>
          <w:u w:val="single"/>
        </w:rPr>
      </w:pPr>
    </w:p>
    <w:p w14:paraId="5FEF1981" w14:textId="77777777" w:rsidR="008756C7" w:rsidRDefault="008756C7">
      <w:pPr>
        <w:spacing w:after="200"/>
        <w:rPr>
          <w:sz w:val="38"/>
          <w:szCs w:val="38"/>
        </w:rPr>
      </w:pPr>
      <w:r>
        <w:rPr>
          <w:sz w:val="38"/>
          <w:szCs w:val="38"/>
        </w:rPr>
        <w:lastRenderedPageBreak/>
        <w:t>Sorted the “unit price” col.</w:t>
      </w:r>
    </w:p>
    <w:p w14:paraId="5F529090" w14:textId="56679C96" w:rsidR="003C5407" w:rsidRDefault="00000000">
      <w:pPr>
        <w:spacing w:after="20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 wp14:anchorId="00175444" wp14:editId="1A0856F3">
            <wp:extent cx="5731200" cy="30226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80D06E" w14:textId="77777777" w:rsidR="003C5407" w:rsidRDefault="003C5407">
      <w:pPr>
        <w:spacing w:after="200"/>
        <w:rPr>
          <w:b/>
          <w:sz w:val="50"/>
          <w:szCs w:val="50"/>
          <w:u w:val="single"/>
        </w:rPr>
      </w:pPr>
    </w:p>
    <w:p w14:paraId="51C91049" w14:textId="77777777" w:rsidR="003C5407" w:rsidRDefault="003C5407">
      <w:pPr>
        <w:spacing w:after="200"/>
        <w:rPr>
          <w:sz w:val="24"/>
          <w:szCs w:val="24"/>
        </w:rPr>
      </w:pPr>
    </w:p>
    <w:p w14:paraId="298291F8" w14:textId="77777777" w:rsidR="003C5407" w:rsidRDefault="003C5407">
      <w:pPr>
        <w:rPr>
          <w:sz w:val="24"/>
          <w:szCs w:val="24"/>
        </w:rPr>
      </w:pPr>
    </w:p>
    <w:p w14:paraId="11269B95" w14:textId="77777777" w:rsidR="003C5407" w:rsidRDefault="003C5407">
      <w:pPr>
        <w:rPr>
          <w:sz w:val="24"/>
          <w:szCs w:val="24"/>
        </w:rPr>
      </w:pPr>
    </w:p>
    <w:p w14:paraId="112B575B" w14:textId="77777777" w:rsidR="003C5407" w:rsidRDefault="003C5407">
      <w:pPr>
        <w:jc w:val="center"/>
        <w:rPr>
          <w:sz w:val="40"/>
          <w:szCs w:val="40"/>
        </w:rPr>
      </w:pPr>
    </w:p>
    <w:p w14:paraId="43311E7B" w14:textId="356096C1" w:rsidR="003C5407" w:rsidRDefault="003C5407" w:rsidP="008756C7">
      <w:pPr>
        <w:rPr>
          <w:sz w:val="30"/>
          <w:szCs w:val="30"/>
        </w:rPr>
      </w:pPr>
    </w:p>
    <w:sectPr w:rsidR="003C5407" w:rsidSect="00D40D53">
      <w:pgSz w:w="11909" w:h="16834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C0D0A"/>
    <w:multiLevelType w:val="multilevel"/>
    <w:tmpl w:val="E3389FF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416125"/>
    <w:multiLevelType w:val="multilevel"/>
    <w:tmpl w:val="029EE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007977"/>
    <w:multiLevelType w:val="multilevel"/>
    <w:tmpl w:val="554475C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18925916">
    <w:abstractNumId w:val="1"/>
  </w:num>
  <w:num w:numId="2" w16cid:durableId="1633973167">
    <w:abstractNumId w:val="0"/>
  </w:num>
  <w:num w:numId="3" w16cid:durableId="149832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407"/>
    <w:rsid w:val="003C5407"/>
    <w:rsid w:val="008756C7"/>
    <w:rsid w:val="00D4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0645"/>
  <w15:docId w15:val="{9F7781B9-828C-40D0-86C1-1BA78219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824</Words>
  <Characters>4700</Characters>
  <Application>Microsoft Office Word</Application>
  <DocSecurity>0</DocSecurity>
  <Lines>39</Lines>
  <Paragraphs>11</Paragraphs>
  <ScaleCrop>false</ScaleCrop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Aryan Gangwar</cp:lastModifiedBy>
  <cp:revision>2</cp:revision>
  <dcterms:created xsi:type="dcterms:W3CDTF">2024-03-18T17:43:00Z</dcterms:created>
  <dcterms:modified xsi:type="dcterms:W3CDTF">2024-03-18T17:47:00Z</dcterms:modified>
</cp:coreProperties>
</file>