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Entrega intermedia 1: Proyecto de Regresion</w:t>
      </w:r>
    </w:p>
    <w:p>
      <w:r>
        <w:rPr>
          <w:i/>
          <w:iCs/>
          <w:color w:val="666666"/>
          <w:sz w:val="22"/>
          <w:szCs w:val="22"/>
        </w:rPr>
        <w:t xml:space="preserve">Modulo MP6 - Proyecto de IA y Big Data</w:t>
      </w:r>
    </w:p>
    <w:p>
      <w:r>
        <w:t xml:space="preserve"/>
      </w:r>
    </w:p>
    <w:p>
      <w:r>
        <w:t xml:space="preserve">En esta memoria voy a explicar todo lo que he hecho para el proyecto de regresion, que consiste en predecir las ventas diarias de un e-commerce usando datos reales de Kaggle. La idea era coger los datos de diciembre de 2010 hasta noviembre de 2011 para entrenar el modelo, y luego ver que tal predice el ultimo mes (del 9 de noviembre al 9 de diciembre de 2011).</w:t>
      </w:r>
    </w:p>
    <w:p>
      <w:r>
        <w:t xml:space="preserve"/>
      </w:r>
    </w:p>
    <w:p>
      <w:r>
        <w:t xml:space="preserve">La verdad es que ha sido bastante mas complicado de lo que esperaba, sobre todo la parte de instalar las librerias y que todo funcionara bien. Pero al final ha salido y creo que el resultado es bastante decente para ser la primera vez que hago algo asi.</w:t>
      </w:r>
    </w:p>
    <w:p>
      <w:r>
        <w:t xml:space="preserve"/>
      </w:r>
    </w:p>
    <w:p>
      <w:pPr>
        <w:pStyle w:val="Heading1"/>
      </w:pPr>
      <w:r>
        <w:t xml:space="preserve">1. Entorno de trabajo y preparacion</w:t>
      </w:r>
    </w:p>
    <w:p>
      <w:r>
        <w:t xml:space="preserve">He usado Python con VSCode y Jupyter Notebooks (.ipynb). Al principio tuve bastantes problemas con las librerias, especialmente con TensorFlow, que daba un error de DLL en Windows:</w:t>
      </w:r>
    </w:p>
    <w:p>
      <w:r>
        <w:t xml:space="preserve"/>
      </w:r>
    </w:p>
    <w:p>
      <w:r>
        <w:rPr>
          <w:rFonts w:ascii="Courier New" w:cs="Courier New" w:eastAsia="Courier New" w:hAnsi="Courier New"/>
          <w:color w:val="CC0000"/>
          <w:sz w:val="20"/>
          <w:szCs w:val="20"/>
        </w:rPr>
        <w:t xml:space="preserve">ImportError: DLL load failed while importing _pywrap_tensorflow_lite_metrics_wrapper</w:t>
      </w:r>
    </w:p>
    <w:p>
      <w:r>
        <w:t xml:space="preserve"/>
      </w:r>
    </w:p>
    <w:p>
      <w:r>
        <w:t xml:space="preserve">Resulto que habia un conflicto entre la version de TensorFlow que tenia instalada (2.21.0) y otras librerias como numpy y pandas. Intente instalar TensorFlow 2.12 pero eso causo mas conflictos todavia porque cambio las versiones de numpy y pandas a versiones incompatibles entre si. Al final lo solucione desinstalando todo y reinstalando con versiones compatibles:</w:t>
      </w:r>
    </w:p>
    <w:p>
      <w:r>
        <w:t xml:space="preserve"/>
      </w:r>
    </w:p>
    <w:p>
      <w:r>
        <w:rPr>
          <w:rFonts w:ascii="Courier New" w:cs="Courier New" w:eastAsia="Courier New" w:hAnsi="Courier New"/>
          <w:sz w:val="20"/>
          <w:szCs w:val="20"/>
        </w:rPr>
        <w:t xml:space="preserve">pip install numpy==1.26.4</w:t>
      </w:r>
    </w:p>
    <w:p>
      <w:r>
        <w:rPr>
          <w:rFonts w:ascii="Courier New" w:cs="Courier New" w:eastAsia="Courier New" w:hAnsi="Courier New"/>
          <w:sz w:val="20"/>
          <w:szCs w:val="20"/>
        </w:rPr>
        <w:t xml:space="preserve">pip install tensorflow-cpu==2.15.0</w:t>
      </w:r>
    </w:p>
    <w:p>
      <w:r>
        <w:rPr>
          <w:rFonts w:ascii="Courier New" w:cs="Courier New" w:eastAsia="Courier New" w:hAnsi="Courier New"/>
          <w:sz w:val="20"/>
          <w:szCs w:val="20"/>
        </w:rPr>
        <w:t xml:space="preserve">pip install pandas scikit-learn matplotlib seaborn</w:t>
      </w:r>
    </w:p>
    <w:p>
      <w:r>
        <w:t xml:space="preserve"/>
      </w:r>
    </w:p>
    <w:p>
      <w:r>
        <w:t xml:space="preserve">Tambien tuve un problema con los imports de TensorFlow. En versiones nuevas ya no se usa tensorflow.keras sino directamente keras o tensorflow.keras segun la version. En la 2.15 si funciona con tensorflow.keras, aunque VSCode muestra un aviso en amarillo que al principio me confundio pensando que era un error real, pero no lo era.</w:t>
      </w:r>
    </w:p>
    <w:p>
      <w:r>
        <w:t xml:space="preserve"/>
      </w:r>
    </w:p>
    <w:p>
      <w:pPr>
        <w:pStyle w:val="Heading1"/>
      </w:pPr>
      <w:r>
        <w:t xml:space="preserve">2. Carga y analisis exploratorio del dataset</w:t>
      </w:r>
    </w:p>
    <w:p>
      <w:r>
        <w:t xml:space="preserve">El dataset lo descargue de Kaggle (E-Commerce Data). Contiene las transacciones de una tienda online del Reino Unido entre diciembre de 2010 y diciembre de 2011. Lo cargue con pandas usando encoding latin1 porque si no daba error de codificacion de caracteres:</w:t>
      </w:r>
    </w:p>
    <w:p>
      <w:r>
        <w:t xml:space="preserve"/>
      </w:r>
    </w:p>
    <w:p>
      <w:r>
        <w:rPr>
          <w:rFonts w:ascii="Courier New" w:cs="Courier New" w:eastAsia="Courier New" w:hAnsi="Courier New"/>
          <w:sz w:val="20"/>
          <w:szCs w:val="20"/>
        </w:rPr>
        <w:t xml:space="preserve">df = pd.read_csv('data.csv', encoding='latin1')</w:t>
      </w:r>
    </w:p>
    <w:p>
      <w:r>
        <w:t xml:space="preserve"/>
      </w:r>
    </w:p>
    <w:p>
      <w:pPr>
        <w:pStyle w:val="Heading2"/>
      </w:pPr>
      <w:r>
        <w:t xml:space="preserve">2.1 Estructura del dataset</w:t>
      </w:r>
    </w:p>
    <w:p>
      <w:r>
        <w:t xml:space="preserve">Al hacer df.shape y df.dtypes vi que el dataset tenia 541.909 filas y 8 columnas:</w:t>
      </w:r>
    </w:p>
    <w:p>
      <w:r>
        <w:t xml:space="preserve"/>
      </w:r>
    </w:p>
    <w:p>
      <w:pPr>
        <w:pStyle w:val="ListParagraph"/>
        <w:numPr>
          <w:ilvl w:val="0"/>
          <w:numId w:val="2"/>
        </w:numPr>
      </w:pPr>
      <w:r>
        <w:t xml:space="preserve">InvoiceNo: numero de factura (texto)</w:t>
      </w:r>
    </w:p>
    <w:p>
      <w:pPr>
        <w:pStyle w:val="ListParagraph"/>
        <w:numPr>
          <w:ilvl w:val="0"/>
          <w:numId w:val="2"/>
        </w:numPr>
      </w:pPr>
      <w:r>
        <w:t xml:space="preserve">StockCode: codigo del producto (texto)</w:t>
      </w:r>
    </w:p>
    <w:p>
      <w:pPr>
        <w:pStyle w:val="ListParagraph"/>
        <w:numPr>
          <w:ilvl w:val="0"/>
          <w:numId w:val="2"/>
        </w:numPr>
      </w:pPr>
      <w:r>
        <w:t xml:space="preserve">Description: descripcion del producto (texto)</w:t>
      </w:r>
    </w:p>
    <w:p>
      <w:pPr>
        <w:pStyle w:val="ListParagraph"/>
        <w:numPr>
          <w:ilvl w:val="0"/>
          <w:numId w:val="2"/>
        </w:numPr>
      </w:pPr>
      <w:r>
        <w:t xml:space="preserve">Quantity: cantidad vendida (entero)</w:t>
      </w:r>
    </w:p>
    <w:p>
      <w:pPr>
        <w:pStyle w:val="ListParagraph"/>
        <w:numPr>
          <w:ilvl w:val="0"/>
          <w:numId w:val="2"/>
        </w:numPr>
      </w:pPr>
      <w:r>
        <w:t xml:space="preserve">InvoiceDate: fecha de la transaccion (texto, luego lo convertimos a datetime)</w:t>
      </w:r>
    </w:p>
    <w:p>
      <w:pPr>
        <w:pStyle w:val="ListParagraph"/>
        <w:numPr>
          <w:ilvl w:val="0"/>
          <w:numId w:val="2"/>
        </w:numPr>
      </w:pPr>
      <w:r>
        <w:t xml:space="preserve">UnitPrice: precio unitario (float)</w:t>
      </w:r>
    </w:p>
    <w:p>
      <w:pPr>
        <w:pStyle w:val="ListParagraph"/>
        <w:numPr>
          <w:ilvl w:val="0"/>
          <w:numId w:val="2"/>
        </w:numPr>
      </w:pPr>
      <w:r>
        <w:t xml:space="preserve">CustomerID: identificador del cliente (float, con muchos nulos)</w:t>
      </w:r>
    </w:p>
    <w:p>
      <w:pPr>
        <w:pStyle w:val="ListParagraph"/>
        <w:numPr>
          <w:ilvl w:val="0"/>
          <w:numId w:val="2"/>
        </w:numPr>
      </w:pPr>
      <w:r>
        <w:t xml:space="preserve">Country: pais del cliente (texto)</w:t>
      </w:r>
    </w:p>
    <w:p>
      <w:r>
        <w:t xml:space="preserve"/>
      </w:r>
    </w:p>
    <w:p>
      <w:pPr>
        <w:pStyle w:val="Heading2"/>
      </w:pPr>
      <w:r>
        <w:t xml:space="preserve">2.2 Valores nulos y anomalias</w:t>
      </w:r>
    </w:p>
    <w:p>
      <w:r>
        <w:t xml:space="preserve">Usando isnull().sum() detecte que habia 1.454 filas sin descripcion y 135.080 filas sin CustomerID. Esto es bastante, casi el 25% de las filas no tienen cliente identificado. En principio para predecir ventas totales diarias no necesitamos el CustomerID asi que no es un problema critico, pero si lo seria si quisieramos hacer segmentacion de clientes.</w:t>
      </w:r>
    </w:p>
    <w:p>
      <w:r>
        <w:t xml:space="preserve"/>
      </w:r>
    </w:p>
    <w:p>
      <w:r>
        <w:t xml:space="preserve">Tambien observe con describe() que habia cantidades negativas (minimo -80.995) y precios negativos (minimo -11.062). Esto corresponde a devoluciones y cancelaciones. Para el problema de prediccion de ventas reales, estas filas no nos interesan.</w:t>
      </w:r>
    </w:p>
    <w:p>
      <w:r>
        <w:t xml:space="preserve"/>
      </w:r>
    </w:p>
    <w:p>
      <w:pPr>
        <w:pStyle w:val="Heading1"/>
      </w:pPr>
      <w:r>
        <w:t xml:space="preserve">3. Limpieza de datos</w:t>
      </w:r>
    </w:p>
    <w:p>
      <w:r>
        <w:t xml:space="preserve">Una vez entendidos los datos, procedi a limpiarlos. Las decisiones que tome fueron las siguientes:</w:t>
      </w:r>
    </w:p>
    <w:p>
      <w:r>
        <w:t xml:space="preserve"/>
      </w:r>
    </w:p>
    <w:p>
      <w:pPr>
        <w:pStyle w:val="Heading2"/>
      </w:pPr>
      <w:r>
        <w:t xml:space="preserve">3.1 Eliminacion de filas con valores faltantes</w:t>
      </w:r>
    </w:p>
    <w:p>
      <w:r>
        <w:t xml:space="preserve">Elimine las filas sin descripcion usando dropna(subset=['Description']). Decidi eliminarlas en vez de rellenarlas porque sin descripcion no podemos saber que producto es, y aunque para predecir ventas totales no usamos la descripcion directamente, preferi mantener el dataset limpio.</w:t>
      </w:r>
    </w:p>
    <w:p>
      <w:r>
        <w:t xml:space="preserve"/>
      </w:r>
    </w:p>
    <w:p>
      <w:pPr>
        <w:pStyle w:val="Heading2"/>
      </w:pPr>
      <w:r>
        <w:t xml:space="preserve">3.2 Eliminacion de devoluciones</w:t>
      </w:r>
    </w:p>
    <w:p>
      <w:r>
        <w:t xml:space="preserve">Filtre las filas con Quantity &lt;= 0 y UnitPrice &lt;= 0. Las cantidades negativas son devoluciones y los precios negativos son ajustes o descuentos. Como queremos predecir ventas reales (ingresos positivos), tiene sentido quedarnos solo con transacciones de venta reales.</w:t>
      </w:r>
    </w:p>
    <w:p>
      <w:r>
        <w:t xml:space="preserve"/>
      </w:r>
    </w:p>
    <w:p>
      <w:r>
        <w:t xml:space="preserve">Despues de la limpieza quedaron 530.104 filas, es decir, eliminamos unas 11.800 filas que eran devoluciones o datos incorrectos.</w:t>
      </w:r>
    </w:p>
    <w:p>
      <w:r>
        <w:t xml:space="preserve"/>
      </w:r>
    </w:p>
    <w:p>
      <w:pPr>
        <w:pStyle w:val="Heading2"/>
      </w:pPr>
      <w:r>
        <w:t xml:space="preserve">3.3 Gestion de outliers</w:t>
      </w:r>
    </w:p>
    <w:p>
      <w:r>
        <w:t xml:space="preserve">Al visualizar la serie temporal de ventas diarias aparecia un pico enorme que superaba las 200.000 libras en noviembre de 2011. Este valor distorsionaba mucho el modelo, que al intentar ajustarse a ese pico perdia precision en el resto de dias. Use el metodo IQR para detectar y eliminar outliers:</w:t>
      </w:r>
    </w:p>
    <w:p>
      <w:r>
        <w:t xml:space="preserve"/>
      </w:r>
    </w:p>
    <w:p>
      <w:r>
        <w:rPr>
          <w:rFonts w:ascii="Courier New" w:cs="Courier New" w:eastAsia="Courier New" w:hAnsi="Courier New"/>
          <w:sz w:val="20"/>
          <w:szCs w:val="20"/>
        </w:rPr>
        <w:t xml:space="preserve">Q1 = df_daily['TotalSales'].quantile(0.25)</w:t>
      </w:r>
    </w:p>
    <w:p>
      <w:r>
        <w:rPr>
          <w:rFonts w:ascii="Courier New" w:cs="Courier New" w:eastAsia="Courier New" w:hAnsi="Courier New"/>
          <w:sz w:val="20"/>
          <w:szCs w:val="20"/>
        </w:rPr>
        <w:t xml:space="preserve">Q3 = df_daily['TotalSales'].quantile(0.75)</w:t>
      </w:r>
    </w:p>
    <w:p>
      <w:r>
        <w:rPr>
          <w:rFonts w:ascii="Courier New" w:cs="Courier New" w:eastAsia="Courier New" w:hAnsi="Courier New"/>
          <w:sz w:val="20"/>
          <w:szCs w:val="20"/>
        </w:rPr>
        <w:t xml:space="preserve">IQR = Q3 - Q1</w:t>
      </w:r>
    </w:p>
    <w:p>
      <w:r>
        <w:rPr>
          <w:rFonts w:ascii="Courier New" w:cs="Courier New" w:eastAsia="Courier New" w:hAnsi="Courier New"/>
          <w:sz w:val="20"/>
          <w:szCs w:val="20"/>
        </w:rPr>
        <w:t xml:space="preserve">umbral = Q3 + 2.5 * IQR</w:t>
      </w:r>
    </w:p>
    <w:p>
      <w:r>
        <w:t xml:space="preserve"/>
      </w:r>
    </w:p>
    <w:p>
      <w:r>
        <w:t xml:space="preserve">Decidi usar un factor de 2.5 en vez del clasico 1.5 para no ser demasiado agresivo eliminando datos. Con 1.5 eliminaba demasiados dias con ventas altas que podrian ser legítimos (por ejemplo dias de ofertas o campanas de marketing). El efecto fue bastante notable: el RMSE bajo de 40.909 libras a 22.837 libras, practicamente a la mitad.</w:t>
      </w:r>
    </w:p>
    <w:p>
      <w:r>
        <w:t xml:space="preserve"/>
      </w:r>
    </w:p>
    <w:p>
      <w:pPr>
        <w:pStyle w:val="Heading1"/>
      </w:pPr>
      <w:r>
        <w:t xml:space="preserve">4. Transformacion de datos</w:t>
      </w:r>
    </w:p>
    <w:p>
      <w:pPr>
        <w:pStyle w:val="Heading2"/>
      </w:pPr>
      <w:r>
        <w:t xml:space="preserve">4.1 Creacion de la variable objetivo</w:t>
      </w:r>
    </w:p>
    <w:p>
      <w:r>
        <w:t xml:space="preserve">La variable que queremos predecir (ventas totales por dia) no existe directamente en el dataset, que tiene una fila por transaccion individual. Tuve que crearla calculando el total de cada transaccion (Quantity x UnitPrice) y luego agrupando por dia:</w:t>
      </w:r>
    </w:p>
    <w:p>
      <w:r>
        <w:t xml:space="preserve"/>
      </w:r>
    </w:p>
    <w:p>
      <w:r>
        <w:rPr>
          <w:rFonts w:ascii="Courier New" w:cs="Courier New" w:eastAsia="Courier New" w:hAnsi="Courier New"/>
          <w:sz w:val="20"/>
          <w:szCs w:val="20"/>
        </w:rPr>
        <w:t xml:space="preserve">df['TotalSales'] = df['Quantity'] * df['UnitPrice']</w:t>
      </w:r>
    </w:p>
    <w:p>
      <w:r>
        <w:rPr>
          <w:rFonts w:ascii="Courier New" w:cs="Courier New" w:eastAsia="Courier New" w:hAnsi="Courier New"/>
          <w:sz w:val="20"/>
          <w:szCs w:val="20"/>
        </w:rPr>
        <w:t xml:space="preserve">df_daily = df.groupby(df['InvoiceDate'].dt.date)['TotalSales'].sum()</w:t>
      </w:r>
    </w:p>
    <w:p>
      <w:r>
        <w:t xml:space="preserve"/>
      </w:r>
    </w:p>
    <w:p>
      <w:r>
        <w:t xml:space="preserve">Al agrupar por dia perdemos informacion de transacciones individuales como el codigo de producto, pero para predecir el total diario es lo correcto. El dataset diario resultante tenia 305 dias en total.</w:t>
      </w:r>
    </w:p>
    <w:p>
      <w:r>
        <w:t xml:space="preserve"/>
      </w:r>
    </w:p>
    <w:p>
      <w:pPr>
        <w:pStyle w:val="Heading2"/>
      </w:pPr>
      <w:r>
        <w:t xml:space="preserve">4.2 Normalizacion</w:t>
      </w:r>
    </w:p>
    <w:p>
      <w:r>
        <w:t xml:space="preserve">Normalice los datos entre 0 y 1 usando MinMaxScaler de scikit-learn. Esto es importante para el LSTM porque la red neuronal funciona mejor cuando los valores de entrada estan en rangos pequeños. Si metes valores en el rango de 50.000 libras directamente la red tiene problemas para aprender.</w:t>
      </w:r>
    </w:p>
    <w:p>
      <w:r>
        <w:t xml:space="preserve"/>
      </w:r>
    </w:p>
    <w:p>
      <w:r>
        <w:t xml:space="preserve">Un detalle importante: el scaler lo ajuste SOLO con los datos de entrenamiento (fit_transform en train) y luego lo aplique a validacion y test (solo transform). Si lo hubiera ajustado con todos los datos estaria usando informacion del futuro para normalizar, lo que seria trampa.</w:t>
      </w:r>
    </w:p>
    <w:p>
      <w:r>
        <w:t xml:space="preserve"/>
      </w:r>
    </w:p>
    <w:p>
      <w:pPr>
        <w:pStyle w:val="Heading2"/>
      </w:pPr>
      <w:r>
        <w:t xml:space="preserve">4.3 Creacion de secuencias temporales</w:t>
      </w:r>
    </w:p>
    <w:p>
      <w:r>
        <w:t xml:space="preserve">El LSTM necesita los datos en formato de secuencias: dado X dias anteriores, predice el dia siguiente. Cree una funcion para generar estas secuencias con una ventana de 14 dias (probe tambien con 7 y los resultados fueron similares):</w:t>
      </w:r>
    </w:p>
    <w:p>
      <w:r>
        <w:t xml:space="preserve"/>
      </w:r>
    </w:p>
    <w:p>
      <w:r>
        <w:rPr>
          <w:rFonts w:ascii="Courier New" w:cs="Courier New" w:eastAsia="Courier New" w:hAnsi="Courier New"/>
          <w:sz w:val="20"/>
          <w:szCs w:val="20"/>
        </w:rPr>
        <w:t xml:space="preserve">def crear_secuencias(data, ventana=14):</w:t>
      </w:r>
    </w:p>
    <w:p>
      <w:r>
        <w:rPr>
          <w:rFonts w:ascii="Courier New" w:cs="Courier New" w:eastAsia="Courier New" w:hAnsi="Courier New"/>
          <w:sz w:val="20"/>
          <w:szCs w:val="20"/>
        </w:rPr>
        <w:t xml:space="preserve">    X, y = [], []</w:t>
      </w:r>
    </w:p>
    <w:p>
      <w:r>
        <w:rPr>
          <w:rFonts w:ascii="Courier New" w:cs="Courier New" w:eastAsia="Courier New" w:hAnsi="Courier New"/>
          <w:sz w:val="20"/>
          <w:szCs w:val="20"/>
        </w:rPr>
        <w:t xml:space="preserve">    for i in range(len(data) - ventana):</w:t>
      </w:r>
    </w:p>
    <w:p>
      <w:r>
        <w:rPr>
          <w:rFonts w:ascii="Courier New" w:cs="Courier New" w:eastAsia="Courier New" w:hAnsi="Courier New"/>
          <w:sz w:val="20"/>
          <w:szCs w:val="20"/>
        </w:rPr>
        <w:t xml:space="preserve">        X.append(data[i:i+ventana])</w:t>
      </w:r>
    </w:p>
    <w:p>
      <w:r>
        <w:rPr>
          <w:rFonts w:ascii="Courier New" w:cs="Courier New" w:eastAsia="Courier New" w:hAnsi="Courier New"/>
          <w:sz w:val="20"/>
          <w:szCs w:val="20"/>
        </w:rPr>
        <w:t xml:space="preserve">        y.append(data[i+ventana])</w:t>
      </w:r>
    </w:p>
    <w:p>
      <w:r>
        <w:rPr>
          <w:rFonts w:ascii="Courier New" w:cs="Courier New" w:eastAsia="Courier New" w:hAnsi="Courier New"/>
          <w:sz w:val="20"/>
          <w:szCs w:val="20"/>
        </w:rPr>
        <w:t xml:space="preserve">    return np.array(X), np.array(y)</w:t>
      </w:r>
    </w:p>
    <w:p>
      <w:r>
        <w:t xml:space="preserve"/>
      </w:r>
    </w:p>
    <w:p>
      <w:pPr>
        <w:pStyle w:val="Heading1"/>
      </w:pPr>
      <w:r>
        <w:t xml:space="preserve">5. Division en conjuntos de entrenamiento, validacion y test</w:t>
      </w:r>
    </w:p>
    <w:p>
      <w:r>
        <w:t xml:space="preserve">Dividi los datos respetando el orden temporal, que es fundamental en series temporales. No se puede hacer una division aleatoria como en otros problemas de ML porque estariamos usando datos del futuro para entrenar, lo que no tiene ningun sentido en la practica.</w:t>
      </w:r>
    </w:p>
    <w:p>
      <w:r>
        <w:t xml:space="preserve"/>
      </w:r>
    </w:p>
    <w:p>
      <w:pPr>
        <w:pStyle w:val="ListParagraph"/>
        <w:numPr>
          <w:ilvl w:val="0"/>
          <w:numId w:val="2"/>
        </w:numPr>
      </w:pPr>
      <w:r>
        <w:t xml:space="preserve">Entrenamiento: del 1 de diciembre de 2010 al 8 de octubre de 2011 (251 dias)</w:t>
      </w:r>
    </w:p>
    <w:p>
      <w:pPr>
        <w:pStyle w:val="ListParagraph"/>
        <w:numPr>
          <w:ilvl w:val="0"/>
          <w:numId w:val="2"/>
        </w:numPr>
      </w:pPr>
      <w:r>
        <w:t xml:space="preserve">Validacion: del 9 de octubre al 8 de noviembre de 2011 (27 dias)</w:t>
      </w:r>
    </w:p>
    <w:p>
      <w:pPr>
        <w:pStyle w:val="ListParagraph"/>
        <w:numPr>
          <w:ilvl w:val="0"/>
          <w:numId w:val="2"/>
        </w:numPr>
      </w:pPr>
      <w:r>
        <w:t xml:space="preserve">Test: del 9 de noviembre al 9 de diciembre de 2011 (27 dias)</w:t>
      </w:r>
    </w:p>
    <w:p>
      <w:r>
        <w:t xml:space="preserve"/>
      </w:r>
    </w:p>
    <w:p>
      <w:r>
        <w:t xml:space="preserve">Elegi que el conjunto de validacion tuviese la misma duracion que el test (un mes aproximadamente) para que la metrica de validacion fuese comparable con la del test. Asi puedo saber si el modelo esta generalizando bien o no.</w:t>
      </w:r>
    </w:p>
    <w:p>
      <w:r>
        <w:t xml:space="preserve"/>
      </w:r>
    </w:p>
    <w:p>
      <w:pPr>
        <w:pStyle w:val="Heading1"/>
      </w:pPr>
      <w:r>
        <w:t xml:space="preserve">6. Modelo LSTM</w:t>
      </w:r>
    </w:p>
    <w:p>
      <w:pPr>
        <w:pStyle w:val="Heading2"/>
      </w:pPr>
      <w:r>
        <w:t xml:space="preserve">6.1 Arquitectura</w:t>
      </w:r>
    </w:p>
    <w:p>
      <w:r>
        <w:t xml:space="preserve">Implemente un modelo LSTM con dos capas recurrentes y capas de Dropout para evitar overfitting. Elegi LSTM porque es especialmente bueno para series temporales ya que tiene memoria: puede recordar patrones de dias anteriores para hacer mejores predicciones.</w:t>
      </w:r>
    </w:p>
    <w:p>
      <w:r>
        <w:t xml:space="preserve"/>
      </w:r>
    </w:p>
    <w:p>
      <w:r>
        <w:rPr>
          <w:rFonts w:ascii="Courier New" w:cs="Courier New" w:eastAsia="Courier New" w:hAnsi="Courier New"/>
          <w:sz w:val="20"/>
          <w:szCs w:val="20"/>
        </w:rPr>
        <w:t xml:space="preserve">model = Sequential([</w:t>
      </w:r>
    </w:p>
    <w:p>
      <w:r>
        <w:rPr>
          <w:rFonts w:ascii="Courier New" w:cs="Courier New" w:eastAsia="Courier New" w:hAnsi="Courier New"/>
          <w:sz w:val="20"/>
          <w:szCs w:val="20"/>
        </w:rPr>
        <w:t xml:space="preserve">    LSTM(64, activation='relu', input_shape=(VENTANA, 1), return_sequences=True),</w:t>
      </w:r>
    </w:p>
    <w:p>
      <w:r>
        <w:rPr>
          <w:rFonts w:ascii="Courier New" w:cs="Courier New" w:eastAsia="Courier New" w:hAnsi="Courier New"/>
          <w:sz w:val="20"/>
          <w:szCs w:val="20"/>
        </w:rPr>
        <w:t xml:space="preserve">    Dropout(0.2),</w:t>
      </w:r>
    </w:p>
    <w:p>
      <w:r>
        <w:rPr>
          <w:rFonts w:ascii="Courier New" w:cs="Courier New" w:eastAsia="Courier New" w:hAnsi="Courier New"/>
          <w:sz w:val="20"/>
          <w:szCs w:val="20"/>
        </w:rPr>
        <w:t xml:space="preserve">    LSTM(32, activation='relu'),</w:t>
      </w:r>
    </w:p>
    <w:p>
      <w:r>
        <w:rPr>
          <w:rFonts w:ascii="Courier New" w:cs="Courier New" w:eastAsia="Courier New" w:hAnsi="Courier New"/>
          <w:sz w:val="20"/>
          <w:szCs w:val="20"/>
        </w:rPr>
        <w:t xml:space="preserve">    Dropout(0.2),</w:t>
      </w:r>
    </w:p>
    <w:p>
      <w:r>
        <w:rPr>
          <w:rFonts w:ascii="Courier New" w:cs="Courier New" w:eastAsia="Courier New" w:hAnsi="Courier New"/>
          <w:sz w:val="20"/>
          <w:szCs w:val="20"/>
        </w:rPr>
        <w:t xml:space="preserve">    Dense(1)</w:t>
      </w:r>
    </w:p>
    <w:p>
      <w:r>
        <w:rPr>
          <w:rFonts w:ascii="Courier New" w:cs="Courier New" w:eastAsia="Courier New" w:hAnsi="Courier New"/>
          <w:sz w:val="20"/>
          <w:szCs w:val="20"/>
        </w:rPr>
        <w:t xml:space="preserve">])</w:t>
      </w:r>
    </w:p>
    <w:p>
      <w:r>
        <w:t xml:space="preserve"/>
      </w:r>
    </w:p>
    <w:p>
      <w:r>
        <w:t xml:space="preserve">El modelo tiene 29.345 parametros entrenables en total. Las capas Dropout con tasa 0.2 desactivan aleatoriamente el 20% de las neuronas durante el entrenamiento, lo que obliga al modelo a no depender demasiado de ninguna neurona concreta y mejora la generalizacion.</w:t>
      </w:r>
    </w:p>
    <w:p>
      <w:r>
        <w:t xml:space="preserve"/>
      </w:r>
    </w:p>
    <w:p>
      <w:pPr>
        <w:pStyle w:val="Heading2"/>
      </w:pPr>
      <w:r>
        <w:t xml:space="preserve">6.2 Entrenamiento</w:t>
      </w:r>
    </w:p>
    <w:p>
      <w:r>
        <w:t xml:space="preserve">Use el optimizador Adam y MSE como funcion de perdida. Tambien use Early Stopping con paciencia de 10 epochs, lo que significa que si la perdida en validacion no mejora durante 10 epochs consecutivos el entrenamiento se detiene automaticamente para evitar overfitting. El modelo paro en el epoch 12, lo que indica que convergio bastante rapido.</w:t>
      </w:r>
    </w:p>
    <w:p>
      <w:r>
        <w:t xml:space="preserve"/>
      </w:r>
    </w:p>
    <w:p>
      <w:r>
        <w:t xml:space="preserve">Tambien probe con una arquitectura Bidirectional LSTM mas compleja (128 y 64 neuronas), pero el RMSE subio ligeramente a 24.064 libras en vez de bajar. Esto me demostro que mas complejidad no siempre es mejor, especialmente con pocos datos.</w:t>
      </w:r>
    </w:p>
    <w:p>
      <w:r>
        <w:t xml:space="preserve"/>
      </w:r>
    </w:p>
    <w:p>
      <w:pPr>
        <w:pStyle w:val="Heading2"/>
      </w:pPr>
      <w:r>
        <w:t xml:space="preserve">6.3 Resultados</w:t>
      </w:r>
    </w:p>
    <w:p>
      <w:r>
        <w:t xml:space="preserve">El RMSE final en el conjunto de test fue de 22.837 libras. Esto significa que de media el modelo se equivoca en unas 22.837 libras al predecir las ventas de cada dia. Teniendo en cuenta que las ventas diarias oscilan entre 20.000 y 90.000 libras, el error es considerable, pero hay que tener en cuenta que:</w:t>
      </w:r>
    </w:p>
    <w:p>
      <w:r>
        <w:t xml:space="preserve"/>
      </w:r>
    </w:p>
    <w:p>
      <w:pPr>
        <w:pStyle w:val="ListParagraph"/>
        <w:numPr>
          <w:ilvl w:val="0"/>
          <w:numId w:val="2"/>
        </w:numPr>
      </w:pPr>
      <w:r>
        <w:t xml:space="preserve">Solo tenemos 305 dias de datos, que es bastante poco para entrenar una red neuronal</w:t>
      </w:r>
    </w:p>
    <w:p>
      <w:pPr>
        <w:pStyle w:val="ListParagraph"/>
        <w:numPr>
          <w:ilvl w:val="0"/>
          <w:numId w:val="2"/>
        </w:numPr>
      </w:pPr>
      <w:r>
        <w:t xml:space="preserve">Las ventas tienen mucha variabilidad dia a dia, con picos y caidas bruscas dificiles de predecir</w:t>
      </w:r>
    </w:p>
    <w:p>
      <w:pPr>
        <w:pStyle w:val="ListParagraph"/>
        <w:numPr>
          <w:ilvl w:val="0"/>
          <w:numId w:val="2"/>
        </w:numPr>
      </w:pPr>
      <w:r>
        <w:t xml:space="preserve">El modelo captura bien la tendencia general pero no los picos extremos</w:t>
      </w:r>
    </w:p>
    <w:p>
      <w:r>
        <w:t xml:space="preserve"/>
      </w:r>
    </w:p>
    <w:p>
      <w:r>
        <w:t xml:space="preserve">Antes de eliminar los outliers el RMSE era de 40.909 libras, asi que la mejora fue significativa. En una siguiente iteracion se podrian probar modelos como Prophet o XGBoost que a veces funcionan mejor con series temporales cortas.</w:t>
      </w:r>
    </w:p>
    <w:p>
      <w:r>
        <w:t xml:space="preserve"/>
      </w:r>
    </w:p>
    <w:p>
      <w:pPr>
        <w:pStyle w:val="Heading1"/>
      </w:pPr>
      <w:r>
        <w:t xml:space="preserve">7. Conclusiones</w:t>
      </w:r>
    </w:p>
    <w:p>
      <w:r>
        <w:t xml:space="preserve">En general estoy bastante contento con el resultado para ser la primera vez que hago un proyecto de este tipo de principio a fin. Lo mas complicado no fue el modelo en si sino todo lo de antes: limpiar los datos, entender que habia que hacer con los outliers, y sobre todo los problemas con las librerias de Python.</w:t>
      </w:r>
    </w:p>
    <w:p>
      <w:r>
        <w:t xml:space="preserve"/>
      </w:r>
    </w:p>
    <w:p>
      <w:r>
        <w:t xml:space="preserve">Aprendi que el preprocesado de datos es realmente la parte que mas tiempo lleva y que mas impacto tiene en el resultado. La prueba es que solo con eliminar ese outlier de 200.000 libras el RMSE bajo a la mitad. El modelo en si es casi lo de menos si los datos no estan bien preparados.</w:t>
      </w:r>
    </w:p>
    <w:p>
      <w:r>
        <w:t xml:space="preserve"/>
      </w:r>
    </w:p>
    <w:p>
      <w:r>
        <w:t xml:space="preserve">Para la entrega final me gustaria probar algun modelo mas como ARIMA o Random Forest para comparar resultados, y tambien anadir mas variables al modelo como el dia de la semana o el mes, que seguramente ayudarian a capturar mejor la estacionalidad de las ventas.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48A8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2026-04-11T21:50:41.935Z</dcterms:created>
  <dcterms:modified xsi:type="dcterms:W3CDTF">2026-04-11T21:50:41.936Z</dcterms:modified>
</cp:coreProperties>
</file>

<file path=docProps/custom.xml><?xml version="1.0" encoding="utf-8"?>
<Properties xmlns="http://schemas.openxmlformats.org/officeDocument/2006/custom-properties" xmlns:vt="http://schemas.openxmlformats.org/officeDocument/2006/docPropsVTypes"/>
</file>