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64FB3" w14:textId="37D1E083" w:rsidR="00411B88" w:rsidRDefault="00411B88" w:rsidP="00AA0B44">
      <w:pPr>
        <w:ind w:left="720" w:hanging="360"/>
      </w:pPr>
      <w:r w:rsidRPr="00411B88">
        <w:drawing>
          <wp:inline distT="0" distB="0" distL="0" distR="0" wp14:anchorId="099ECEC6" wp14:editId="542BC31A">
            <wp:extent cx="576072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529" cy="295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C9DE" w14:textId="777FAB5A" w:rsidR="0089689F" w:rsidRDefault="00AA0B44" w:rsidP="00411B88">
      <w:pPr>
        <w:pStyle w:val="ListParagraph"/>
        <w:numPr>
          <w:ilvl w:val="0"/>
          <w:numId w:val="2"/>
        </w:numPr>
      </w:pPr>
      <w:r w:rsidRPr="00AA0B44">
        <w:t>immediate addressing one example</w:t>
      </w:r>
    </w:p>
    <w:p w14:paraId="350E0E28" w14:textId="77777777" w:rsidR="00AA0B44" w:rsidRDefault="00AA0B44" w:rsidP="00AA0B44">
      <w:pPr>
        <w:pStyle w:val="ListParagraph"/>
      </w:pPr>
    </w:p>
    <w:p w14:paraId="2011C50F" w14:textId="77777777" w:rsidR="00AA0B44" w:rsidRPr="00AA0B44" w:rsidRDefault="00AA0B44" w:rsidP="00AA0B44">
      <w:pPr>
        <w:pStyle w:val="ListParagraph"/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A0B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 immediate operand has a constant value or an expression. When an instruction with two operands uses immediate addressing, the first operand may be a register or memory location, and the second operand is an immediate constant. The first operand defines the length of the data.</w:t>
      </w:r>
    </w:p>
    <w:p w14:paraId="64C19349" w14:textId="77777777" w:rsidR="00AA0B44" w:rsidRPr="00AA0B44" w:rsidRDefault="00AA0B44" w:rsidP="00AA0B44">
      <w:pPr>
        <w:pStyle w:val="ListParagraph"/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A0B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example,</w:t>
      </w:r>
    </w:p>
    <w:p w14:paraId="713C3241" w14:textId="77777777" w:rsidR="00AA0B44" w:rsidRPr="00AA0B44" w:rsidRDefault="00AA0B44" w:rsidP="00AA0B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BYTE_</w:t>
      </w:r>
      <w:proofErr w:type="gramStart"/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VALUE  DB</w:t>
      </w:r>
      <w:proofErr w:type="gramEnd"/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</w:t>
      </w:r>
      <w:r w:rsidRPr="00AA0B4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150</w:t>
      </w: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A0B4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 </w:t>
      </w:r>
      <w:r w:rsidRPr="00AA0B4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byte</w:t>
      </w: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A0B4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value</w:t>
      </w: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A0B4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is</w:t>
      </w: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A0B4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defined</w:t>
      </w:r>
    </w:p>
    <w:p w14:paraId="2D60E68B" w14:textId="77777777" w:rsidR="00AA0B44" w:rsidRPr="00AA0B44" w:rsidRDefault="00AA0B44" w:rsidP="00AA0B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WORD_</w:t>
      </w:r>
      <w:proofErr w:type="gramStart"/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VALUE  DW</w:t>
      </w:r>
      <w:proofErr w:type="gramEnd"/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</w:t>
      </w:r>
      <w:r w:rsidRPr="00AA0B4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300</w:t>
      </w: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A0B4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 word </w:t>
      </w:r>
      <w:r w:rsidRPr="00AA0B4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value</w:t>
      </w: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A0B4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is</w:t>
      </w: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A0B4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defined</w:t>
      </w:r>
    </w:p>
    <w:p w14:paraId="797930F1" w14:textId="77777777" w:rsidR="00AA0B44" w:rsidRPr="00AA0B44" w:rsidRDefault="00AA0B44" w:rsidP="00AA0B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ADD  BYTE</w:t>
      </w:r>
      <w:proofErr w:type="gramEnd"/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_VALUE</w:t>
      </w:r>
      <w:r w:rsidRPr="00AA0B4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A0B4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65</w:t>
      </w: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A0B4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A0B44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An</w:t>
      </w: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immediate operand </w:t>
      </w:r>
      <w:r w:rsidRPr="00AA0B4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65</w:t>
      </w: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A0B4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is</w:t>
      </w: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added</w:t>
      </w:r>
    </w:p>
    <w:p w14:paraId="39579493" w14:textId="77777777" w:rsidR="00AA0B44" w:rsidRPr="00AA0B44" w:rsidRDefault="00AA0B44" w:rsidP="00AA0B4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MOV  AX</w:t>
      </w:r>
      <w:proofErr w:type="gramEnd"/>
      <w:r w:rsidRPr="00AA0B4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A0B4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45H</w:t>
      </w: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</w:t>
      </w:r>
      <w:r w:rsidRPr="00AA0B4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A0B44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Immediate</w:t>
      </w: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constant </w:t>
      </w:r>
      <w:r w:rsidRPr="00AA0B4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45H</w:t>
      </w: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A0B4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is</w:t>
      </w:r>
      <w:r w:rsidRPr="00AA0B4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transferred to AX</w:t>
      </w:r>
    </w:p>
    <w:tbl>
      <w:tblPr>
        <w:tblpPr w:leftFromText="180" w:rightFromText="180" w:vertAnchor="page" w:horzAnchor="margin" w:tblpXSpec="center" w:tblpY="5833"/>
        <w:tblW w:w="8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9"/>
        <w:gridCol w:w="5151"/>
      </w:tblGrid>
      <w:tr w:rsidR="00AA0B44" w:rsidRPr="00AA0B44" w14:paraId="53F6D164" w14:textId="77777777" w:rsidTr="00AA0B44">
        <w:tc>
          <w:tcPr>
            <w:tcW w:w="0" w:type="auto"/>
            <w:tcBorders>
              <w:bottom w:val="single" w:sz="6" w:space="0" w:color="F5F5F5"/>
              <w:right w:val="single" w:sz="6" w:space="0" w:color="F5F5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7094D" w14:textId="77777777" w:rsidR="00AA0B44" w:rsidRPr="00AA0B44" w:rsidRDefault="00AA0B44" w:rsidP="00AA0B44">
            <w:pPr>
              <w:spacing w:after="0" w:line="240" w:lineRule="auto"/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</w:pPr>
            <w:r w:rsidRPr="00AA0B44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lastRenderedPageBreak/>
              <w:t>In </w:t>
            </w:r>
            <w:r w:rsidRPr="00AA0B44">
              <w:rPr>
                <w:rFonts w:ascii="Arial" w:eastAsia="Times New Roman" w:hAnsi="Arial" w:cs="Arial"/>
                <w:b/>
                <w:bCs/>
                <w:color w:val="2E2E2E"/>
                <w:sz w:val="20"/>
                <w:szCs w:val="20"/>
                <w:lang w:eastAsia="en-IN"/>
              </w:rPr>
              <w:t>immediate addressing</w:t>
            </w:r>
            <w:r w:rsidRPr="00AA0B44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, the actual number specified in the program statement is used as the source operand. For example:</w:t>
            </w:r>
          </w:p>
        </w:tc>
        <w:tc>
          <w:tcPr>
            <w:tcW w:w="0" w:type="auto"/>
            <w:tcBorders>
              <w:bottom w:val="single" w:sz="6" w:space="0" w:color="F5F5F5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9CA1C5" w14:textId="77777777" w:rsidR="00AA0B44" w:rsidRPr="00AA0B44" w:rsidRDefault="00AA0B44" w:rsidP="00AA0B44">
            <w:pPr>
              <w:spacing w:after="0" w:line="240" w:lineRule="auto"/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</w:pPr>
            <w:r w:rsidRPr="00AA0B44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In this example, the hex number 7FH is moved into register CX. However, CX is 16 bits wide, and 7F is an 8-bit number: 0111 1111. Since this number is positive (it has a zero as the msb), the most significant 8 bits of CX are filled with zeros.</w:t>
            </w:r>
          </w:p>
        </w:tc>
      </w:tr>
    </w:tbl>
    <w:p w14:paraId="4FDB01BA" w14:textId="59F8398B" w:rsidR="00AA0B44" w:rsidRDefault="00AA0B44" w:rsidP="00AA0B44">
      <w:pPr>
        <w:pStyle w:val="ListParagraph"/>
      </w:pPr>
    </w:p>
    <w:p w14:paraId="22C4668F" w14:textId="639F465A" w:rsidR="00AA0B44" w:rsidRPr="00AA0B44" w:rsidRDefault="00AA0B44" w:rsidP="00AA0B44"/>
    <w:p w14:paraId="705AD2B1" w14:textId="6751D4FF" w:rsidR="00AA0B44" w:rsidRPr="00AA0B44" w:rsidRDefault="00AA0B44" w:rsidP="00AA0B44"/>
    <w:p w14:paraId="12E1F428" w14:textId="77777777" w:rsidR="00AA0B44" w:rsidRPr="00F14DC2" w:rsidRDefault="00AA0B44" w:rsidP="00AA0B44">
      <w:pPr>
        <w:pStyle w:val="ListParagraph"/>
        <w:numPr>
          <w:ilvl w:val="0"/>
          <w:numId w:val="2"/>
        </w:numPr>
        <w:rPr>
          <w:color w:val="000000"/>
          <w:sz w:val="27"/>
          <w:szCs w:val="27"/>
          <w:shd w:val="clear" w:color="auto" w:fill="FFFFFF"/>
        </w:rPr>
      </w:pPr>
      <w:r w:rsidRPr="00F14DC2">
        <w:rPr>
          <w:color w:val="000000"/>
          <w:sz w:val="27"/>
          <w:szCs w:val="27"/>
          <w:shd w:val="clear" w:color="auto" w:fill="FFFFFF"/>
        </w:rPr>
        <w:t xml:space="preserve">how many registers in mips and their </w:t>
      </w:r>
      <w:proofErr w:type="gramStart"/>
      <w:r w:rsidRPr="00F14DC2">
        <w:rPr>
          <w:color w:val="000000"/>
          <w:sz w:val="27"/>
          <w:szCs w:val="27"/>
          <w:shd w:val="clear" w:color="auto" w:fill="FFFFFF"/>
        </w:rPr>
        <w:t>size</w:t>
      </w:r>
      <w:proofErr w:type="gramEnd"/>
    </w:p>
    <w:p w14:paraId="01606E4A" w14:textId="77777777" w:rsidR="00AA0B44" w:rsidRDefault="00AA0B44" w:rsidP="00AA0B44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The MIPS processor has one standard register file containing 32 32-bit registers for use by integer and logic instructions. </w:t>
      </w:r>
    </w:p>
    <w:p w14:paraId="49652EDA" w14:textId="4B6EDCF7" w:rsidR="00AA0B44" w:rsidRDefault="00AA0B44" w:rsidP="00AA0B44">
      <w:pPr>
        <w:pStyle w:val="ListParagraph"/>
        <w:numPr>
          <w:ilvl w:val="0"/>
          <w:numId w:val="2"/>
        </w:numPr>
      </w:pPr>
      <w:proofErr w:type="gramStart"/>
      <w:r>
        <w:t>Lw :</w:t>
      </w:r>
      <w:proofErr w:type="gramEnd"/>
    </w:p>
    <w:p w14:paraId="771FD0C2" w14:textId="49172598" w:rsidR="00AA0B44" w:rsidRDefault="00AA0B44" w:rsidP="00AA0B44">
      <w:pPr>
        <w:pStyle w:val="ListParagraph"/>
      </w:pPr>
      <w:r>
        <w:t>Load word</w:t>
      </w:r>
    </w:p>
    <w:p w14:paraId="180A09E5" w14:textId="0A758296" w:rsidR="00AA0B44" w:rsidRDefault="00AA0B44" w:rsidP="00AA0B44">
      <w:pPr>
        <w:pStyle w:val="ListParagraph"/>
      </w:pPr>
      <w:r>
        <w:t>Similar to LD (load). It copies data from memory and loads into a register</w:t>
      </w:r>
    </w:p>
    <w:p w14:paraId="591F6A70" w14:textId="77777777" w:rsidR="00AA0B44" w:rsidRDefault="00AA0B44" w:rsidP="00AA0B44">
      <w:pPr>
        <w:pStyle w:val="ListParagraph"/>
      </w:pPr>
    </w:p>
    <w:p w14:paraId="4AE6C743" w14:textId="63172864" w:rsidR="00AA0B44" w:rsidRPr="00AA0B44" w:rsidRDefault="00AA0B44" w:rsidP="00AA0B44">
      <w:pPr>
        <w:pStyle w:val="ListParagraph"/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LW instruction</w:t>
      </w:r>
      <w:r>
        <w:rPr>
          <w:rFonts w:ascii="Arial" w:hAnsi="Arial" w:cs="Arial"/>
          <w:color w:val="202124"/>
          <w:shd w:val="clear" w:color="auto" w:fill="FFFFFF"/>
        </w:rPr>
        <w:t xml:space="preserve"> loads data from the data memory through a specified address, with a possible offset, to the. destination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register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. It's syntax is: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LW</w:t>
      </w:r>
      <w:r>
        <w:rPr>
          <w:rFonts w:ascii="Arial" w:hAnsi="Arial" w:cs="Arial"/>
          <w:color w:val="202124"/>
          <w:shd w:val="clear" w:color="auto" w:fill="FFFFFF"/>
        </w:rPr>
        <w:t xml:space="preserve"> $destination register's address,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offset(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$source register's address).</w:t>
      </w:r>
    </w:p>
    <w:p w14:paraId="60274C2D" w14:textId="5EA2395B" w:rsidR="00AA0B44" w:rsidRPr="00AA0B44" w:rsidRDefault="00AA0B44" w:rsidP="00AA0B44"/>
    <w:p w14:paraId="107F3E30" w14:textId="77777777" w:rsidR="00AA0B44" w:rsidRPr="00AA0B44" w:rsidRDefault="00AA0B44" w:rsidP="00AA0B44"/>
    <w:sectPr w:rsidR="00AA0B44" w:rsidRPr="00AA0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8DD56" w14:textId="77777777" w:rsidR="007A1704" w:rsidRDefault="007A1704" w:rsidP="00411B88">
      <w:pPr>
        <w:spacing w:after="0" w:line="240" w:lineRule="auto"/>
      </w:pPr>
      <w:r>
        <w:separator/>
      </w:r>
    </w:p>
  </w:endnote>
  <w:endnote w:type="continuationSeparator" w:id="0">
    <w:p w14:paraId="4723964D" w14:textId="77777777" w:rsidR="007A1704" w:rsidRDefault="007A1704" w:rsidP="0041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2536F" w14:textId="77777777" w:rsidR="007A1704" w:rsidRDefault="007A1704" w:rsidP="00411B88">
      <w:pPr>
        <w:spacing w:after="0" w:line="240" w:lineRule="auto"/>
      </w:pPr>
      <w:r>
        <w:separator/>
      </w:r>
    </w:p>
  </w:footnote>
  <w:footnote w:type="continuationSeparator" w:id="0">
    <w:p w14:paraId="4B858FF0" w14:textId="77777777" w:rsidR="007A1704" w:rsidRDefault="007A1704" w:rsidP="00411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3A35"/>
    <w:multiLevelType w:val="hybridMultilevel"/>
    <w:tmpl w:val="856631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46D45"/>
    <w:multiLevelType w:val="hybridMultilevel"/>
    <w:tmpl w:val="7C843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63366"/>
    <w:multiLevelType w:val="hybridMultilevel"/>
    <w:tmpl w:val="70A25FFE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44"/>
    <w:rsid w:val="00411B88"/>
    <w:rsid w:val="007A1704"/>
    <w:rsid w:val="0089689F"/>
    <w:rsid w:val="00AA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38C2"/>
  <w15:chartTrackingRefBased/>
  <w15:docId w15:val="{BAA56C4A-6521-4D17-91AB-00A19446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B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0B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0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B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AA0B44"/>
  </w:style>
  <w:style w:type="character" w:customStyle="1" w:styleId="lit">
    <w:name w:val="lit"/>
    <w:basedOn w:val="DefaultParagraphFont"/>
    <w:rsid w:val="00AA0B44"/>
  </w:style>
  <w:style w:type="character" w:customStyle="1" w:styleId="pun">
    <w:name w:val="pun"/>
    <w:basedOn w:val="DefaultParagraphFont"/>
    <w:rsid w:val="00AA0B44"/>
  </w:style>
  <w:style w:type="character" w:customStyle="1" w:styleId="kwd">
    <w:name w:val="kwd"/>
    <w:basedOn w:val="DefaultParagraphFont"/>
    <w:rsid w:val="00AA0B44"/>
  </w:style>
  <w:style w:type="character" w:customStyle="1" w:styleId="typ">
    <w:name w:val="typ"/>
    <w:basedOn w:val="DefaultParagraphFont"/>
    <w:rsid w:val="00AA0B44"/>
  </w:style>
  <w:style w:type="paragraph" w:styleId="Header">
    <w:name w:val="header"/>
    <w:basedOn w:val="Normal"/>
    <w:link w:val="HeaderChar"/>
    <w:uiPriority w:val="99"/>
    <w:unhideWhenUsed/>
    <w:rsid w:val="00411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B88"/>
  </w:style>
  <w:style w:type="paragraph" w:styleId="Footer">
    <w:name w:val="footer"/>
    <w:basedOn w:val="Normal"/>
    <w:link w:val="FooterChar"/>
    <w:uiPriority w:val="99"/>
    <w:unhideWhenUsed/>
    <w:rsid w:val="00411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2</cp:revision>
  <dcterms:created xsi:type="dcterms:W3CDTF">2021-02-23T05:53:00Z</dcterms:created>
  <dcterms:modified xsi:type="dcterms:W3CDTF">2021-02-23T06:02:00Z</dcterms:modified>
</cp:coreProperties>
</file>