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90" w:type="dxa"/>
        <w:tblLook w:val="04A0"/>
      </w:tblPr>
      <w:tblGrid>
        <w:gridCol w:w="3096"/>
        <w:gridCol w:w="3097"/>
        <w:gridCol w:w="3097"/>
      </w:tblGrid>
      <w:tr w:rsidR="00EF2C48" w:rsidRPr="00EF2C48" w:rsidTr="00EF2C48">
        <w:trPr>
          <w:trHeight w:val="488"/>
        </w:trPr>
        <w:tc>
          <w:tcPr>
            <w:tcW w:w="3096" w:type="dxa"/>
          </w:tcPr>
          <w:p w:rsidR="00EF2C48" w:rsidRPr="00EF2C48" w:rsidRDefault="00EF2C48" w:rsidP="00EF2C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b/>
                <w:sz w:val="28"/>
                <w:szCs w:val="28"/>
              </w:rPr>
              <w:t>ColumnName</w:t>
            </w:r>
          </w:p>
        </w:tc>
        <w:tc>
          <w:tcPr>
            <w:tcW w:w="3097" w:type="dxa"/>
          </w:tcPr>
          <w:p w:rsidR="00EF2C48" w:rsidRPr="00EF2C48" w:rsidRDefault="00EF2C48" w:rsidP="00EF2C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097" w:type="dxa"/>
          </w:tcPr>
          <w:p w:rsidR="00EF2C48" w:rsidRPr="00EF2C48" w:rsidRDefault="00EF2C48" w:rsidP="00EF2C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</w:tr>
      <w:tr w:rsidR="00EF2C48" w:rsidRPr="00EF2C48" w:rsidTr="00EF2C48">
        <w:trPr>
          <w:trHeight w:val="488"/>
        </w:trPr>
        <w:tc>
          <w:tcPr>
            <w:tcW w:w="3096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BookingID</w:t>
            </w:r>
          </w:p>
        </w:tc>
        <w:tc>
          <w:tcPr>
            <w:tcW w:w="3097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97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C48" w:rsidRPr="00EF2C48" w:rsidTr="00EF2C48">
        <w:trPr>
          <w:trHeight w:val="488"/>
        </w:trPr>
        <w:tc>
          <w:tcPr>
            <w:tcW w:w="3096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Agent name</w:t>
            </w:r>
          </w:p>
        </w:tc>
        <w:tc>
          <w:tcPr>
            <w:tcW w:w="3097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97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C48" w:rsidRPr="00EF2C48" w:rsidTr="00EF2C48">
        <w:trPr>
          <w:trHeight w:val="488"/>
        </w:trPr>
        <w:tc>
          <w:tcPr>
            <w:tcW w:w="3096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3097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97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C48" w:rsidRPr="00EF2C48" w:rsidTr="00EF2C48">
        <w:trPr>
          <w:trHeight w:val="488"/>
        </w:trPr>
        <w:tc>
          <w:tcPr>
            <w:tcW w:w="3096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From Code</w:t>
            </w:r>
          </w:p>
        </w:tc>
        <w:tc>
          <w:tcPr>
            <w:tcW w:w="3097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97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C48" w:rsidRPr="00EF2C48" w:rsidTr="00EF2C48">
        <w:trPr>
          <w:trHeight w:val="488"/>
        </w:trPr>
        <w:tc>
          <w:tcPr>
            <w:tcW w:w="3096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To code</w:t>
            </w:r>
          </w:p>
        </w:tc>
        <w:tc>
          <w:tcPr>
            <w:tcW w:w="3097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97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C48" w:rsidRPr="00EF2C48" w:rsidTr="00EF2C48">
        <w:trPr>
          <w:trHeight w:val="488"/>
        </w:trPr>
        <w:tc>
          <w:tcPr>
            <w:tcW w:w="3096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3097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97" w:type="dxa"/>
          </w:tcPr>
          <w:p w:rsidR="00EF2C48" w:rsidRPr="00EF2C48" w:rsidRDefault="00EF2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C48" w:rsidRPr="00EF2C48" w:rsidTr="00EF2C48">
        <w:trPr>
          <w:trHeight w:val="488"/>
        </w:trPr>
        <w:tc>
          <w:tcPr>
            <w:tcW w:w="3096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3097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97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C48" w:rsidRPr="00EF2C48" w:rsidTr="00EF2C48">
        <w:trPr>
          <w:trHeight w:val="488"/>
        </w:trPr>
        <w:tc>
          <w:tcPr>
            <w:tcW w:w="3096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3097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97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C48" w:rsidRPr="00EF2C48" w:rsidTr="00EF2C48">
        <w:trPr>
          <w:trHeight w:val="488"/>
        </w:trPr>
        <w:tc>
          <w:tcPr>
            <w:tcW w:w="3096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097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97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C48" w:rsidRPr="00EF2C48" w:rsidTr="00EF2C48">
        <w:trPr>
          <w:trHeight w:val="488"/>
        </w:trPr>
        <w:tc>
          <w:tcPr>
            <w:tcW w:w="3096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Seat No.</w:t>
            </w:r>
          </w:p>
        </w:tc>
        <w:tc>
          <w:tcPr>
            <w:tcW w:w="3097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97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C48" w:rsidRPr="00EF2C48" w:rsidTr="00EF2C48">
        <w:trPr>
          <w:trHeight w:val="506"/>
        </w:trPr>
        <w:tc>
          <w:tcPr>
            <w:tcW w:w="3096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3097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48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097" w:type="dxa"/>
          </w:tcPr>
          <w:p w:rsidR="00EF2C48" w:rsidRPr="00EF2C48" w:rsidRDefault="00EF2C48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74FA" w:rsidRPr="00EF2C48" w:rsidTr="00EF2C48">
        <w:trPr>
          <w:trHeight w:val="506"/>
        </w:trPr>
        <w:tc>
          <w:tcPr>
            <w:tcW w:w="3096" w:type="dxa"/>
          </w:tcPr>
          <w:p w:rsidR="003874FA" w:rsidRPr="00EF2C48" w:rsidRDefault="003874FA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Additional Info</w:t>
            </w:r>
          </w:p>
        </w:tc>
        <w:tc>
          <w:tcPr>
            <w:tcW w:w="3097" w:type="dxa"/>
          </w:tcPr>
          <w:p w:rsidR="003874FA" w:rsidRPr="00EF2C48" w:rsidRDefault="003874FA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97" w:type="dxa"/>
          </w:tcPr>
          <w:p w:rsidR="003874FA" w:rsidRPr="00EF2C48" w:rsidRDefault="003874FA" w:rsidP="00CE02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6EA7" w:rsidRDefault="00EA6EA7"/>
    <w:p w:rsidR="00EF2C48" w:rsidRDefault="00EF2C48"/>
    <w:p w:rsidR="00EF2C48" w:rsidRPr="00EF2C48" w:rsidRDefault="00EF2C48">
      <w:pPr>
        <w:rPr>
          <w:rFonts w:ascii="Times New Roman" w:hAnsi="Times New Roman" w:cs="Times New Roman"/>
          <w:b/>
          <w:sz w:val="28"/>
          <w:szCs w:val="28"/>
        </w:rPr>
      </w:pPr>
      <w:r w:rsidRPr="00EF2C48">
        <w:rPr>
          <w:rFonts w:ascii="Times New Roman" w:hAnsi="Times New Roman" w:cs="Times New Roman"/>
          <w:b/>
          <w:sz w:val="28"/>
          <w:szCs w:val="28"/>
        </w:rPr>
        <w:t>Rules:</w:t>
      </w:r>
    </w:p>
    <w:p w:rsidR="00EF2C48" w:rsidRPr="00EF2C48" w:rsidRDefault="00EF2C48" w:rsidP="00EF2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2C48">
        <w:rPr>
          <w:rFonts w:ascii="Times New Roman" w:hAnsi="Times New Roman" w:cs="Times New Roman"/>
          <w:sz w:val="28"/>
          <w:szCs w:val="28"/>
        </w:rPr>
        <w:t>One column having values of other columns</w:t>
      </w:r>
    </w:p>
    <w:p w:rsidR="00EF2C48" w:rsidRPr="00EF2C48" w:rsidRDefault="00EF2C48" w:rsidP="00EF2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2C48">
        <w:rPr>
          <w:rFonts w:ascii="Times New Roman" w:hAnsi="Times New Roman" w:cs="Times New Roman"/>
          <w:sz w:val="28"/>
          <w:szCs w:val="28"/>
        </w:rPr>
        <w:t>Value from set of options – Class</w:t>
      </w:r>
      <w:r w:rsidR="00CE4B3D">
        <w:rPr>
          <w:rFonts w:ascii="Times New Roman" w:hAnsi="Times New Roman" w:cs="Times New Roman"/>
          <w:sz w:val="28"/>
          <w:szCs w:val="28"/>
        </w:rPr>
        <w:t>, Gender</w:t>
      </w:r>
    </w:p>
    <w:p w:rsidR="00EF2C48" w:rsidRPr="00EF2C48" w:rsidRDefault="00EF2C48" w:rsidP="00EF2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2C48">
        <w:rPr>
          <w:rFonts w:ascii="Times New Roman" w:hAnsi="Times New Roman" w:cs="Times New Roman"/>
          <w:sz w:val="28"/>
          <w:szCs w:val="28"/>
        </w:rPr>
        <w:t>Required Field – All Columns</w:t>
      </w:r>
    </w:p>
    <w:p w:rsidR="00EF2C48" w:rsidRDefault="00EF2C48" w:rsidP="00EF2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2C48">
        <w:rPr>
          <w:rFonts w:ascii="Times New Roman" w:hAnsi="Times New Roman" w:cs="Times New Roman"/>
          <w:sz w:val="28"/>
          <w:szCs w:val="28"/>
        </w:rPr>
        <w:t>Default value – From and To</w:t>
      </w:r>
    </w:p>
    <w:p w:rsidR="00CE4B3D" w:rsidRPr="00EF2C48" w:rsidRDefault="00CE4B3D" w:rsidP="00EF2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Fixed Value all the time - Gender</w:t>
      </w:r>
    </w:p>
    <w:sectPr w:rsidR="00CE4B3D" w:rsidRPr="00EF2C48" w:rsidSect="00EA6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937E8"/>
    <w:multiLevelType w:val="hybridMultilevel"/>
    <w:tmpl w:val="90405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2C48"/>
    <w:rsid w:val="003874FA"/>
    <w:rsid w:val="006F256B"/>
    <w:rsid w:val="00CE4B3D"/>
    <w:rsid w:val="00EA6EA7"/>
    <w:rsid w:val="00EF2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RAVELLA ABHINAV</dc:creator>
  <cp:lastModifiedBy>RAVELLA ABHINAV</cp:lastModifiedBy>
  <cp:revision>2</cp:revision>
  <dcterms:created xsi:type="dcterms:W3CDTF">2022-08-18T08:13:00Z</dcterms:created>
  <dcterms:modified xsi:type="dcterms:W3CDTF">2022-08-18T10:25:00Z</dcterms:modified>
</cp:coreProperties>
</file>