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0da8afa14d7469b" /><Relationship Type="http://schemas.openxmlformats.org/officeDocument/2006/relationships/extended-properties" Target="/docProps/app.xml" Id="R98fffba503d34394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88e4178229e4889" /><Relationship Type="http://schemas.openxmlformats.org/officeDocument/2006/relationships/customXml" Target="/customXml/item.xml" Id="R42a2e519d58d4e0f" /><Relationship Type="http://schemas.openxmlformats.org/officeDocument/2006/relationships/customXml" Target="/customXml/item2.xml" Id="R73eb7df4f91c4148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