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3883bc27edd48fc" /><Relationship Type="http://schemas.openxmlformats.org/officeDocument/2006/relationships/extended-properties" Target="/docProps/app.xml" Id="R6ddb5153f3154f0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124ad257f934498" /><Relationship Type="http://schemas.openxmlformats.org/officeDocument/2006/relationships/customXml" Target="/customXml/item2.xml" Id="R342c2610d049403a" /></Relationships>
</file>

<file path=customXml/item2.xml>��
</file>

<file path=docProps/app.xml><?xml version="1.0" encoding="utf-8"?>
<ap:Properties xmlns:ap="http://schemas.openxmlformats.org/officeDocument/2006/extended-properties"/>
</file>