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793078a6064b05" /><Relationship Type="http://schemas.openxmlformats.org/officeDocument/2006/relationships/extended-properties" Target="/docProps/app.xml" Id="R40a2a55896eb476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a368809bff41f2" /><Relationship Type="http://schemas.openxmlformats.org/officeDocument/2006/relationships/customXml" Target="/customXml/item2.xml" Id="R1cb9db7f56e34166" /></Relationships>
</file>

<file path=customXml/item2.xml>��
</file>

<file path=docProps/app.xml><?xml version="1.0" encoding="utf-8"?>
<ap:Properties xmlns:ap="http://schemas.openxmlformats.org/officeDocument/2006/extended-properties"/>
</file>