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29105" w14:textId="0889F4CE" w:rsidR="00BB608A" w:rsidRDefault="00F85AF9" w:rsidP="00F85AF9">
      <w:pPr>
        <w:pStyle w:val="Title"/>
        <w:jc w:val="center"/>
        <w:rPr>
          <w:rFonts w:ascii="Times New Roman" w:eastAsia="STCaiyun" w:hAnsi="Times New Roman" w:cs="Times New Roman"/>
          <w:sz w:val="40"/>
          <w:szCs w:val="40"/>
        </w:rPr>
      </w:pPr>
      <w:r w:rsidRPr="00F85AF9">
        <w:rPr>
          <w:rFonts w:ascii="Times New Roman" w:eastAsia="STCaiyun" w:hAnsi="Times New Roman" w:cs="Times New Roman"/>
          <w:sz w:val="40"/>
          <w:szCs w:val="40"/>
        </w:rPr>
        <w:t>Robotics Toolbox</w:t>
      </w:r>
    </w:p>
    <w:p w14:paraId="45082971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C4F9D3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04AB31" w14:textId="18210A5D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Team Member –</w:t>
      </w:r>
    </w:p>
    <w:p w14:paraId="7EC21564" w14:textId="2FD36656" w:rsidR="00F85AF9" w:rsidRDefault="00AD516E" w:rsidP="00C65D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Amaan Khan</w:t>
      </w:r>
      <w:r w:rsidR="00C65D07">
        <w:rPr>
          <w:rFonts w:ascii="Times New Roman" w:hAnsi="Times New Roman" w:cs="Times New Roman"/>
          <w:sz w:val="24"/>
          <w:szCs w:val="24"/>
        </w:rPr>
        <w:tab/>
      </w:r>
      <w:r w:rsidR="00C65D07">
        <w:rPr>
          <w:rFonts w:ascii="Times New Roman" w:hAnsi="Times New Roman" w:cs="Times New Roman"/>
          <w:sz w:val="24"/>
          <w:szCs w:val="24"/>
        </w:rPr>
        <w:tab/>
      </w:r>
      <w:r w:rsidR="00C65D07">
        <w:rPr>
          <w:rFonts w:ascii="Times New Roman" w:hAnsi="Times New Roman" w:cs="Times New Roman"/>
          <w:sz w:val="24"/>
          <w:szCs w:val="24"/>
        </w:rPr>
        <w:tab/>
        <w:t>1217167783</w:t>
      </w:r>
    </w:p>
    <w:p w14:paraId="5A3C93D7" w14:textId="7C766CC6" w:rsidR="00F85AF9" w:rsidRDefault="00AD516E" w:rsidP="00C65D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Laukik Mujumdar</w:t>
      </w:r>
      <w:r w:rsidR="00C65D07">
        <w:rPr>
          <w:rFonts w:ascii="Times New Roman" w:hAnsi="Times New Roman" w:cs="Times New Roman"/>
          <w:sz w:val="24"/>
          <w:szCs w:val="24"/>
        </w:rPr>
        <w:t xml:space="preserve">     </w:t>
      </w:r>
      <w:r w:rsidR="00C65D07">
        <w:rPr>
          <w:rFonts w:ascii="Times New Roman" w:hAnsi="Times New Roman" w:cs="Times New Roman"/>
          <w:sz w:val="24"/>
          <w:szCs w:val="24"/>
        </w:rPr>
        <w:tab/>
      </w:r>
      <w:r w:rsidR="00C65D07">
        <w:rPr>
          <w:rFonts w:ascii="Times New Roman" w:hAnsi="Times New Roman" w:cs="Times New Roman"/>
          <w:sz w:val="24"/>
          <w:szCs w:val="24"/>
        </w:rPr>
        <w:tab/>
        <w:t>1218207055</w:t>
      </w:r>
    </w:p>
    <w:p w14:paraId="26B1CD40" w14:textId="65FAC93C" w:rsidR="00F85AF9" w:rsidRDefault="00AD516E" w:rsidP="00C65D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 Nagda</w:t>
      </w:r>
      <w:r w:rsidR="00C65D07">
        <w:rPr>
          <w:rFonts w:ascii="Times New Roman" w:hAnsi="Times New Roman" w:cs="Times New Roman"/>
          <w:sz w:val="24"/>
          <w:szCs w:val="24"/>
        </w:rPr>
        <w:tab/>
      </w:r>
      <w:r w:rsidR="00C65D07">
        <w:rPr>
          <w:rFonts w:ascii="Times New Roman" w:hAnsi="Times New Roman" w:cs="Times New Roman"/>
          <w:sz w:val="24"/>
          <w:szCs w:val="24"/>
        </w:rPr>
        <w:tab/>
      </w:r>
      <w:r w:rsidR="00C65D07">
        <w:rPr>
          <w:rFonts w:ascii="Times New Roman" w:hAnsi="Times New Roman" w:cs="Times New Roman"/>
          <w:sz w:val="24"/>
          <w:szCs w:val="24"/>
        </w:rPr>
        <w:tab/>
        <w:t>12177626917</w:t>
      </w:r>
    </w:p>
    <w:p w14:paraId="427C6000" w14:textId="4A82FA2D" w:rsidR="00F85AF9" w:rsidRDefault="00AD516E" w:rsidP="00C65D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Ravendra Raghavendra</w:t>
      </w:r>
      <w:r w:rsidR="00C65D07">
        <w:rPr>
          <w:rFonts w:ascii="Times New Roman" w:hAnsi="Times New Roman" w:cs="Times New Roman"/>
          <w:sz w:val="24"/>
          <w:szCs w:val="24"/>
        </w:rPr>
        <w:tab/>
        <w:t>1217364382</w:t>
      </w:r>
    </w:p>
    <w:p w14:paraId="1365940A" w14:textId="215F6AF2" w:rsidR="00F85AF9" w:rsidRDefault="00F85AF9" w:rsidP="00C65D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Tanmay Dhanote</w:t>
      </w:r>
      <w:r w:rsidR="00C65D07">
        <w:rPr>
          <w:rFonts w:ascii="Times New Roman" w:hAnsi="Times New Roman" w:cs="Times New Roman"/>
          <w:sz w:val="24"/>
          <w:szCs w:val="24"/>
        </w:rPr>
        <w:tab/>
      </w:r>
      <w:r w:rsidR="00C65D07">
        <w:rPr>
          <w:rFonts w:ascii="Times New Roman" w:hAnsi="Times New Roman" w:cs="Times New Roman"/>
          <w:sz w:val="24"/>
          <w:szCs w:val="24"/>
        </w:rPr>
        <w:tab/>
        <w:t>1217423922</w:t>
      </w:r>
    </w:p>
    <w:p w14:paraId="00F96562" w14:textId="30522940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Contributions –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4485"/>
      </w:tblGrid>
      <w:tr w:rsidR="00F85AF9" w14:paraId="4D8CB647" w14:textId="77777777" w:rsidTr="00B31FE1">
        <w:trPr>
          <w:trHeight w:val="472"/>
        </w:trPr>
        <w:tc>
          <w:tcPr>
            <w:tcW w:w="4485" w:type="dxa"/>
          </w:tcPr>
          <w:p w14:paraId="6D563E8D" w14:textId="38AB076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Homogeneous Transformation</w:t>
            </w:r>
          </w:p>
        </w:tc>
        <w:tc>
          <w:tcPr>
            <w:tcW w:w="4485" w:type="dxa"/>
          </w:tcPr>
          <w:p w14:paraId="20AAA51B" w14:textId="028A43C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Tanmay Dhanote</w:t>
            </w:r>
          </w:p>
        </w:tc>
      </w:tr>
      <w:tr w:rsidR="00F85AF9" w14:paraId="03A9C540" w14:textId="77777777" w:rsidTr="00B31FE1">
        <w:trPr>
          <w:trHeight w:val="472"/>
        </w:trPr>
        <w:tc>
          <w:tcPr>
            <w:tcW w:w="4485" w:type="dxa"/>
          </w:tcPr>
          <w:p w14:paraId="2A39A7D9" w14:textId="0955E101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</w:p>
        </w:tc>
        <w:tc>
          <w:tcPr>
            <w:tcW w:w="4485" w:type="dxa"/>
          </w:tcPr>
          <w:p w14:paraId="00E8F273" w14:textId="686945CF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F85AF9" w14:paraId="47EDA9E0" w14:textId="77777777" w:rsidTr="00B31FE1">
        <w:trPr>
          <w:trHeight w:val="472"/>
        </w:trPr>
        <w:tc>
          <w:tcPr>
            <w:tcW w:w="4485" w:type="dxa"/>
          </w:tcPr>
          <w:p w14:paraId="2300E6D2" w14:textId="00D51FF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Kinematics</w:t>
            </w:r>
          </w:p>
        </w:tc>
        <w:tc>
          <w:tcPr>
            <w:tcW w:w="4485" w:type="dxa"/>
          </w:tcPr>
          <w:p w14:paraId="74A3B899" w14:textId="2F3F6BE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F85AF9" w14:paraId="09E10BD6" w14:textId="77777777" w:rsidTr="00B31FE1">
        <w:trPr>
          <w:trHeight w:val="472"/>
        </w:trPr>
        <w:tc>
          <w:tcPr>
            <w:tcW w:w="4485" w:type="dxa"/>
          </w:tcPr>
          <w:p w14:paraId="039AC1FB" w14:textId="057F6F09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</w:p>
        </w:tc>
        <w:tc>
          <w:tcPr>
            <w:tcW w:w="4485" w:type="dxa"/>
          </w:tcPr>
          <w:p w14:paraId="63107839" w14:textId="0DE33AA0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251373B3" w14:textId="77777777" w:rsidTr="00B31FE1">
        <w:trPr>
          <w:trHeight w:val="472"/>
        </w:trPr>
        <w:tc>
          <w:tcPr>
            <w:tcW w:w="4485" w:type="dxa"/>
          </w:tcPr>
          <w:p w14:paraId="198FBE27" w14:textId="278210B8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Kinematics</w:t>
            </w:r>
          </w:p>
        </w:tc>
        <w:tc>
          <w:tcPr>
            <w:tcW w:w="4485" w:type="dxa"/>
          </w:tcPr>
          <w:p w14:paraId="3A7E947E" w14:textId="7474978D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49429194" w14:textId="77777777" w:rsidTr="00B31FE1">
        <w:trPr>
          <w:trHeight w:val="472"/>
        </w:trPr>
        <w:tc>
          <w:tcPr>
            <w:tcW w:w="4485" w:type="dxa"/>
          </w:tcPr>
          <w:p w14:paraId="764A7044" w14:textId="4EC326A2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Kinematics</w:t>
            </w:r>
          </w:p>
        </w:tc>
        <w:tc>
          <w:tcPr>
            <w:tcW w:w="4485" w:type="dxa"/>
          </w:tcPr>
          <w:p w14:paraId="20C1E388" w14:textId="2194C4B6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1FB0566D" w14:textId="77777777" w:rsidTr="00B31FE1">
        <w:trPr>
          <w:trHeight w:val="472"/>
        </w:trPr>
        <w:tc>
          <w:tcPr>
            <w:tcW w:w="4485" w:type="dxa"/>
          </w:tcPr>
          <w:p w14:paraId="19D7A4F3" w14:textId="26C5F4C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Diff. and Inverse using Jacobians</w:t>
            </w:r>
          </w:p>
        </w:tc>
        <w:tc>
          <w:tcPr>
            <w:tcW w:w="4485" w:type="dxa"/>
          </w:tcPr>
          <w:p w14:paraId="00DFAB04" w14:textId="2F9EE93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3546992B" w14:textId="77777777" w:rsidTr="00B31FE1">
        <w:trPr>
          <w:trHeight w:val="472"/>
        </w:trPr>
        <w:tc>
          <w:tcPr>
            <w:tcW w:w="4485" w:type="dxa"/>
          </w:tcPr>
          <w:p w14:paraId="4AF06040" w14:textId="766BF70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Dynamics</w:t>
            </w:r>
          </w:p>
        </w:tc>
        <w:tc>
          <w:tcPr>
            <w:tcW w:w="4485" w:type="dxa"/>
          </w:tcPr>
          <w:p w14:paraId="02A955A0" w14:textId="37B378A9" w:rsidR="00B31FE1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B31FE1" w14:paraId="4012C25E" w14:textId="77777777" w:rsidTr="00B31FE1">
        <w:trPr>
          <w:trHeight w:val="472"/>
        </w:trPr>
        <w:tc>
          <w:tcPr>
            <w:tcW w:w="4485" w:type="dxa"/>
          </w:tcPr>
          <w:p w14:paraId="5A9F5362" w14:textId="4074B4AC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Control</w:t>
            </w:r>
          </w:p>
        </w:tc>
        <w:tc>
          <w:tcPr>
            <w:tcW w:w="4485" w:type="dxa"/>
          </w:tcPr>
          <w:p w14:paraId="2D4EB8C2" w14:textId="592C1A15" w:rsidR="00B31FE1" w:rsidRDefault="0046314D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Laukik Mujumdar, Ravendra </w:t>
            </w:r>
            <w:r w:rsidR="001538FD">
              <w:rPr>
                <w:rFonts w:ascii="Times New Roman" w:hAnsi="Times New Roman" w:cs="Times New Roman"/>
                <w:sz w:val="24"/>
                <w:szCs w:val="24"/>
              </w:rPr>
              <w:t>Raghavendra</w:t>
            </w:r>
          </w:p>
        </w:tc>
      </w:tr>
      <w:tr w:rsidR="00B31FE1" w14:paraId="6D340113" w14:textId="77777777" w:rsidTr="00B31FE1">
        <w:trPr>
          <w:trHeight w:val="472"/>
        </w:trPr>
        <w:tc>
          <w:tcPr>
            <w:tcW w:w="4485" w:type="dxa"/>
          </w:tcPr>
          <w:p w14:paraId="18F7F8DA" w14:textId="4B58D01A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485" w:type="dxa"/>
          </w:tcPr>
          <w:p w14:paraId="7C1282E2" w14:textId="43E94C92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starting with Tanmay Dhanote</w:t>
            </w:r>
          </w:p>
        </w:tc>
      </w:tr>
    </w:tbl>
    <w:p w14:paraId="5B053B1D" w14:textId="75469CDE" w:rsidR="00F85AF9" w:rsidRDefault="00F85AF9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CDFEB" w14:textId="37F9617F" w:rsidR="00F22682" w:rsidRDefault="00AA281F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started with the toolbox </w:t>
      </w:r>
    </w:p>
    <w:p w14:paraId="24BDFE9F" w14:textId="27DDDBED" w:rsidR="00F22682" w:rsidRDefault="00F22682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AD57D" w14:textId="22ECCD57" w:rsidR="00F22682" w:rsidRDefault="00F22682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E4D88" w14:textId="7B414CD2" w:rsidR="00F22682" w:rsidRDefault="00F22682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CFC38" w14:textId="3FD4A16C" w:rsidR="00F22682" w:rsidRDefault="00F22682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18519" w14:textId="77777777" w:rsidR="00F22682" w:rsidRDefault="00F22682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6F83D" w14:textId="58FBC7B1" w:rsidR="00B31FE1" w:rsidRPr="00602A4C" w:rsidRDefault="00B31FE1" w:rsidP="00602A4C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How to use the Toolbox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</w:t>
      </w:r>
    </w:p>
    <w:p w14:paraId="0B597BB0" w14:textId="114CD04F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Frame</w:t>
      </w:r>
    </w:p>
    <w:p w14:paraId="4AE01B13" w14:textId="2657CAEC" w:rsidR="00182A23" w:rsidRDefault="00182A2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enter the </w:t>
      </w:r>
      <w:r w:rsidR="007F4A1B">
        <w:rPr>
          <w:rFonts w:ascii="Times New Roman" w:hAnsi="Times New Roman" w:cs="Times New Roman"/>
          <w:sz w:val="24"/>
          <w:szCs w:val="24"/>
        </w:rPr>
        <w:t>number of rotations</w:t>
      </w:r>
      <w:r w:rsidR="00341363">
        <w:rPr>
          <w:rFonts w:ascii="Times New Roman" w:hAnsi="Times New Roman" w:cs="Times New Roman"/>
          <w:sz w:val="24"/>
          <w:szCs w:val="24"/>
        </w:rPr>
        <w:t xml:space="preserve"> to be performed</w:t>
      </w:r>
      <w:r w:rsidR="007F4A1B">
        <w:rPr>
          <w:rFonts w:ascii="Times New Roman" w:hAnsi="Times New Roman" w:cs="Times New Roman"/>
          <w:sz w:val="24"/>
          <w:szCs w:val="24"/>
        </w:rPr>
        <w:t>.</w:t>
      </w:r>
    </w:p>
    <w:p w14:paraId="3111F936" w14:textId="11108AD1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</w:t>
      </w:r>
      <w:r w:rsidR="00341363">
        <w:rPr>
          <w:rFonts w:ascii="Times New Roman" w:hAnsi="Times New Roman" w:cs="Times New Roman"/>
          <w:sz w:val="24"/>
          <w:szCs w:val="24"/>
        </w:rPr>
        <w:t>.</w:t>
      </w:r>
    </w:p>
    <w:p w14:paraId="1BC7C325" w14:textId="6E59DF24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</w:t>
      </w:r>
      <w:r w:rsidR="00341363">
        <w:rPr>
          <w:rFonts w:ascii="Times New Roman" w:hAnsi="Times New Roman" w:cs="Times New Roman"/>
          <w:sz w:val="24"/>
          <w:szCs w:val="24"/>
        </w:rPr>
        <w:t xml:space="preserve"> </w:t>
      </w:r>
      <w:r w:rsidR="007E221A">
        <w:rPr>
          <w:rFonts w:ascii="Times New Roman" w:hAnsi="Times New Roman" w:cs="Times New Roman"/>
          <w:sz w:val="24"/>
          <w:szCs w:val="24"/>
        </w:rPr>
        <w:t xml:space="preserve">and </w:t>
      </w:r>
      <w:r w:rsidR="001A2F8D">
        <w:rPr>
          <w:rFonts w:ascii="Times New Roman" w:hAnsi="Times New Roman" w:cs="Times New Roman"/>
          <w:sz w:val="24"/>
          <w:szCs w:val="24"/>
        </w:rPr>
        <w:t>press update.</w:t>
      </w:r>
    </w:p>
    <w:p w14:paraId="08D25E18" w14:textId="49E637F9" w:rsidR="00341363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27EF717" w14:textId="2F921DFE" w:rsidR="007F4A1B" w:rsidRDefault="00602A4C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E221A">
        <w:rPr>
          <w:rFonts w:ascii="Times New Roman" w:hAnsi="Times New Roman" w:cs="Times New Roman"/>
          <w:sz w:val="24"/>
          <w:szCs w:val="24"/>
        </w:rPr>
        <w:t>nter the translational position of the frame (i) with respect to (i-1)</w:t>
      </w:r>
    </w:p>
    <w:p w14:paraId="751117D4" w14:textId="4E552764" w:rsidR="007E221A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Fixed Frame or Current Frame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05E27D" w14:textId="0D122F15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Operator</w:t>
      </w:r>
    </w:p>
    <w:p w14:paraId="515A6642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1411CF9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0A549C23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AF68F8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FEC28D3" w14:textId="55CF6DE6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A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nter the Vector A position </w:t>
      </w:r>
    </w:p>
    <w:p w14:paraId="71E6DBEC" w14:textId="1C3F6CC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Press Transform Vector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126816" w14:textId="77777777" w:rsidR="00393DEB" w:rsidRPr="00393DEB" w:rsidRDefault="00393DEB" w:rsidP="00393D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2427F6" w14:textId="1CD2099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Mapping</w:t>
      </w:r>
    </w:p>
    <w:p w14:paraId="4DF4408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2E5D79DA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53187A1C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D115CCF" w14:textId="4E226CD5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58AD8A98" w14:textId="49943166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position vector of frame B with respect to A</w:t>
      </w:r>
    </w:p>
    <w:p w14:paraId="19B5F622" w14:textId="7A2E7CED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vector position in frame B</w:t>
      </w:r>
    </w:p>
    <w:p w14:paraId="647B8EF3" w14:textId="74EF9F4E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map </w:t>
      </w:r>
      <w:r w:rsidR="00866931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>to obtain the transformation matrix and plot.</w:t>
      </w:r>
    </w:p>
    <w:p w14:paraId="3BE5D164" w14:textId="77777777" w:rsidR="00023AE5" w:rsidRPr="002951F5" w:rsidRDefault="00023AE5" w:rsidP="00023AE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2018B8" w14:textId="3AE02C80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 Matrix</w:t>
      </w:r>
    </w:p>
    <w:p w14:paraId="074D264E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35C33FC0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1E71722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013628DB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0972426" w14:textId="5DB29EC9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Fixed Frame or Current Frame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rotational matrix and plot.</w:t>
      </w:r>
    </w:p>
    <w:p w14:paraId="28827AA9" w14:textId="77777777" w:rsidR="00866931" w:rsidRDefault="00866931" w:rsidP="008669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9A2CAFF" w14:textId="4AABC91C" w:rsidR="00C955A2" w:rsidRDefault="00182A23" w:rsidP="00C955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Euler Angles</w:t>
      </w:r>
      <w:r w:rsidR="00D91A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F0998" w14:textId="69FA7CCA" w:rsidR="00C955A2" w:rsidRPr="00C955A2" w:rsidRDefault="00C955A2" w:rsidP="00C955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>TAB 1: Euler Angle from Rotation Matrix</w:t>
      </w:r>
    </w:p>
    <w:p w14:paraId="51F1F75F" w14:textId="66CBEA9B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rotational matrix </w:t>
      </w:r>
    </w:p>
    <w:p w14:paraId="5E5CDB1F" w14:textId="77777777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Current frame or Fixed frame from drop down menu</w:t>
      </w:r>
    </w:p>
    <w:p w14:paraId="37F43458" w14:textId="5524C6F2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Run </w:t>
      </w:r>
      <w:r w:rsidR="00866931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 xml:space="preserve">to obtain the Phi, Theta and Psi Value and the Plot </w:t>
      </w:r>
    </w:p>
    <w:p w14:paraId="284A3F95" w14:textId="5961E540" w:rsidR="00C955A2" w:rsidRPr="00C955A2" w:rsidRDefault="00C955A2" w:rsidP="00C955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 xml:space="preserve">TAB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55A2">
        <w:rPr>
          <w:rFonts w:ascii="Times New Roman" w:hAnsi="Times New Roman" w:cs="Times New Roman"/>
          <w:sz w:val="24"/>
          <w:szCs w:val="24"/>
        </w:rPr>
        <w:t>: Rotation Matrix</w:t>
      </w:r>
      <w:r>
        <w:rPr>
          <w:rFonts w:ascii="Times New Roman" w:hAnsi="Times New Roman" w:cs="Times New Roman"/>
          <w:sz w:val="24"/>
          <w:szCs w:val="24"/>
        </w:rPr>
        <w:t xml:space="preserve"> from Euler Angle </w:t>
      </w:r>
    </w:p>
    <w:p w14:paraId="4375F88B" w14:textId="692F999B" w:rsidR="00C955A2" w:rsidRDefault="00866931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Phi, Theta and Psi Value</w:t>
      </w:r>
    </w:p>
    <w:p w14:paraId="6CF9D064" w14:textId="77777777" w:rsidR="00C955A2" w:rsidRDefault="00C955A2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Current frame or Fixed frame from drop down menu</w:t>
      </w:r>
    </w:p>
    <w:p w14:paraId="4B3050F7" w14:textId="271A92C0" w:rsidR="00C955A2" w:rsidRDefault="00C955A2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>Press Run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 w:rsidRPr="00C955A2">
        <w:rPr>
          <w:rFonts w:ascii="Times New Roman" w:hAnsi="Times New Roman" w:cs="Times New Roman"/>
          <w:sz w:val="24"/>
          <w:szCs w:val="24"/>
        </w:rPr>
        <w:t xml:space="preserve"> to obtain the </w:t>
      </w:r>
      <w:r w:rsidR="00866931">
        <w:rPr>
          <w:rFonts w:ascii="Times New Roman" w:hAnsi="Times New Roman" w:cs="Times New Roman"/>
          <w:sz w:val="24"/>
          <w:szCs w:val="24"/>
        </w:rPr>
        <w:t>rotational matrix</w:t>
      </w:r>
      <w:r w:rsidRPr="00C955A2">
        <w:rPr>
          <w:rFonts w:ascii="Times New Roman" w:hAnsi="Times New Roman" w:cs="Times New Roman"/>
          <w:sz w:val="24"/>
          <w:szCs w:val="24"/>
        </w:rPr>
        <w:t xml:space="preserve"> and the Plot</w:t>
      </w:r>
    </w:p>
    <w:p w14:paraId="417CA279" w14:textId="77777777" w:rsidR="00975DD6" w:rsidRPr="00C955A2" w:rsidRDefault="00975DD6" w:rsidP="00975DD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492F163" w14:textId="5D2FD70D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Kinematics</w:t>
      </w:r>
    </w:p>
    <w:p w14:paraId="0F59FD5F" w14:textId="76AD826D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79718947" w14:textId="5DEB92FF" w:rsidR="00393DEB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993446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4478B3A8" w14:textId="3E177109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4584668" w14:textId="42BD6EDA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enter the joint variables one by one and run after each, when joint number reaches same value as number of links transformation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plots will be plotted.</w:t>
      </w:r>
    </w:p>
    <w:p w14:paraId="78528855" w14:textId="77777777" w:rsidR="0065220F" w:rsidRDefault="0065220F" w:rsidP="0065220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4AFAE9" w14:textId="1A3FFBC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</w:t>
      </w:r>
    </w:p>
    <w:p w14:paraId="6B5DC7C4" w14:textId="77777777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07C58D0A" w14:textId="5560E5E6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</w:t>
      </w:r>
      <w:r w:rsidR="00241A44" w:rsidRPr="00241A44">
        <w:rPr>
          <w:rFonts w:ascii="Times New Roman" w:hAnsi="Times New Roman" w:cs="Times New Roman"/>
          <w:sz w:val="24"/>
          <w:szCs w:val="24"/>
        </w:rPr>
        <w:t xml:space="preserve"> </w:t>
      </w:r>
      <w:r w:rsidR="00241A44"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0C05C39" w14:textId="2571C96E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949448D" w14:textId="72346717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and select which Euler angles describe the end pose and click on run</w:t>
      </w:r>
    </w:p>
    <w:p w14:paraId="5F63C774" w14:textId="7A9AA004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</w:t>
      </w:r>
      <w:r w:rsidR="00166B48">
        <w:rPr>
          <w:rFonts w:ascii="Times New Roman" w:hAnsi="Times New Roman" w:cs="Times New Roman"/>
          <w:sz w:val="24"/>
          <w:szCs w:val="24"/>
        </w:rPr>
        <w:t xml:space="preserve"> - n</w:t>
      </w:r>
    </w:p>
    <w:p w14:paraId="23AAD298" w14:textId="6B8234F0" w:rsidR="004469F7" w:rsidRDefault="004469F7" w:rsidP="004469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35C5CF" w14:textId="77777777" w:rsidR="003D7327" w:rsidRDefault="003D7327" w:rsidP="004469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CADAA" w14:textId="2C81AD3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Differential Kinematics </w:t>
      </w:r>
    </w:p>
    <w:p w14:paraId="2EF26DCA" w14:textId="77777777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56AB839" w14:textId="088DC1DA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0A2A3462" w14:textId="1833A43C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0305DDA" w14:textId="60D7367E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run above Jacobian to display it</w:t>
      </w:r>
    </w:p>
    <w:p w14:paraId="3B5258A4" w14:textId="6CE69E64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a pose of end effector to calculate singularity for that defined pose.</w:t>
      </w:r>
    </w:p>
    <w:p w14:paraId="05DDF451" w14:textId="77777777" w:rsidR="00C9046B" w:rsidRDefault="00C9046B" w:rsidP="00C904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D9597" w14:textId="153C34C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Differential Kinematics</w:t>
      </w:r>
    </w:p>
    <w:p w14:paraId="1E5A95B6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142E2277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8ECDD50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41F314BD" w14:textId="3A49274B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end effector </w:t>
      </w:r>
      <w:r w:rsidR="001F2D42">
        <w:rPr>
          <w:rFonts w:ascii="Times New Roman" w:hAnsi="Times New Roman" w:cs="Times New Roman"/>
          <w:sz w:val="24"/>
          <w:szCs w:val="24"/>
        </w:rPr>
        <w:t xml:space="preserve">Final velocities, and </w:t>
      </w:r>
      <w:r>
        <w:rPr>
          <w:rFonts w:ascii="Times New Roman" w:hAnsi="Times New Roman" w:cs="Times New Roman"/>
          <w:sz w:val="24"/>
          <w:szCs w:val="24"/>
        </w:rPr>
        <w:t>click on run</w:t>
      </w:r>
    </w:p>
    <w:p w14:paraId="256F65DC" w14:textId="28ADF1AF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values for the joint </w:t>
      </w:r>
      <w:r w:rsidR="001F2D42">
        <w:rPr>
          <w:rFonts w:ascii="Times New Roman" w:hAnsi="Times New Roman" w:cs="Times New Roman"/>
          <w:sz w:val="24"/>
          <w:szCs w:val="24"/>
        </w:rPr>
        <w:t>velocities</w:t>
      </w:r>
      <w:r>
        <w:rPr>
          <w:rFonts w:ascii="Times New Roman" w:hAnsi="Times New Roman" w:cs="Times New Roman"/>
          <w:sz w:val="24"/>
          <w:szCs w:val="24"/>
        </w:rPr>
        <w:t xml:space="preserve"> will be displayed from joint 1 - n</w:t>
      </w:r>
    </w:p>
    <w:p w14:paraId="41C0D93B" w14:textId="77777777" w:rsidR="001A0B87" w:rsidRDefault="001A0B87" w:rsidP="001A0B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76CA57" w14:textId="35DB8E9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 using Jacobians</w:t>
      </w:r>
    </w:p>
    <w:p w14:paraId="788869DF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4528D4B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0E0344B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E6F4153" w14:textId="66BADAEA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in X, Y, Z directions and click on run.</w:t>
      </w:r>
    </w:p>
    <w:p w14:paraId="7D29CCC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1 - n</w:t>
      </w:r>
    </w:p>
    <w:p w14:paraId="42F97EF6" w14:textId="77777777" w:rsidR="006205D0" w:rsidRDefault="006205D0" w:rsidP="006205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E9750" w14:textId="7D6563DC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Workspace</w:t>
      </w:r>
    </w:p>
    <w:p w14:paraId="35B4F69E" w14:textId="7BE09DC7" w:rsidR="002A7C3B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DH parameters along with the joint limits of the robot you wish to view the workspace of.</w:t>
      </w:r>
    </w:p>
    <w:p w14:paraId="7311E143" w14:textId="29724C38" w:rsidR="00C377C7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update after entering each link definition and joint limits. </w:t>
      </w:r>
      <w:r w:rsidR="001A0DF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the link no. reaches same value as number of links the DH parameters will be displayed.</w:t>
      </w:r>
    </w:p>
    <w:p w14:paraId="7092E2D8" w14:textId="3BF02B73" w:rsidR="00C377C7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plot workspace to see the workspace of the desired robot.</w:t>
      </w:r>
    </w:p>
    <w:p w14:paraId="2145F03E" w14:textId="5E3F0BD8" w:rsidR="001A0DFE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1A0DFE">
        <w:rPr>
          <w:rFonts w:ascii="Times New Roman" w:hAnsi="Times New Roman" w:cs="Times New Roman"/>
          <w:sz w:val="24"/>
          <w:szCs w:val="24"/>
        </w:rPr>
        <w:t>plots</w:t>
      </w:r>
      <w:r>
        <w:rPr>
          <w:rFonts w:ascii="Times New Roman" w:hAnsi="Times New Roman" w:cs="Times New Roman"/>
          <w:sz w:val="24"/>
          <w:szCs w:val="24"/>
        </w:rPr>
        <w:t xml:space="preserve"> will pop up, figure 1 shows the 3D work envelope of the defined </w:t>
      </w:r>
      <w:r w:rsidR="001A0DFE">
        <w:rPr>
          <w:rFonts w:ascii="Times New Roman" w:hAnsi="Times New Roman" w:cs="Times New Roman"/>
          <w:sz w:val="24"/>
          <w:szCs w:val="24"/>
        </w:rPr>
        <w:t>robot and</w:t>
      </w:r>
      <w:r>
        <w:rPr>
          <w:rFonts w:ascii="Times New Roman" w:hAnsi="Times New Roman" w:cs="Times New Roman"/>
          <w:sz w:val="24"/>
          <w:szCs w:val="24"/>
        </w:rPr>
        <w:t xml:space="preserve"> the figure 2 shows animation of the robot as </w:t>
      </w:r>
      <w:r w:rsidR="001A0DFE">
        <w:rPr>
          <w:rFonts w:ascii="Times New Roman" w:hAnsi="Times New Roman" w:cs="Times New Roman"/>
          <w:sz w:val="24"/>
          <w:szCs w:val="24"/>
        </w:rPr>
        <w:t>the end-effector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DFE">
        <w:rPr>
          <w:rFonts w:ascii="Times New Roman" w:hAnsi="Times New Roman" w:cs="Times New Roman"/>
          <w:sz w:val="24"/>
          <w:szCs w:val="24"/>
        </w:rPr>
        <w:t>motions around its plotted workspace.</w:t>
      </w:r>
    </w:p>
    <w:p w14:paraId="07BF9FF1" w14:textId="51AA2474" w:rsidR="00C377C7" w:rsidRDefault="001A0DFE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pan around the work envelope and the robot</w:t>
      </w:r>
      <w:r w:rsidR="00F553E5">
        <w:rPr>
          <w:rFonts w:ascii="Times New Roman" w:hAnsi="Times New Roman" w:cs="Times New Roman"/>
          <w:sz w:val="24"/>
          <w:szCs w:val="24"/>
        </w:rPr>
        <w:t xml:space="preserve"> animation in its</w:t>
      </w:r>
      <w:r>
        <w:rPr>
          <w:rFonts w:ascii="Times New Roman" w:hAnsi="Times New Roman" w:cs="Times New Roman"/>
          <w:sz w:val="24"/>
          <w:szCs w:val="24"/>
        </w:rPr>
        <w:t xml:space="preserve"> workspace to see the plots from all possible views. If the plots appear in 2D simply click on the ‘View’ button </w:t>
      </w:r>
      <w:r w:rsidR="00F553E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plot window and select ‘Rotate 3D’ option to see and pan the plots in 3D. </w:t>
      </w:r>
    </w:p>
    <w:p w14:paraId="07455A06" w14:textId="77777777" w:rsidR="001A69BD" w:rsidRPr="002A7C3B" w:rsidRDefault="001A69BD" w:rsidP="001A69B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3B4419D" w14:textId="78C0732E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Dynamics</w:t>
      </w:r>
    </w:p>
    <w:p w14:paraId="1288ACB2" w14:textId="15062AF6" w:rsidR="006234E0" w:rsidRDefault="006234E0" w:rsidP="006234E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panel.</w:t>
      </w:r>
    </w:p>
    <w:p w14:paraId="6AE45E8B" w14:textId="77777777" w:rsidR="007E2396" w:rsidRDefault="007E2396" w:rsidP="006234E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defining the robot specify the gravity vector and enter the link parameter for each link accordingly and click on update.</w:t>
      </w:r>
    </w:p>
    <w:p w14:paraId="56EE46EC" w14:textId="777E1444" w:rsidR="00FF167E" w:rsidRDefault="007E2396" w:rsidP="006234E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A57823">
        <w:rPr>
          <w:rFonts w:ascii="Times New Roman" w:hAnsi="Times New Roman" w:cs="Times New Roman"/>
          <w:sz w:val="24"/>
          <w:szCs w:val="24"/>
        </w:rPr>
        <w:t>everything</w:t>
      </w:r>
      <w:r>
        <w:rPr>
          <w:rFonts w:ascii="Times New Roman" w:hAnsi="Times New Roman" w:cs="Times New Roman"/>
          <w:sz w:val="24"/>
          <w:szCs w:val="24"/>
        </w:rPr>
        <w:t xml:space="preserve"> is defined, by entering y/n you can obtain the dynamics </w:t>
      </w:r>
      <w:r w:rsidR="00A57823">
        <w:rPr>
          <w:rFonts w:ascii="Times New Roman" w:hAnsi="Times New Roman" w:cs="Times New Roman"/>
          <w:sz w:val="24"/>
          <w:szCs w:val="24"/>
        </w:rPr>
        <w:t>equations,</w:t>
      </w:r>
      <w:r>
        <w:rPr>
          <w:rFonts w:ascii="Times New Roman" w:hAnsi="Times New Roman" w:cs="Times New Roman"/>
          <w:sz w:val="24"/>
          <w:szCs w:val="24"/>
        </w:rPr>
        <w:t xml:space="preserve"> or you can enter </w:t>
      </w:r>
      <w:r w:rsidR="00FF167E">
        <w:rPr>
          <w:rFonts w:ascii="Times New Roman" w:hAnsi="Times New Roman" w:cs="Times New Roman"/>
          <w:sz w:val="24"/>
          <w:szCs w:val="24"/>
        </w:rPr>
        <w:t xml:space="preserve">end </w:t>
      </w:r>
      <w:r>
        <w:rPr>
          <w:rFonts w:ascii="Times New Roman" w:hAnsi="Times New Roman" w:cs="Times New Roman"/>
          <w:sz w:val="24"/>
          <w:szCs w:val="24"/>
        </w:rPr>
        <w:t>time</w:t>
      </w:r>
      <w:r w:rsidR="00FF167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torque as function of t</w:t>
      </w:r>
      <w:r w:rsidR="00FF167E">
        <w:rPr>
          <w:rFonts w:ascii="Times New Roman" w:hAnsi="Times New Roman" w:cs="Times New Roman"/>
          <w:sz w:val="24"/>
          <w:szCs w:val="24"/>
        </w:rPr>
        <w:t>ime t, initial joint variables and joint rates. Remember to enter torque, variables and rates as row vector respectively, e.g. [t exp(t) sin(t)].</w:t>
      </w:r>
    </w:p>
    <w:p w14:paraId="42DB4E54" w14:textId="7F0DFEA0" w:rsidR="007E2396" w:rsidRDefault="00FF167E" w:rsidP="006234E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run simulation to obtain the graphs for joint variables and joint rates for the respective time. </w:t>
      </w:r>
    </w:p>
    <w:p w14:paraId="0A0F930A" w14:textId="77777777" w:rsidR="006234E0" w:rsidRDefault="006234E0" w:rsidP="006234E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FAFCAA4" w14:textId="5ADFF985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Control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744F49" w14:textId="77777777" w:rsidR="00B24FD5" w:rsidRPr="00C72E6C" w:rsidRDefault="00B24FD5" w:rsidP="00B24FD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24FD5" w:rsidRPr="00C72E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280EA" w14:textId="77777777" w:rsidR="00BC3D42" w:rsidRDefault="00BC3D42" w:rsidP="00B31FE1">
      <w:pPr>
        <w:spacing w:after="0" w:line="240" w:lineRule="auto"/>
      </w:pPr>
      <w:r>
        <w:separator/>
      </w:r>
    </w:p>
  </w:endnote>
  <w:endnote w:type="continuationSeparator" w:id="0">
    <w:p w14:paraId="255C0E4E" w14:textId="77777777" w:rsidR="00BC3D42" w:rsidRDefault="00BC3D42" w:rsidP="00B3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A0114" w14:textId="77777777" w:rsidR="00BC3D42" w:rsidRDefault="00BC3D42" w:rsidP="00B31FE1">
      <w:pPr>
        <w:spacing w:after="0" w:line="240" w:lineRule="auto"/>
      </w:pPr>
      <w:r>
        <w:separator/>
      </w:r>
    </w:p>
  </w:footnote>
  <w:footnote w:type="continuationSeparator" w:id="0">
    <w:p w14:paraId="20AF3C42" w14:textId="77777777" w:rsidR="00BC3D42" w:rsidRDefault="00BC3D42" w:rsidP="00B3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023A" w14:textId="766DE2B9" w:rsidR="00B31FE1" w:rsidRPr="00B31FE1" w:rsidRDefault="00B31FE1" w:rsidP="00B31FE1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31FE1">
      <w:rPr>
        <w:rFonts w:ascii="Times New Roman" w:hAnsi="Times New Roman" w:cs="Times New Roman"/>
        <w:sz w:val="28"/>
        <w:szCs w:val="28"/>
      </w:rPr>
      <w:t>MAE 547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7996"/>
    <w:multiLevelType w:val="hybridMultilevel"/>
    <w:tmpl w:val="9F34F48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4819DF"/>
    <w:multiLevelType w:val="hybridMultilevel"/>
    <w:tmpl w:val="4644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5A38"/>
    <w:multiLevelType w:val="hybridMultilevel"/>
    <w:tmpl w:val="DAFEE0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DA3B3A"/>
    <w:multiLevelType w:val="hybridMultilevel"/>
    <w:tmpl w:val="DA62A1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580B82"/>
    <w:multiLevelType w:val="hybridMultilevel"/>
    <w:tmpl w:val="08504E80"/>
    <w:lvl w:ilvl="0" w:tplc="48680F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F61EB9"/>
    <w:multiLevelType w:val="hybridMultilevel"/>
    <w:tmpl w:val="A8EAC9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72CC5"/>
    <w:multiLevelType w:val="hybridMultilevel"/>
    <w:tmpl w:val="9FD2C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tDQ0NTU2N7A0NDRR0lEKTi0uzszPAykwqgUA9PbIGCwAAAA="/>
  </w:docVars>
  <w:rsids>
    <w:rsidRoot w:val="00F85AF9"/>
    <w:rsid w:val="00023AE5"/>
    <w:rsid w:val="000B22F7"/>
    <w:rsid w:val="001538FD"/>
    <w:rsid w:val="00166B48"/>
    <w:rsid w:val="00182A23"/>
    <w:rsid w:val="001A0B87"/>
    <w:rsid w:val="001A0DFE"/>
    <w:rsid w:val="001A2F8D"/>
    <w:rsid w:val="001A69BD"/>
    <w:rsid w:val="001F2D42"/>
    <w:rsid w:val="00234AC3"/>
    <w:rsid w:val="00241A44"/>
    <w:rsid w:val="0026265C"/>
    <w:rsid w:val="002951F5"/>
    <w:rsid w:val="00296B1D"/>
    <w:rsid w:val="002A7C3B"/>
    <w:rsid w:val="002D4B58"/>
    <w:rsid w:val="00341363"/>
    <w:rsid w:val="00393DEB"/>
    <w:rsid w:val="003D7327"/>
    <w:rsid w:val="003E16B9"/>
    <w:rsid w:val="004469F7"/>
    <w:rsid w:val="0046314D"/>
    <w:rsid w:val="00517470"/>
    <w:rsid w:val="0052023A"/>
    <w:rsid w:val="005A1514"/>
    <w:rsid w:val="00602A4C"/>
    <w:rsid w:val="006205D0"/>
    <w:rsid w:val="006234E0"/>
    <w:rsid w:val="0065220F"/>
    <w:rsid w:val="00747347"/>
    <w:rsid w:val="007E221A"/>
    <w:rsid w:val="007E2396"/>
    <w:rsid w:val="007F4A1B"/>
    <w:rsid w:val="00866931"/>
    <w:rsid w:val="00964F2F"/>
    <w:rsid w:val="00975DD6"/>
    <w:rsid w:val="00993446"/>
    <w:rsid w:val="00A57823"/>
    <w:rsid w:val="00AA281F"/>
    <w:rsid w:val="00AD516E"/>
    <w:rsid w:val="00B10D76"/>
    <w:rsid w:val="00B24FD5"/>
    <w:rsid w:val="00B26D30"/>
    <w:rsid w:val="00B31FE1"/>
    <w:rsid w:val="00BB608A"/>
    <w:rsid w:val="00BC3D42"/>
    <w:rsid w:val="00C377C7"/>
    <w:rsid w:val="00C65D07"/>
    <w:rsid w:val="00C72E6C"/>
    <w:rsid w:val="00C9046B"/>
    <w:rsid w:val="00C955A2"/>
    <w:rsid w:val="00D51E26"/>
    <w:rsid w:val="00D91A87"/>
    <w:rsid w:val="00D9753A"/>
    <w:rsid w:val="00F22682"/>
    <w:rsid w:val="00F553E5"/>
    <w:rsid w:val="00F827E0"/>
    <w:rsid w:val="00F85AF9"/>
    <w:rsid w:val="00FC186C"/>
    <w:rsid w:val="00FC735E"/>
    <w:rsid w:val="00F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59A8"/>
  <w15:chartTrackingRefBased/>
  <w15:docId w15:val="{4D83B94C-0E11-4E9D-A405-88628FD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5AF9"/>
    <w:pPr>
      <w:ind w:left="720"/>
      <w:contextualSpacing/>
    </w:pPr>
  </w:style>
  <w:style w:type="table" w:styleId="TableGrid">
    <w:name w:val="Table Grid"/>
    <w:basedOn w:val="TableNormal"/>
    <w:uiPriority w:val="39"/>
    <w:rsid w:val="00F8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E1"/>
  </w:style>
  <w:style w:type="paragraph" w:styleId="Footer">
    <w:name w:val="footer"/>
    <w:basedOn w:val="Normal"/>
    <w:link w:val="Foot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E1"/>
  </w:style>
  <w:style w:type="character" w:customStyle="1" w:styleId="Heading1Char">
    <w:name w:val="Heading 1 Char"/>
    <w:basedOn w:val="DefaultParagraphFont"/>
    <w:link w:val="Heading1"/>
    <w:uiPriority w:val="9"/>
    <w:rsid w:val="00B31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Ravendra Raghavendra (Student)</dc:creator>
  <cp:keywords/>
  <dc:description/>
  <cp:lastModifiedBy>Ravendra Raghavendra (Student)</cp:lastModifiedBy>
  <cp:revision>49</cp:revision>
  <dcterms:created xsi:type="dcterms:W3CDTF">2019-12-01T19:57:00Z</dcterms:created>
  <dcterms:modified xsi:type="dcterms:W3CDTF">2019-12-03T22:59:00Z</dcterms:modified>
</cp:coreProperties>
</file>