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BC04" w14:textId="4F21AF9A" w:rsidR="00023AEF" w:rsidRDefault="0083317A">
      <w:pPr>
        <w:rPr>
          <w:color w:val="7030A0"/>
          <w:sz w:val="40"/>
          <w:szCs w:val="40"/>
          <w:u w:val="single"/>
        </w:rPr>
      </w:pPr>
      <w:r w:rsidRPr="0083317A">
        <w:rPr>
          <w:color w:val="7030A0"/>
          <w:sz w:val="40"/>
          <w:szCs w:val="40"/>
          <w:u w:val="single"/>
        </w:rPr>
        <w:t>Activity Log</w:t>
      </w:r>
      <w:r>
        <w:rPr>
          <w:color w:val="7030A0"/>
          <w:sz w:val="40"/>
          <w:szCs w:val="40"/>
          <w:u w:val="single"/>
        </w:rPr>
        <w:t>:</w:t>
      </w:r>
    </w:p>
    <w:p w14:paraId="0D17F32E" w14:textId="035F8A36" w:rsidR="0083317A" w:rsidRPr="0083317A" w:rsidRDefault="0083317A" w:rsidP="0083317A">
      <w:pPr>
        <w:rPr>
          <w:color w:val="0E2841" w:themeColor="text2"/>
          <w:sz w:val="40"/>
          <w:szCs w:val="40"/>
        </w:rPr>
      </w:pPr>
      <w:r w:rsidRPr="0083317A">
        <w:rPr>
          <w:color w:val="0E2841" w:themeColor="text2"/>
          <w:sz w:val="40"/>
          <w:szCs w:val="40"/>
        </w:rPr>
        <w:t>The Azure Monitor activity log is a platform log for control plane events from Azure resources.</w:t>
      </w:r>
      <w:r>
        <w:rPr>
          <w:color w:val="0E2841" w:themeColor="text2"/>
          <w:sz w:val="40"/>
          <w:szCs w:val="40"/>
        </w:rPr>
        <w:t xml:space="preserve"> </w:t>
      </w:r>
      <w:r w:rsidRPr="0083317A">
        <w:rPr>
          <w:color w:val="0E2841" w:themeColor="text2"/>
          <w:sz w:val="40"/>
          <w:szCs w:val="40"/>
        </w:rPr>
        <w:t xml:space="preserve">It includes information like when a resource is modified or when a deployment error occurs. </w:t>
      </w:r>
    </w:p>
    <w:p w14:paraId="6AD8EACC" w14:textId="77777777" w:rsidR="0083317A" w:rsidRPr="0083317A" w:rsidRDefault="0083317A" w:rsidP="0083317A">
      <w:pPr>
        <w:rPr>
          <w:color w:val="0E2841" w:themeColor="text2"/>
          <w:sz w:val="40"/>
          <w:szCs w:val="40"/>
        </w:rPr>
      </w:pPr>
      <w:r w:rsidRPr="0083317A">
        <w:rPr>
          <w:color w:val="0E2841" w:themeColor="text2"/>
          <w:sz w:val="40"/>
          <w:szCs w:val="40"/>
        </w:rPr>
        <w:t>Use the activity log to either review or audit information for resources that you monitor, or create an alert to be proactively notified when an event is created.</w:t>
      </w:r>
    </w:p>
    <w:p w14:paraId="105456B1" w14:textId="77777777" w:rsidR="0083317A" w:rsidRPr="0083317A" w:rsidRDefault="0083317A" w:rsidP="0083317A">
      <w:pPr>
        <w:rPr>
          <w:color w:val="0E2841" w:themeColor="text2"/>
          <w:sz w:val="40"/>
          <w:szCs w:val="40"/>
        </w:rPr>
      </w:pPr>
      <w:r w:rsidRPr="0083317A">
        <w:rPr>
          <w:color w:val="0E2841" w:themeColor="text2"/>
          <w:sz w:val="40"/>
          <w:szCs w:val="40"/>
        </w:rPr>
        <w:t>Activity log are collected by default with no required configuration. They're system generated and can't be changed or deleted.</w:t>
      </w:r>
    </w:p>
    <w:p w14:paraId="0E8E86D7" w14:textId="77777777" w:rsidR="0083317A" w:rsidRPr="0083317A" w:rsidRDefault="0083317A" w:rsidP="0083317A">
      <w:pPr>
        <w:rPr>
          <w:color w:val="0E2841" w:themeColor="text2"/>
          <w:sz w:val="40"/>
          <w:szCs w:val="40"/>
        </w:rPr>
      </w:pPr>
      <w:r w:rsidRPr="0083317A">
        <w:rPr>
          <w:color w:val="0E2841" w:themeColor="text2"/>
          <w:sz w:val="40"/>
          <w:szCs w:val="40"/>
        </w:rPr>
        <w:t>Entries are typically a result of changes (create, update, delete operations) or an action having been initiated.</w:t>
      </w:r>
    </w:p>
    <w:p w14:paraId="0CD7A4F9" w14:textId="77777777" w:rsidR="0083317A" w:rsidRPr="0083317A" w:rsidRDefault="0083317A" w:rsidP="0083317A">
      <w:pPr>
        <w:rPr>
          <w:color w:val="7030A0"/>
          <w:sz w:val="40"/>
          <w:szCs w:val="40"/>
        </w:rPr>
      </w:pPr>
    </w:p>
    <w:p w14:paraId="47E0A725" w14:textId="49D2E201" w:rsidR="0083317A" w:rsidRPr="0083317A" w:rsidRDefault="0083317A" w:rsidP="0083317A">
      <w:pPr>
        <w:rPr>
          <w:color w:val="7030A0"/>
          <w:sz w:val="44"/>
          <w:szCs w:val="44"/>
          <w:u w:val="single"/>
        </w:rPr>
      </w:pPr>
      <w:r w:rsidRPr="0083317A">
        <w:rPr>
          <w:color w:val="7030A0"/>
          <w:sz w:val="44"/>
          <w:szCs w:val="44"/>
          <w:u w:val="single"/>
        </w:rPr>
        <w:t xml:space="preserve">Now your question should be, what is </w:t>
      </w:r>
      <w:r w:rsidRPr="0083317A">
        <w:rPr>
          <w:b/>
          <w:bCs/>
          <w:color w:val="7030A0"/>
          <w:sz w:val="44"/>
          <w:szCs w:val="44"/>
          <w:u w:val="single"/>
        </w:rPr>
        <w:t>Platform log</w:t>
      </w:r>
      <w:r w:rsidRPr="0083317A">
        <w:rPr>
          <w:color w:val="7030A0"/>
          <w:sz w:val="44"/>
          <w:szCs w:val="44"/>
          <w:u w:val="single"/>
        </w:rPr>
        <w:t xml:space="preserve">, and what is </w:t>
      </w:r>
      <w:r w:rsidRPr="0083317A">
        <w:rPr>
          <w:b/>
          <w:bCs/>
          <w:color w:val="7030A0"/>
          <w:sz w:val="44"/>
          <w:szCs w:val="44"/>
          <w:u w:val="single"/>
        </w:rPr>
        <w:t>Control plane</w:t>
      </w:r>
      <w:r w:rsidRPr="0083317A">
        <w:rPr>
          <w:color w:val="7030A0"/>
          <w:sz w:val="44"/>
          <w:szCs w:val="44"/>
          <w:u w:val="single"/>
        </w:rPr>
        <w:t>?</w:t>
      </w:r>
    </w:p>
    <w:p w14:paraId="1079033F" w14:textId="77777777" w:rsidR="0083317A" w:rsidRPr="0083317A" w:rsidRDefault="0083317A" w:rsidP="0083317A">
      <w:pPr>
        <w:rPr>
          <w:color w:val="7030A0"/>
          <w:sz w:val="40"/>
          <w:szCs w:val="40"/>
        </w:rPr>
      </w:pPr>
    </w:p>
    <w:p w14:paraId="0D7E4256" w14:textId="77897720" w:rsidR="0083317A" w:rsidRPr="0083317A" w:rsidRDefault="0083317A" w:rsidP="0083317A">
      <w:pPr>
        <w:rPr>
          <w:b/>
          <w:bCs/>
          <w:color w:val="7030A0"/>
          <w:sz w:val="40"/>
          <w:szCs w:val="40"/>
          <w:u w:val="single"/>
        </w:rPr>
      </w:pPr>
      <w:r w:rsidRPr="0083317A">
        <w:rPr>
          <w:b/>
          <w:bCs/>
          <w:color w:val="7030A0"/>
          <w:sz w:val="40"/>
          <w:szCs w:val="40"/>
          <w:u w:val="single"/>
        </w:rPr>
        <w:t xml:space="preserve"> Platform log: </w:t>
      </w:r>
    </w:p>
    <w:p w14:paraId="34652F46" w14:textId="1FE6AADD" w:rsidR="0083317A" w:rsidRPr="0083317A" w:rsidRDefault="0083317A" w:rsidP="0083317A">
      <w:pPr>
        <w:rPr>
          <w:color w:val="0E2841" w:themeColor="text2"/>
          <w:sz w:val="40"/>
          <w:szCs w:val="40"/>
        </w:rPr>
      </w:pPr>
      <w:r w:rsidRPr="0083317A">
        <w:rPr>
          <w:color w:val="0E2841" w:themeColor="text2"/>
          <w:sz w:val="40"/>
          <w:szCs w:val="40"/>
        </w:rPr>
        <w:t>In Azure, "platform logs" provide diagnostic and auditing information about the Azure platform itself and the resources within it, including control plane events like resource creation/deletion and authentication logs.</w:t>
      </w:r>
    </w:p>
    <w:p w14:paraId="28D36DF1" w14:textId="77777777" w:rsidR="0083317A" w:rsidRPr="0083317A" w:rsidRDefault="0083317A" w:rsidP="0083317A">
      <w:pPr>
        <w:rPr>
          <w:color w:val="7030A0"/>
          <w:sz w:val="40"/>
          <w:szCs w:val="40"/>
        </w:rPr>
      </w:pPr>
    </w:p>
    <w:p w14:paraId="522D8467" w14:textId="77777777" w:rsidR="0083317A" w:rsidRPr="0083317A" w:rsidRDefault="0083317A" w:rsidP="0083317A">
      <w:pPr>
        <w:rPr>
          <w:b/>
          <w:bCs/>
          <w:color w:val="7030A0"/>
          <w:sz w:val="40"/>
          <w:szCs w:val="40"/>
          <w:u w:val="single"/>
        </w:rPr>
      </w:pPr>
      <w:r w:rsidRPr="0083317A">
        <w:rPr>
          <w:b/>
          <w:bCs/>
          <w:color w:val="7030A0"/>
          <w:sz w:val="40"/>
          <w:szCs w:val="40"/>
          <w:u w:val="single"/>
        </w:rPr>
        <w:t>What is a platform in Azure?</w:t>
      </w:r>
    </w:p>
    <w:p w14:paraId="41CE90E2" w14:textId="34F0ABCD" w:rsidR="0083317A" w:rsidRPr="0083317A" w:rsidRDefault="0083317A" w:rsidP="0083317A">
      <w:pPr>
        <w:rPr>
          <w:color w:val="0E2841" w:themeColor="text2"/>
          <w:sz w:val="40"/>
          <w:szCs w:val="40"/>
        </w:rPr>
      </w:pPr>
      <w:r w:rsidRPr="0083317A">
        <w:rPr>
          <w:color w:val="0E2841" w:themeColor="text2"/>
          <w:sz w:val="40"/>
          <w:szCs w:val="40"/>
        </w:rPr>
        <w:t xml:space="preserve">Azure is a cloud computing platform. Azure offers a wide range of cloud services, including compute, storage, networking, analytics, and AI. These services are hosted in the global network of Microsoft </w:t>
      </w:r>
      <w:proofErr w:type="spellStart"/>
      <w:r w:rsidRPr="0083317A">
        <w:rPr>
          <w:color w:val="0E2841" w:themeColor="text2"/>
          <w:sz w:val="40"/>
          <w:szCs w:val="40"/>
        </w:rPr>
        <w:t>datacenters</w:t>
      </w:r>
      <w:proofErr w:type="spellEnd"/>
      <w:r w:rsidRPr="0083317A">
        <w:rPr>
          <w:color w:val="0E2841" w:themeColor="text2"/>
          <w:sz w:val="40"/>
          <w:szCs w:val="40"/>
        </w:rPr>
        <w:t>, but Azure itself is the platform that manages and delivers these services.</w:t>
      </w:r>
    </w:p>
    <w:p w14:paraId="2C990D1D" w14:textId="77777777" w:rsidR="0083317A" w:rsidRPr="0083317A" w:rsidRDefault="0083317A" w:rsidP="0083317A">
      <w:pPr>
        <w:rPr>
          <w:color w:val="7030A0"/>
          <w:sz w:val="40"/>
          <w:szCs w:val="40"/>
        </w:rPr>
      </w:pPr>
    </w:p>
    <w:p w14:paraId="0698D14E" w14:textId="75446724" w:rsidR="0083317A" w:rsidRPr="0083317A" w:rsidRDefault="0083317A" w:rsidP="0083317A">
      <w:pPr>
        <w:rPr>
          <w:color w:val="7030A0"/>
          <w:sz w:val="40"/>
          <w:szCs w:val="40"/>
        </w:rPr>
      </w:pPr>
      <w:r w:rsidRPr="0083317A">
        <w:rPr>
          <w:b/>
          <w:bCs/>
          <w:color w:val="A02B93" w:themeColor="accent5"/>
          <w:sz w:val="40"/>
          <w:szCs w:val="40"/>
        </w:rPr>
        <w:t>To understand the Control plane, we have to understand the Azure operations categories:</w:t>
      </w:r>
    </w:p>
    <w:p w14:paraId="7E93494B" w14:textId="77777777" w:rsidR="0083317A" w:rsidRPr="0083317A" w:rsidRDefault="0083317A" w:rsidP="0083317A">
      <w:pPr>
        <w:rPr>
          <w:color w:val="0E2841" w:themeColor="text2"/>
          <w:sz w:val="40"/>
          <w:szCs w:val="40"/>
        </w:rPr>
      </w:pPr>
      <w:r w:rsidRPr="0083317A">
        <w:rPr>
          <w:color w:val="0E2841" w:themeColor="text2"/>
          <w:sz w:val="40"/>
          <w:szCs w:val="40"/>
        </w:rPr>
        <w:t>So, Azure operations can be divided into two categories - control plane and data plane.</w:t>
      </w:r>
    </w:p>
    <w:p w14:paraId="736FCDE9" w14:textId="77777777" w:rsidR="0083317A" w:rsidRPr="0083317A" w:rsidRDefault="0083317A" w:rsidP="0083317A">
      <w:pPr>
        <w:rPr>
          <w:color w:val="7030A0"/>
          <w:sz w:val="40"/>
          <w:szCs w:val="40"/>
        </w:rPr>
      </w:pPr>
    </w:p>
    <w:p w14:paraId="233B53AA" w14:textId="30A283D8" w:rsidR="0083317A" w:rsidRPr="00480236" w:rsidRDefault="0083317A" w:rsidP="0083317A">
      <w:pPr>
        <w:rPr>
          <w:b/>
          <w:bCs/>
          <w:color w:val="7030A0"/>
          <w:sz w:val="40"/>
          <w:szCs w:val="40"/>
          <w:u w:val="single"/>
        </w:rPr>
      </w:pPr>
      <w:proofErr w:type="spellStart"/>
      <w:r w:rsidRPr="00480236">
        <w:rPr>
          <w:b/>
          <w:bCs/>
          <w:color w:val="7030A0"/>
          <w:sz w:val="40"/>
          <w:szCs w:val="40"/>
          <w:u w:val="single"/>
        </w:rPr>
        <w:t>Lets</w:t>
      </w:r>
      <w:proofErr w:type="spellEnd"/>
      <w:r w:rsidRPr="00480236">
        <w:rPr>
          <w:b/>
          <w:bCs/>
          <w:color w:val="7030A0"/>
          <w:sz w:val="40"/>
          <w:szCs w:val="40"/>
          <w:u w:val="single"/>
        </w:rPr>
        <w:t xml:space="preserve"> understand Azure control plane and data plane</w:t>
      </w:r>
      <w:r w:rsidR="00480236" w:rsidRPr="00480236">
        <w:rPr>
          <w:b/>
          <w:bCs/>
          <w:color w:val="7030A0"/>
          <w:sz w:val="40"/>
          <w:szCs w:val="40"/>
          <w:u w:val="single"/>
        </w:rPr>
        <w:t>:</w:t>
      </w:r>
    </w:p>
    <w:p w14:paraId="36056984" w14:textId="77777777" w:rsidR="0083317A" w:rsidRPr="0083317A" w:rsidRDefault="0083317A" w:rsidP="0083317A">
      <w:pPr>
        <w:rPr>
          <w:color w:val="7030A0"/>
          <w:sz w:val="40"/>
          <w:szCs w:val="40"/>
        </w:rPr>
      </w:pPr>
    </w:p>
    <w:p w14:paraId="0A1574EF" w14:textId="21A45602" w:rsidR="0083317A" w:rsidRPr="00480236" w:rsidRDefault="0083317A" w:rsidP="0083317A">
      <w:pPr>
        <w:rPr>
          <w:color w:val="A02B93" w:themeColor="accent5"/>
          <w:sz w:val="40"/>
          <w:szCs w:val="40"/>
        </w:rPr>
      </w:pPr>
      <w:r w:rsidRPr="00480236">
        <w:rPr>
          <w:color w:val="A02B93" w:themeColor="accent5"/>
          <w:sz w:val="40"/>
          <w:szCs w:val="40"/>
        </w:rPr>
        <w:t xml:space="preserve">In Azure, the control plane is the system responsible for managing your Azure resources within a subscription, while the data plane handles the actual operations of </w:t>
      </w:r>
      <w:r w:rsidR="00480236" w:rsidRPr="00480236">
        <w:rPr>
          <w:color w:val="A02B93" w:themeColor="accent5"/>
          <w:sz w:val="40"/>
          <w:szCs w:val="40"/>
        </w:rPr>
        <w:t xml:space="preserve"> </w:t>
      </w:r>
      <w:r w:rsidRPr="00480236">
        <w:rPr>
          <w:color w:val="A02B93" w:themeColor="accent5"/>
          <w:sz w:val="40"/>
          <w:szCs w:val="40"/>
        </w:rPr>
        <w:t>those resources once they are created.</w:t>
      </w:r>
    </w:p>
    <w:p w14:paraId="7F812479" w14:textId="77777777" w:rsidR="0083317A" w:rsidRPr="00480236" w:rsidRDefault="0083317A" w:rsidP="0083317A">
      <w:pPr>
        <w:rPr>
          <w:color w:val="0E2841" w:themeColor="text2"/>
          <w:sz w:val="40"/>
          <w:szCs w:val="40"/>
        </w:rPr>
      </w:pPr>
      <w:r w:rsidRPr="00480236">
        <w:rPr>
          <w:color w:val="0E2841" w:themeColor="text2"/>
          <w:sz w:val="40"/>
          <w:szCs w:val="40"/>
        </w:rPr>
        <w:t>&gt; You use the control plane when you:</w:t>
      </w:r>
    </w:p>
    <w:p w14:paraId="64FD0DEA" w14:textId="77777777" w:rsidR="0083317A" w:rsidRPr="00480236" w:rsidRDefault="0083317A" w:rsidP="0083317A">
      <w:pPr>
        <w:rPr>
          <w:color w:val="0E2841" w:themeColor="text2"/>
          <w:sz w:val="40"/>
          <w:szCs w:val="40"/>
        </w:rPr>
      </w:pPr>
      <w:r w:rsidRPr="00480236">
        <w:rPr>
          <w:color w:val="0E2841" w:themeColor="text2"/>
          <w:sz w:val="40"/>
          <w:szCs w:val="40"/>
        </w:rPr>
        <w:t>Create, update, or delete Azure resources (like VMs, storage accounts, databases)</w:t>
      </w:r>
    </w:p>
    <w:p w14:paraId="5B0BBA40" w14:textId="77777777" w:rsidR="0083317A" w:rsidRPr="0083317A" w:rsidRDefault="0083317A" w:rsidP="0083317A">
      <w:pPr>
        <w:rPr>
          <w:color w:val="7030A0"/>
          <w:sz w:val="40"/>
          <w:szCs w:val="40"/>
        </w:rPr>
      </w:pPr>
    </w:p>
    <w:p w14:paraId="6BF506D5" w14:textId="16A72E61" w:rsidR="0083317A" w:rsidRPr="00480236" w:rsidRDefault="0083317A" w:rsidP="0083317A">
      <w:pPr>
        <w:rPr>
          <w:color w:val="0E2841" w:themeColor="text2"/>
          <w:sz w:val="40"/>
          <w:szCs w:val="40"/>
        </w:rPr>
      </w:pPr>
      <w:r w:rsidRPr="00480236">
        <w:rPr>
          <w:color w:val="0E2841" w:themeColor="text2"/>
          <w:sz w:val="40"/>
          <w:szCs w:val="40"/>
        </w:rPr>
        <w:t>&gt; use the data plane to use capabilities exposed by your resource. the data plane handles the actual operations of those resources once they are created</w:t>
      </w:r>
      <w:r w:rsidR="00480236">
        <w:rPr>
          <w:color w:val="0E2841" w:themeColor="text2"/>
          <w:sz w:val="40"/>
          <w:szCs w:val="40"/>
        </w:rPr>
        <w:t>.</w:t>
      </w:r>
    </w:p>
    <w:p w14:paraId="32141490" w14:textId="77777777" w:rsidR="0083317A" w:rsidRPr="0083317A" w:rsidRDefault="0083317A" w:rsidP="0083317A">
      <w:pPr>
        <w:rPr>
          <w:color w:val="7030A0"/>
          <w:sz w:val="40"/>
          <w:szCs w:val="40"/>
        </w:rPr>
      </w:pPr>
      <w:r w:rsidRPr="0083317A">
        <w:rPr>
          <w:color w:val="7030A0"/>
          <w:sz w:val="40"/>
          <w:szCs w:val="40"/>
        </w:rPr>
        <w:t xml:space="preserve"> </w:t>
      </w:r>
    </w:p>
    <w:p w14:paraId="4765A377" w14:textId="77777777" w:rsidR="0083317A" w:rsidRPr="0083317A" w:rsidRDefault="0083317A" w:rsidP="0083317A">
      <w:pPr>
        <w:rPr>
          <w:color w:val="7030A0"/>
          <w:sz w:val="40"/>
          <w:szCs w:val="40"/>
        </w:rPr>
      </w:pPr>
      <w:r w:rsidRPr="0083317A">
        <w:rPr>
          <w:color w:val="7030A0"/>
          <w:sz w:val="40"/>
          <w:szCs w:val="40"/>
        </w:rPr>
        <w:t>For example:</w:t>
      </w:r>
    </w:p>
    <w:p w14:paraId="520FC69E" w14:textId="26AAF198" w:rsidR="0083317A" w:rsidRPr="00480236" w:rsidRDefault="0083317A" w:rsidP="00480236">
      <w:pPr>
        <w:pStyle w:val="ListParagraph"/>
        <w:numPr>
          <w:ilvl w:val="0"/>
          <w:numId w:val="1"/>
        </w:numPr>
        <w:rPr>
          <w:color w:val="0E2841" w:themeColor="text2"/>
          <w:sz w:val="40"/>
          <w:szCs w:val="40"/>
        </w:rPr>
      </w:pPr>
      <w:r w:rsidRPr="00480236">
        <w:rPr>
          <w:color w:val="0E2841" w:themeColor="text2"/>
          <w:sz w:val="40"/>
          <w:szCs w:val="40"/>
        </w:rPr>
        <w:t>You create a virtual machine through the control plane. After the virtual machine is created, you interact with it through data plane operations, such as Remote Desktop Protocol (RDP).</w:t>
      </w:r>
    </w:p>
    <w:p w14:paraId="348D4D73" w14:textId="77777777" w:rsidR="0083317A" w:rsidRPr="00480236" w:rsidRDefault="0083317A" w:rsidP="00480236">
      <w:pPr>
        <w:pStyle w:val="ListParagraph"/>
        <w:numPr>
          <w:ilvl w:val="0"/>
          <w:numId w:val="1"/>
        </w:numPr>
        <w:rPr>
          <w:color w:val="0E2841" w:themeColor="text2"/>
          <w:sz w:val="40"/>
          <w:szCs w:val="40"/>
        </w:rPr>
      </w:pPr>
      <w:r w:rsidRPr="00480236">
        <w:rPr>
          <w:color w:val="0E2841" w:themeColor="text2"/>
          <w:sz w:val="40"/>
          <w:szCs w:val="40"/>
        </w:rPr>
        <w:t>You create a storage account through the control plane. Use the data plane to read and write data in the storage account.</w:t>
      </w:r>
    </w:p>
    <w:p w14:paraId="71C16EAD" w14:textId="77777777" w:rsidR="0083317A" w:rsidRPr="00480236" w:rsidRDefault="0083317A" w:rsidP="00480236">
      <w:pPr>
        <w:pStyle w:val="ListParagraph"/>
        <w:numPr>
          <w:ilvl w:val="0"/>
          <w:numId w:val="1"/>
        </w:numPr>
        <w:rPr>
          <w:color w:val="0E2841" w:themeColor="text2"/>
          <w:sz w:val="40"/>
          <w:szCs w:val="40"/>
        </w:rPr>
      </w:pPr>
      <w:r w:rsidRPr="00480236">
        <w:rPr>
          <w:color w:val="0E2841" w:themeColor="text2"/>
          <w:sz w:val="40"/>
          <w:szCs w:val="40"/>
        </w:rPr>
        <w:t>You create an Azure Cosmos DB database through the control plane. To query data in the Azure Cosmos DB database, use the data plane.</w:t>
      </w:r>
    </w:p>
    <w:p w14:paraId="24BFC694" w14:textId="77777777" w:rsidR="0083317A" w:rsidRPr="0083317A" w:rsidRDefault="0083317A" w:rsidP="0083317A">
      <w:pPr>
        <w:rPr>
          <w:color w:val="7030A0"/>
          <w:sz w:val="40"/>
          <w:szCs w:val="40"/>
        </w:rPr>
      </w:pPr>
    </w:p>
    <w:p w14:paraId="524F1C80" w14:textId="77777777" w:rsidR="0083317A" w:rsidRPr="00480236" w:rsidRDefault="0083317A" w:rsidP="0083317A">
      <w:pPr>
        <w:rPr>
          <w:color w:val="0E2841" w:themeColor="text2"/>
          <w:sz w:val="40"/>
          <w:szCs w:val="40"/>
        </w:rPr>
      </w:pPr>
      <w:r w:rsidRPr="00480236">
        <w:rPr>
          <w:color w:val="FF0000"/>
          <w:sz w:val="40"/>
          <w:szCs w:val="40"/>
        </w:rPr>
        <w:t xml:space="preserve">Note: </w:t>
      </w:r>
      <w:r w:rsidRPr="00480236">
        <w:rPr>
          <w:color w:val="0E2841" w:themeColor="text2"/>
          <w:sz w:val="40"/>
          <w:szCs w:val="40"/>
        </w:rPr>
        <w:t xml:space="preserve">All requests for </w:t>
      </w:r>
      <w:r w:rsidRPr="00480236">
        <w:rPr>
          <w:b/>
          <w:bCs/>
          <w:color w:val="0E2841" w:themeColor="text2"/>
          <w:sz w:val="40"/>
          <w:szCs w:val="40"/>
        </w:rPr>
        <w:t>control plane</w:t>
      </w:r>
      <w:r w:rsidRPr="00480236">
        <w:rPr>
          <w:color w:val="0E2841" w:themeColor="text2"/>
          <w:sz w:val="40"/>
          <w:szCs w:val="40"/>
        </w:rPr>
        <w:t xml:space="preserve"> operations are sent to the Azure Resource Manager URL. That URL varies by the Azure environment.</w:t>
      </w:r>
    </w:p>
    <w:p w14:paraId="56765B96" w14:textId="77777777" w:rsidR="00480236" w:rsidRDefault="0083317A" w:rsidP="0083317A">
      <w:pPr>
        <w:rPr>
          <w:color w:val="0E2841" w:themeColor="text2"/>
          <w:sz w:val="40"/>
          <w:szCs w:val="40"/>
        </w:rPr>
      </w:pPr>
      <w:r w:rsidRPr="00480236">
        <w:rPr>
          <w:color w:val="0E2841" w:themeColor="text2"/>
          <w:sz w:val="40"/>
          <w:szCs w:val="40"/>
        </w:rPr>
        <w:t>The control plane includes two scenarios for handling requests - "</w:t>
      </w:r>
      <w:r w:rsidRPr="00480236">
        <w:rPr>
          <w:b/>
          <w:bCs/>
          <w:color w:val="0E2841" w:themeColor="text2"/>
          <w:sz w:val="40"/>
          <w:szCs w:val="40"/>
        </w:rPr>
        <w:t>green field</w:t>
      </w:r>
      <w:r w:rsidRPr="00480236">
        <w:rPr>
          <w:color w:val="0E2841" w:themeColor="text2"/>
          <w:sz w:val="40"/>
          <w:szCs w:val="40"/>
        </w:rPr>
        <w:t>" and "</w:t>
      </w:r>
      <w:r w:rsidRPr="00480236">
        <w:rPr>
          <w:b/>
          <w:bCs/>
          <w:color w:val="0E2841" w:themeColor="text2"/>
          <w:sz w:val="40"/>
          <w:szCs w:val="40"/>
        </w:rPr>
        <w:t>brown field</w:t>
      </w:r>
      <w:r w:rsidRPr="00480236">
        <w:rPr>
          <w:color w:val="0E2841" w:themeColor="text2"/>
          <w:sz w:val="40"/>
          <w:szCs w:val="40"/>
        </w:rPr>
        <w:t xml:space="preserve">". </w:t>
      </w:r>
    </w:p>
    <w:p w14:paraId="40052FD8" w14:textId="4BBAC076" w:rsidR="0083317A" w:rsidRPr="00480236" w:rsidRDefault="0083317A" w:rsidP="0083317A">
      <w:pPr>
        <w:rPr>
          <w:color w:val="0E2841" w:themeColor="text2"/>
          <w:sz w:val="40"/>
          <w:szCs w:val="40"/>
        </w:rPr>
      </w:pPr>
      <w:r w:rsidRPr="00480236">
        <w:rPr>
          <w:color w:val="0E2841" w:themeColor="text2"/>
          <w:sz w:val="40"/>
          <w:szCs w:val="40"/>
        </w:rPr>
        <w:t xml:space="preserve">Green field refers to new resources. </w:t>
      </w:r>
    </w:p>
    <w:p w14:paraId="61BC806F" w14:textId="77777777" w:rsidR="00480236" w:rsidRDefault="0083317A" w:rsidP="0083317A">
      <w:pPr>
        <w:rPr>
          <w:color w:val="0E2841" w:themeColor="text2"/>
          <w:sz w:val="40"/>
          <w:szCs w:val="40"/>
        </w:rPr>
      </w:pPr>
      <w:r w:rsidRPr="00480236">
        <w:rPr>
          <w:color w:val="0E2841" w:themeColor="text2"/>
          <w:sz w:val="40"/>
          <w:szCs w:val="40"/>
        </w:rPr>
        <w:t xml:space="preserve">Brown field refers to existing resources. </w:t>
      </w:r>
    </w:p>
    <w:p w14:paraId="2209470A" w14:textId="15A478D7" w:rsidR="0083317A" w:rsidRPr="00480236" w:rsidRDefault="0083317A" w:rsidP="0083317A">
      <w:pPr>
        <w:rPr>
          <w:color w:val="0E2841" w:themeColor="text2"/>
          <w:sz w:val="40"/>
          <w:szCs w:val="40"/>
        </w:rPr>
      </w:pPr>
      <w:r w:rsidRPr="00480236">
        <w:rPr>
          <w:color w:val="0E2841" w:themeColor="text2"/>
          <w:sz w:val="40"/>
          <w:szCs w:val="40"/>
        </w:rPr>
        <w:t xml:space="preserve">As you deploy resources, Azure Resource Manager understands when to create new resources and when to update existing resources. </w:t>
      </w:r>
    </w:p>
    <w:p w14:paraId="58F70EBE" w14:textId="77777777" w:rsidR="0083317A" w:rsidRDefault="0083317A" w:rsidP="0083317A">
      <w:pPr>
        <w:rPr>
          <w:color w:val="0E2841" w:themeColor="text2"/>
          <w:sz w:val="40"/>
          <w:szCs w:val="40"/>
        </w:rPr>
      </w:pPr>
      <w:r w:rsidRPr="00480236">
        <w:rPr>
          <w:color w:val="0E2841" w:themeColor="text2"/>
          <w:sz w:val="40"/>
          <w:szCs w:val="40"/>
        </w:rPr>
        <w:t>You don't have to worry about creating identical resources.</w:t>
      </w:r>
    </w:p>
    <w:p w14:paraId="457AF89C" w14:textId="77777777" w:rsidR="006A52CC" w:rsidRDefault="006A52CC" w:rsidP="0083317A">
      <w:pPr>
        <w:rPr>
          <w:color w:val="0E2841" w:themeColor="text2"/>
          <w:sz w:val="40"/>
          <w:szCs w:val="40"/>
        </w:rPr>
      </w:pPr>
    </w:p>
    <w:p w14:paraId="2DE952B5" w14:textId="291FBE60" w:rsidR="006A52CC" w:rsidRPr="006A52CC" w:rsidRDefault="006A52CC" w:rsidP="006A52CC">
      <w:pPr>
        <w:rPr>
          <w:color w:val="7030A0"/>
          <w:sz w:val="48"/>
          <w:szCs w:val="48"/>
        </w:rPr>
      </w:pPr>
      <w:r w:rsidRPr="006A52CC">
        <w:rPr>
          <w:color w:val="7030A0"/>
          <w:sz w:val="48"/>
          <w:szCs w:val="48"/>
        </w:rPr>
        <w:t xml:space="preserve"> What is the difference between </w:t>
      </w:r>
      <w:r w:rsidRPr="006A52CC">
        <w:rPr>
          <w:b/>
          <w:bCs/>
          <w:color w:val="7030A0"/>
          <w:sz w:val="48"/>
          <w:szCs w:val="48"/>
        </w:rPr>
        <w:t>Activity log</w:t>
      </w:r>
      <w:r w:rsidRPr="006A52CC">
        <w:rPr>
          <w:color w:val="7030A0"/>
          <w:sz w:val="48"/>
          <w:szCs w:val="48"/>
        </w:rPr>
        <w:t xml:space="preserve"> and </w:t>
      </w:r>
      <w:r w:rsidRPr="006A52CC">
        <w:rPr>
          <w:b/>
          <w:bCs/>
          <w:color w:val="7030A0"/>
          <w:sz w:val="48"/>
          <w:szCs w:val="48"/>
        </w:rPr>
        <w:t>Service Health</w:t>
      </w:r>
      <w:r w:rsidRPr="006A52CC">
        <w:rPr>
          <w:color w:val="7030A0"/>
          <w:sz w:val="48"/>
          <w:szCs w:val="48"/>
        </w:rPr>
        <w:t xml:space="preserve"> in azure?</w:t>
      </w:r>
    </w:p>
    <w:p w14:paraId="6B16C863" w14:textId="77777777" w:rsidR="006A52CC" w:rsidRPr="006A52CC" w:rsidRDefault="006A52CC" w:rsidP="006A52CC">
      <w:pPr>
        <w:rPr>
          <w:color w:val="0E2841" w:themeColor="text2"/>
          <w:sz w:val="40"/>
          <w:szCs w:val="40"/>
        </w:rPr>
      </w:pPr>
      <w:r w:rsidRPr="006A52CC">
        <w:rPr>
          <w:color w:val="0E2841" w:themeColor="text2"/>
          <w:sz w:val="40"/>
          <w:szCs w:val="40"/>
        </w:rPr>
        <w:t>Azure Activity Logs record management and administrative events within your subscription, answering who did what to which Azure resource and when.</w:t>
      </w:r>
    </w:p>
    <w:p w14:paraId="311DD05F" w14:textId="1874A24F" w:rsidR="006A52CC" w:rsidRPr="006A52CC" w:rsidRDefault="006A52CC" w:rsidP="006A52CC">
      <w:pPr>
        <w:rPr>
          <w:color w:val="0E2841" w:themeColor="text2"/>
          <w:sz w:val="40"/>
          <w:szCs w:val="40"/>
        </w:rPr>
      </w:pPr>
      <w:r w:rsidRPr="006A52CC">
        <w:rPr>
          <w:color w:val="0E2841" w:themeColor="text2"/>
          <w:sz w:val="40"/>
          <w:szCs w:val="40"/>
        </w:rPr>
        <w:t xml:space="preserve"> In contrast, Service Health is a personalized view of events affecting the general availability and health of Azure services, such as platform incidents, planned maintenance, security notices, and advisories specific to our subscriptions and regions.</w:t>
      </w:r>
    </w:p>
    <w:p w14:paraId="3A5ED130" w14:textId="449884AB" w:rsidR="006A52CC" w:rsidRPr="006A52CC" w:rsidRDefault="006A52CC" w:rsidP="006A52CC">
      <w:pPr>
        <w:rPr>
          <w:color w:val="0E2841" w:themeColor="text2"/>
          <w:sz w:val="40"/>
          <w:szCs w:val="40"/>
        </w:rPr>
      </w:pPr>
      <w:r w:rsidRPr="006A52CC">
        <w:rPr>
          <w:color w:val="0E2841" w:themeColor="text2"/>
          <w:sz w:val="40"/>
          <w:szCs w:val="40"/>
        </w:rPr>
        <w:t xml:space="preserve"> While Service Health notifications are a subset of the Activity Log data, they have a dedicated, user-friendly interface to help you manage and respond to issues impacting your Azure services. </w:t>
      </w:r>
    </w:p>
    <w:p w14:paraId="628C0324" w14:textId="0A2E2A67" w:rsidR="006A52CC" w:rsidRPr="006A52CC" w:rsidRDefault="006A52CC" w:rsidP="006A52CC">
      <w:pPr>
        <w:rPr>
          <w:b/>
          <w:bCs/>
          <w:color w:val="7030A0"/>
          <w:sz w:val="40"/>
          <w:szCs w:val="40"/>
          <w:u w:val="single"/>
        </w:rPr>
      </w:pPr>
      <w:r w:rsidRPr="006A52CC">
        <w:rPr>
          <w:b/>
          <w:bCs/>
          <w:color w:val="7030A0"/>
          <w:sz w:val="40"/>
          <w:szCs w:val="40"/>
          <w:u w:val="single"/>
        </w:rPr>
        <w:t>Activity Log</w:t>
      </w:r>
      <w:r w:rsidR="00F54B00">
        <w:rPr>
          <w:b/>
          <w:bCs/>
          <w:color w:val="7030A0"/>
          <w:sz w:val="40"/>
          <w:szCs w:val="40"/>
          <w:u w:val="single"/>
        </w:rPr>
        <w:t>:</w:t>
      </w:r>
    </w:p>
    <w:p w14:paraId="30615AB7" w14:textId="77777777" w:rsidR="006A52CC" w:rsidRPr="00F54B00" w:rsidRDefault="006A52CC" w:rsidP="006A52CC">
      <w:pPr>
        <w:rPr>
          <w:b/>
          <w:bCs/>
          <w:color w:val="0E2841" w:themeColor="text2"/>
          <w:sz w:val="40"/>
          <w:szCs w:val="40"/>
        </w:rPr>
      </w:pPr>
      <w:r w:rsidRPr="00F54B00">
        <w:rPr>
          <w:b/>
          <w:bCs/>
          <w:color w:val="0E2841" w:themeColor="text2"/>
          <w:sz w:val="40"/>
          <w:szCs w:val="40"/>
        </w:rPr>
        <w:t>Purpose:</w:t>
      </w:r>
    </w:p>
    <w:p w14:paraId="21E1E1C5" w14:textId="281D56BC" w:rsidR="006A52CC" w:rsidRPr="006A52CC" w:rsidRDefault="006A52CC" w:rsidP="006A52CC">
      <w:pPr>
        <w:rPr>
          <w:color w:val="0E2841" w:themeColor="text2"/>
          <w:sz w:val="40"/>
          <w:szCs w:val="40"/>
        </w:rPr>
      </w:pPr>
      <w:r w:rsidRPr="006A52CC">
        <w:rPr>
          <w:color w:val="0E2841" w:themeColor="text2"/>
          <w:sz w:val="40"/>
          <w:szCs w:val="40"/>
        </w:rPr>
        <w:t xml:space="preserve">To track and audit all management operations on our Azure resources, including resource creation, updates, and deletions. </w:t>
      </w:r>
    </w:p>
    <w:p w14:paraId="719EFA63" w14:textId="77777777" w:rsidR="006A52CC" w:rsidRPr="00F54B00" w:rsidRDefault="006A52CC" w:rsidP="006A52CC">
      <w:pPr>
        <w:rPr>
          <w:b/>
          <w:bCs/>
          <w:color w:val="0E2841" w:themeColor="text2"/>
          <w:sz w:val="40"/>
          <w:szCs w:val="40"/>
        </w:rPr>
      </w:pPr>
      <w:r w:rsidRPr="00F54B00">
        <w:rPr>
          <w:b/>
          <w:bCs/>
          <w:color w:val="0E2841" w:themeColor="text2"/>
          <w:sz w:val="40"/>
          <w:szCs w:val="40"/>
        </w:rPr>
        <w:t>What it shows:</w:t>
      </w:r>
    </w:p>
    <w:p w14:paraId="7AF88E2A" w14:textId="77777777" w:rsidR="006A52CC" w:rsidRPr="006A52CC" w:rsidRDefault="006A52CC" w:rsidP="006A52CC">
      <w:pPr>
        <w:rPr>
          <w:color w:val="0E2841" w:themeColor="text2"/>
          <w:sz w:val="40"/>
          <w:szCs w:val="40"/>
        </w:rPr>
      </w:pPr>
      <w:r w:rsidRPr="006A52CC">
        <w:rPr>
          <w:color w:val="0E2841" w:themeColor="text2"/>
          <w:sz w:val="40"/>
          <w:szCs w:val="40"/>
        </w:rPr>
        <w:t>A comprehensive record of actions taken on resources from the management plane.</w:t>
      </w:r>
    </w:p>
    <w:p w14:paraId="2C72D82C" w14:textId="77777777" w:rsidR="006A52CC" w:rsidRPr="00F54B00" w:rsidRDefault="006A52CC" w:rsidP="006A52CC">
      <w:pPr>
        <w:rPr>
          <w:b/>
          <w:bCs/>
          <w:color w:val="0E2841" w:themeColor="text2"/>
          <w:sz w:val="40"/>
          <w:szCs w:val="40"/>
        </w:rPr>
      </w:pPr>
      <w:r w:rsidRPr="00F54B00">
        <w:rPr>
          <w:b/>
          <w:bCs/>
          <w:color w:val="0E2841" w:themeColor="text2"/>
          <w:sz w:val="40"/>
          <w:szCs w:val="40"/>
        </w:rPr>
        <w:t>When to use it:</w:t>
      </w:r>
    </w:p>
    <w:p w14:paraId="4CDBCDA6" w14:textId="0AFAE5C1" w:rsidR="006A52CC" w:rsidRPr="006A52CC" w:rsidRDefault="006A52CC" w:rsidP="006A52CC">
      <w:pPr>
        <w:rPr>
          <w:color w:val="0E2841" w:themeColor="text2"/>
          <w:sz w:val="40"/>
          <w:szCs w:val="40"/>
        </w:rPr>
      </w:pPr>
      <w:r w:rsidRPr="006A52CC">
        <w:rPr>
          <w:color w:val="0E2841" w:themeColor="text2"/>
          <w:sz w:val="40"/>
          <w:szCs w:val="40"/>
        </w:rPr>
        <w:t xml:space="preserve">When </w:t>
      </w:r>
      <w:r w:rsidR="00F54B00">
        <w:rPr>
          <w:color w:val="0E2841" w:themeColor="text2"/>
          <w:sz w:val="40"/>
          <w:szCs w:val="40"/>
        </w:rPr>
        <w:t>we</w:t>
      </w:r>
      <w:r w:rsidRPr="006A52CC">
        <w:rPr>
          <w:color w:val="0E2841" w:themeColor="text2"/>
          <w:sz w:val="40"/>
          <w:szCs w:val="40"/>
        </w:rPr>
        <w:t xml:space="preserve"> need to investigate who performed an action, what action was performed, and when it happened on a specific resource. </w:t>
      </w:r>
    </w:p>
    <w:p w14:paraId="276D45F4" w14:textId="77777777" w:rsidR="006A52CC" w:rsidRPr="00F54B00" w:rsidRDefault="006A52CC" w:rsidP="006A52CC">
      <w:pPr>
        <w:rPr>
          <w:b/>
          <w:bCs/>
          <w:color w:val="0E2841" w:themeColor="text2"/>
          <w:sz w:val="40"/>
          <w:szCs w:val="40"/>
        </w:rPr>
      </w:pPr>
      <w:r w:rsidRPr="00F54B00">
        <w:rPr>
          <w:b/>
          <w:bCs/>
          <w:color w:val="0E2841" w:themeColor="text2"/>
          <w:sz w:val="40"/>
          <w:szCs w:val="40"/>
        </w:rPr>
        <w:t>Data:</w:t>
      </w:r>
    </w:p>
    <w:p w14:paraId="262163A8" w14:textId="77777777" w:rsidR="006A52CC" w:rsidRPr="006A52CC" w:rsidRDefault="006A52CC" w:rsidP="006A52CC">
      <w:pPr>
        <w:rPr>
          <w:color w:val="0E2841" w:themeColor="text2"/>
          <w:sz w:val="40"/>
          <w:szCs w:val="40"/>
        </w:rPr>
      </w:pPr>
      <w:r w:rsidRPr="006A52CC">
        <w:rPr>
          <w:color w:val="0E2841" w:themeColor="text2"/>
          <w:sz w:val="40"/>
          <w:szCs w:val="40"/>
        </w:rPr>
        <w:t xml:space="preserve">Stores administrative, security, policy, </w:t>
      </w:r>
      <w:proofErr w:type="spellStart"/>
      <w:r w:rsidRPr="006A52CC">
        <w:rPr>
          <w:color w:val="0E2841" w:themeColor="text2"/>
          <w:sz w:val="40"/>
          <w:szCs w:val="40"/>
        </w:rPr>
        <w:t>autoscale</w:t>
      </w:r>
      <w:proofErr w:type="spellEnd"/>
      <w:r w:rsidRPr="006A52CC">
        <w:rPr>
          <w:color w:val="0E2841" w:themeColor="text2"/>
          <w:sz w:val="40"/>
          <w:szCs w:val="40"/>
        </w:rPr>
        <w:t xml:space="preserve">, and other event types. </w:t>
      </w:r>
    </w:p>
    <w:p w14:paraId="69F8D87B" w14:textId="3C1C15A5" w:rsidR="006A52CC" w:rsidRPr="00F54B00" w:rsidRDefault="006A52CC" w:rsidP="006A52CC">
      <w:pPr>
        <w:rPr>
          <w:color w:val="7030A0"/>
          <w:sz w:val="48"/>
          <w:szCs w:val="48"/>
          <w:u w:val="single"/>
        </w:rPr>
      </w:pPr>
      <w:r w:rsidRPr="00F54B00">
        <w:rPr>
          <w:color w:val="7030A0"/>
          <w:sz w:val="48"/>
          <w:szCs w:val="48"/>
          <w:u w:val="single"/>
        </w:rPr>
        <w:t>Service Health</w:t>
      </w:r>
      <w:r w:rsidR="00F54B00" w:rsidRPr="00F54B00">
        <w:rPr>
          <w:color w:val="7030A0"/>
          <w:sz w:val="48"/>
          <w:szCs w:val="48"/>
          <w:u w:val="single"/>
        </w:rPr>
        <w:t>:</w:t>
      </w:r>
    </w:p>
    <w:p w14:paraId="0A95C639" w14:textId="77777777" w:rsidR="006A52CC" w:rsidRPr="00F54B00" w:rsidRDefault="006A52CC" w:rsidP="006A52CC">
      <w:pPr>
        <w:rPr>
          <w:b/>
          <w:bCs/>
          <w:color w:val="0E2841" w:themeColor="text2"/>
          <w:sz w:val="40"/>
          <w:szCs w:val="40"/>
        </w:rPr>
      </w:pPr>
      <w:r w:rsidRPr="00F54B00">
        <w:rPr>
          <w:b/>
          <w:bCs/>
          <w:color w:val="0E2841" w:themeColor="text2"/>
          <w:sz w:val="40"/>
          <w:szCs w:val="40"/>
        </w:rPr>
        <w:t>Purpose:</w:t>
      </w:r>
    </w:p>
    <w:p w14:paraId="2EE21C86" w14:textId="77777777" w:rsidR="006A52CC" w:rsidRPr="006A52CC" w:rsidRDefault="006A52CC" w:rsidP="006A52CC">
      <w:pPr>
        <w:rPr>
          <w:color w:val="0E2841" w:themeColor="text2"/>
          <w:sz w:val="40"/>
          <w:szCs w:val="40"/>
        </w:rPr>
      </w:pPr>
      <w:r w:rsidRPr="006A52CC">
        <w:rPr>
          <w:color w:val="0E2841" w:themeColor="text2"/>
          <w:sz w:val="40"/>
          <w:szCs w:val="40"/>
        </w:rPr>
        <w:t>To keep you informed about issues that impact the health of your Azure resources.</w:t>
      </w:r>
    </w:p>
    <w:p w14:paraId="336D13C7" w14:textId="77777777" w:rsidR="006A52CC" w:rsidRPr="00F54B00" w:rsidRDefault="006A52CC" w:rsidP="006A52CC">
      <w:pPr>
        <w:rPr>
          <w:b/>
          <w:bCs/>
          <w:color w:val="0E2841" w:themeColor="text2"/>
          <w:sz w:val="40"/>
          <w:szCs w:val="40"/>
        </w:rPr>
      </w:pPr>
      <w:r w:rsidRPr="00F54B00">
        <w:rPr>
          <w:b/>
          <w:bCs/>
          <w:color w:val="0E2841" w:themeColor="text2"/>
          <w:sz w:val="40"/>
          <w:szCs w:val="40"/>
        </w:rPr>
        <w:t>What it shows:</w:t>
      </w:r>
    </w:p>
    <w:p w14:paraId="7A9C7DA0" w14:textId="77777777" w:rsidR="006A52CC" w:rsidRPr="006A52CC" w:rsidRDefault="006A52CC" w:rsidP="006A52CC">
      <w:pPr>
        <w:rPr>
          <w:color w:val="0E2841" w:themeColor="text2"/>
          <w:sz w:val="40"/>
          <w:szCs w:val="40"/>
        </w:rPr>
      </w:pPr>
      <w:r w:rsidRPr="006A52CC">
        <w:rPr>
          <w:color w:val="0E2841" w:themeColor="text2"/>
          <w:sz w:val="40"/>
          <w:szCs w:val="40"/>
        </w:rPr>
        <w:t xml:space="preserve">Personalized notifications about service incidents, planned maintenance, health advisories, and security notices relevant to your subscriptions and regions. </w:t>
      </w:r>
    </w:p>
    <w:p w14:paraId="608C5623" w14:textId="77777777" w:rsidR="006A52CC" w:rsidRPr="00F54B00" w:rsidRDefault="006A52CC" w:rsidP="006A52CC">
      <w:pPr>
        <w:rPr>
          <w:b/>
          <w:bCs/>
          <w:color w:val="0E2841" w:themeColor="text2"/>
          <w:sz w:val="40"/>
          <w:szCs w:val="40"/>
        </w:rPr>
      </w:pPr>
      <w:r w:rsidRPr="00F54B00">
        <w:rPr>
          <w:b/>
          <w:bCs/>
          <w:color w:val="0E2841" w:themeColor="text2"/>
          <w:sz w:val="40"/>
          <w:szCs w:val="40"/>
        </w:rPr>
        <w:t>When to use it:</w:t>
      </w:r>
    </w:p>
    <w:p w14:paraId="02D17607" w14:textId="77777777" w:rsidR="006A52CC" w:rsidRPr="006A52CC" w:rsidRDefault="006A52CC" w:rsidP="006A52CC">
      <w:pPr>
        <w:rPr>
          <w:color w:val="0E2841" w:themeColor="text2"/>
          <w:sz w:val="40"/>
          <w:szCs w:val="40"/>
        </w:rPr>
      </w:pPr>
      <w:r w:rsidRPr="006A52CC">
        <w:rPr>
          <w:color w:val="0E2841" w:themeColor="text2"/>
          <w:sz w:val="40"/>
          <w:szCs w:val="40"/>
        </w:rPr>
        <w:t>To proactively monitor the general health of Azure services and receive alerts for events that could affect your deployments.</w:t>
      </w:r>
    </w:p>
    <w:p w14:paraId="38A9A0F1" w14:textId="77777777" w:rsidR="006A52CC" w:rsidRPr="00F54B00" w:rsidRDefault="006A52CC" w:rsidP="006A52CC">
      <w:pPr>
        <w:rPr>
          <w:b/>
          <w:bCs/>
          <w:color w:val="0E2841" w:themeColor="text2"/>
          <w:sz w:val="40"/>
          <w:szCs w:val="40"/>
        </w:rPr>
      </w:pPr>
      <w:r w:rsidRPr="00F54B00">
        <w:rPr>
          <w:b/>
          <w:bCs/>
          <w:color w:val="0E2841" w:themeColor="text2"/>
          <w:sz w:val="40"/>
          <w:szCs w:val="40"/>
        </w:rPr>
        <w:t>Data:</w:t>
      </w:r>
    </w:p>
    <w:p w14:paraId="5E901272" w14:textId="77777777" w:rsidR="006A52CC" w:rsidRDefault="006A52CC" w:rsidP="006A52CC">
      <w:pPr>
        <w:rPr>
          <w:color w:val="0E2841" w:themeColor="text2"/>
          <w:sz w:val="40"/>
          <w:szCs w:val="40"/>
        </w:rPr>
      </w:pPr>
      <w:r w:rsidRPr="006A52CC">
        <w:rPr>
          <w:color w:val="0E2841" w:themeColor="text2"/>
          <w:sz w:val="40"/>
          <w:szCs w:val="40"/>
        </w:rPr>
        <w:t xml:space="preserve">Contains specific notifications about incidents, maintenance, and other events that could require action or impact your resources. </w:t>
      </w:r>
    </w:p>
    <w:p w14:paraId="7B3AE5DB" w14:textId="77777777" w:rsidR="00F54B00" w:rsidRPr="006A52CC" w:rsidRDefault="00F54B00" w:rsidP="006A52CC">
      <w:pPr>
        <w:rPr>
          <w:color w:val="0E2841" w:themeColor="text2"/>
          <w:sz w:val="40"/>
          <w:szCs w:val="40"/>
        </w:rPr>
      </w:pPr>
    </w:p>
    <w:p w14:paraId="5820888A" w14:textId="54D46FB5" w:rsidR="006A52CC" w:rsidRPr="00F54B00" w:rsidRDefault="006A52CC" w:rsidP="006A52CC">
      <w:pPr>
        <w:rPr>
          <w:color w:val="7030A0"/>
          <w:sz w:val="48"/>
          <w:szCs w:val="48"/>
          <w:u w:val="single"/>
        </w:rPr>
      </w:pPr>
      <w:r w:rsidRPr="00F54B00">
        <w:rPr>
          <w:color w:val="7030A0"/>
          <w:sz w:val="48"/>
          <w:szCs w:val="48"/>
          <w:u w:val="single"/>
        </w:rPr>
        <w:t>Key Differences</w:t>
      </w:r>
      <w:r w:rsidR="00F54B00">
        <w:rPr>
          <w:color w:val="7030A0"/>
          <w:sz w:val="48"/>
          <w:szCs w:val="48"/>
          <w:u w:val="single"/>
        </w:rPr>
        <w:t>:</w:t>
      </w:r>
    </w:p>
    <w:p w14:paraId="7322E9E6" w14:textId="77777777" w:rsidR="006A52CC" w:rsidRPr="00F54B00" w:rsidRDefault="006A52CC" w:rsidP="006A52CC">
      <w:pPr>
        <w:rPr>
          <w:b/>
          <w:bCs/>
          <w:color w:val="0E2841" w:themeColor="text2"/>
          <w:sz w:val="40"/>
          <w:szCs w:val="40"/>
        </w:rPr>
      </w:pPr>
      <w:r w:rsidRPr="00F54B00">
        <w:rPr>
          <w:b/>
          <w:bCs/>
          <w:color w:val="0E2841" w:themeColor="text2"/>
          <w:sz w:val="40"/>
          <w:szCs w:val="40"/>
        </w:rPr>
        <w:t>Scope:</w:t>
      </w:r>
    </w:p>
    <w:p w14:paraId="1D741F9B" w14:textId="77777777" w:rsidR="006A52CC" w:rsidRPr="006A52CC" w:rsidRDefault="006A52CC" w:rsidP="006A52CC">
      <w:pPr>
        <w:rPr>
          <w:color w:val="0E2841" w:themeColor="text2"/>
          <w:sz w:val="40"/>
          <w:szCs w:val="40"/>
        </w:rPr>
      </w:pPr>
      <w:r w:rsidRPr="006A52CC">
        <w:rPr>
          <w:color w:val="0E2841" w:themeColor="text2"/>
          <w:sz w:val="40"/>
          <w:szCs w:val="40"/>
        </w:rPr>
        <w:t xml:space="preserve">Activity Log focuses on individual resource events, while Service Health focuses on the overall health of Azure services impacting your subscriptions. </w:t>
      </w:r>
    </w:p>
    <w:p w14:paraId="5769ACFC" w14:textId="77777777" w:rsidR="006A52CC" w:rsidRPr="00F54B00" w:rsidRDefault="006A52CC" w:rsidP="006A52CC">
      <w:pPr>
        <w:rPr>
          <w:b/>
          <w:bCs/>
          <w:color w:val="0E2841" w:themeColor="text2"/>
          <w:sz w:val="40"/>
          <w:szCs w:val="40"/>
        </w:rPr>
      </w:pPr>
      <w:r w:rsidRPr="00F54B00">
        <w:rPr>
          <w:b/>
          <w:bCs/>
          <w:color w:val="0E2841" w:themeColor="text2"/>
          <w:sz w:val="40"/>
          <w:szCs w:val="40"/>
        </w:rPr>
        <w:t>User Interface:</w:t>
      </w:r>
    </w:p>
    <w:p w14:paraId="0C1E1F4F" w14:textId="77777777" w:rsidR="006A52CC" w:rsidRPr="006A52CC" w:rsidRDefault="006A52CC" w:rsidP="006A52CC">
      <w:pPr>
        <w:rPr>
          <w:color w:val="0E2841" w:themeColor="text2"/>
          <w:sz w:val="40"/>
          <w:szCs w:val="40"/>
        </w:rPr>
      </w:pPr>
      <w:r w:rsidRPr="006A52CC">
        <w:rPr>
          <w:color w:val="0E2841" w:themeColor="text2"/>
          <w:sz w:val="40"/>
          <w:szCs w:val="40"/>
        </w:rPr>
        <w:t>Service Health offers a separate, dedicated interface within the Azure portal for easier viewing and management of service</w:t>
      </w:r>
    </w:p>
    <w:p w14:paraId="349EB361" w14:textId="7AA3D26B" w:rsidR="006A52CC" w:rsidRDefault="006A52CC" w:rsidP="006A52CC">
      <w:pPr>
        <w:rPr>
          <w:color w:val="0E2841" w:themeColor="text2"/>
          <w:sz w:val="40"/>
          <w:szCs w:val="40"/>
        </w:rPr>
      </w:pPr>
      <w:r w:rsidRPr="006A52CC">
        <w:rPr>
          <w:color w:val="0E2841" w:themeColor="text2"/>
          <w:sz w:val="40"/>
          <w:szCs w:val="40"/>
        </w:rPr>
        <w:t xml:space="preserve"> health-related events, even though the notifications are also present in the broader Activity Log.</w:t>
      </w:r>
    </w:p>
    <w:p w14:paraId="59A78E63" w14:textId="77777777" w:rsidR="00AB01F2" w:rsidRDefault="00AB01F2" w:rsidP="006A52CC">
      <w:pPr>
        <w:rPr>
          <w:color w:val="0E2841" w:themeColor="text2"/>
          <w:sz w:val="40"/>
          <w:szCs w:val="40"/>
        </w:rPr>
      </w:pPr>
    </w:p>
    <w:p w14:paraId="1D16FBCE" w14:textId="42213085" w:rsidR="00AB01F2" w:rsidRPr="00AB01F2" w:rsidRDefault="00AB01F2" w:rsidP="006A52CC">
      <w:pPr>
        <w:rPr>
          <w:color w:val="7030A0"/>
          <w:sz w:val="48"/>
          <w:szCs w:val="48"/>
          <w:u w:val="single"/>
        </w:rPr>
      </w:pPr>
      <w:r w:rsidRPr="00AB01F2">
        <w:rPr>
          <w:color w:val="7030A0"/>
          <w:sz w:val="48"/>
          <w:szCs w:val="48"/>
          <w:u w:val="single"/>
        </w:rPr>
        <w:t>Why We Use the Azure Activity Log</w:t>
      </w:r>
      <w:r>
        <w:rPr>
          <w:color w:val="7030A0"/>
          <w:sz w:val="48"/>
          <w:szCs w:val="48"/>
          <w:u w:val="single"/>
        </w:rPr>
        <w:t>?</w:t>
      </w:r>
    </w:p>
    <w:p w14:paraId="0EFF35A8" w14:textId="4A67964F" w:rsidR="00AB01F2" w:rsidRDefault="00AB01F2" w:rsidP="0083317A">
      <w:pPr>
        <w:rPr>
          <w:color w:val="000000" w:themeColor="text1"/>
          <w:sz w:val="40"/>
          <w:szCs w:val="40"/>
        </w:rPr>
      </w:pPr>
      <w:r w:rsidRPr="00AB01F2">
        <w:rPr>
          <w:color w:val="000000" w:themeColor="text1"/>
          <w:sz w:val="40"/>
          <w:szCs w:val="40"/>
        </w:rPr>
        <w:t>I</w:t>
      </w:r>
      <w:r w:rsidRPr="00AB01F2">
        <w:rPr>
          <w:color w:val="000000" w:themeColor="text1"/>
          <w:sz w:val="40"/>
          <w:szCs w:val="40"/>
        </w:rPr>
        <w:t xml:space="preserve">t is used for </w:t>
      </w:r>
      <w:r w:rsidRPr="00AB01F2">
        <w:rPr>
          <w:b/>
          <w:bCs/>
          <w:color w:val="000000" w:themeColor="text1"/>
          <w:sz w:val="40"/>
          <w:szCs w:val="40"/>
        </w:rPr>
        <w:t>Audit and Compliance</w:t>
      </w:r>
      <w:r w:rsidRPr="00AB01F2">
        <w:rPr>
          <w:color w:val="000000" w:themeColor="text1"/>
          <w:sz w:val="40"/>
          <w:szCs w:val="40"/>
        </w:rPr>
        <w:t xml:space="preserve">, </w:t>
      </w:r>
      <w:r w:rsidRPr="00AB01F2">
        <w:rPr>
          <w:b/>
          <w:bCs/>
          <w:color w:val="000000" w:themeColor="text1"/>
          <w:sz w:val="40"/>
          <w:szCs w:val="40"/>
        </w:rPr>
        <w:t>Troubleshooting and Diagnostics</w:t>
      </w:r>
      <w:r w:rsidRPr="00AB01F2">
        <w:rPr>
          <w:color w:val="000000" w:themeColor="text1"/>
          <w:sz w:val="40"/>
          <w:szCs w:val="40"/>
        </w:rPr>
        <w:t xml:space="preserve">, </w:t>
      </w:r>
      <w:r w:rsidRPr="00AB01F2">
        <w:rPr>
          <w:b/>
          <w:bCs/>
          <w:color w:val="000000" w:themeColor="text1"/>
          <w:sz w:val="40"/>
          <w:szCs w:val="40"/>
        </w:rPr>
        <w:t xml:space="preserve">Monitoring </w:t>
      </w:r>
      <w:r w:rsidRPr="00AB01F2">
        <w:rPr>
          <w:color w:val="000000" w:themeColor="text1"/>
          <w:sz w:val="40"/>
          <w:szCs w:val="40"/>
        </w:rPr>
        <w:t>and</w:t>
      </w:r>
      <w:r w:rsidRPr="00AB01F2">
        <w:rPr>
          <w:b/>
          <w:bCs/>
          <w:color w:val="000000" w:themeColor="text1"/>
          <w:sz w:val="40"/>
          <w:szCs w:val="40"/>
        </w:rPr>
        <w:t xml:space="preserve"> </w:t>
      </w:r>
      <w:r w:rsidRPr="00AB01F2">
        <w:rPr>
          <w:color w:val="000000" w:themeColor="text1"/>
          <w:sz w:val="40"/>
          <w:szCs w:val="40"/>
        </w:rPr>
        <w:t xml:space="preserve">creating </w:t>
      </w:r>
      <w:r w:rsidRPr="00AB01F2">
        <w:rPr>
          <w:b/>
          <w:bCs/>
          <w:color w:val="000000" w:themeColor="text1"/>
          <w:sz w:val="40"/>
          <w:szCs w:val="40"/>
        </w:rPr>
        <w:t>alerts</w:t>
      </w:r>
      <w:r w:rsidRPr="00AB01F2">
        <w:rPr>
          <w:color w:val="000000" w:themeColor="text1"/>
          <w:sz w:val="40"/>
          <w:szCs w:val="40"/>
        </w:rPr>
        <w:t xml:space="preserve"> to proactively track and respond to operations on your Azure resources. </w:t>
      </w:r>
    </w:p>
    <w:p w14:paraId="35F4E231" w14:textId="55745FB5" w:rsidR="004F7329" w:rsidRPr="00AB01F2" w:rsidRDefault="004F7329" w:rsidP="0083317A">
      <w:pPr>
        <w:rPr>
          <w:color w:val="000000" w:themeColor="text1"/>
          <w:sz w:val="40"/>
          <w:szCs w:val="40"/>
        </w:rPr>
      </w:pPr>
      <w:r w:rsidRPr="004F7329">
        <w:rPr>
          <w:color w:val="000000" w:themeColor="text1"/>
          <w:sz w:val="40"/>
          <w:szCs w:val="40"/>
        </w:rPr>
        <w:t xml:space="preserve">It tells you </w:t>
      </w:r>
      <w:r w:rsidRPr="004F7329">
        <w:rPr>
          <w:b/>
          <w:bCs/>
          <w:color w:val="000000" w:themeColor="text1"/>
          <w:sz w:val="40"/>
          <w:szCs w:val="40"/>
        </w:rPr>
        <w:t>who did what, when, and where</w:t>
      </w:r>
      <w:r w:rsidRPr="004F7329">
        <w:rPr>
          <w:color w:val="000000" w:themeColor="text1"/>
          <w:sz w:val="40"/>
          <w:szCs w:val="40"/>
        </w:rPr>
        <w:t xml:space="preserve"> in your Azure subscription.</w:t>
      </w:r>
    </w:p>
    <w:sectPr w:rsidR="004F7329" w:rsidRPr="00AB0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07CB"/>
    <w:multiLevelType w:val="hybridMultilevel"/>
    <w:tmpl w:val="5E764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696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7A"/>
    <w:rsid w:val="00023AEF"/>
    <w:rsid w:val="000D2DB4"/>
    <w:rsid w:val="00480236"/>
    <w:rsid w:val="004F7329"/>
    <w:rsid w:val="006A52CC"/>
    <w:rsid w:val="0083317A"/>
    <w:rsid w:val="00965803"/>
    <w:rsid w:val="009D6D62"/>
    <w:rsid w:val="00AB01F2"/>
    <w:rsid w:val="00B04ED1"/>
    <w:rsid w:val="00F54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BE92B"/>
  <w15:chartTrackingRefBased/>
  <w15:docId w15:val="{337F42BC-99E4-4ECA-A93C-98552183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812</Words>
  <Characters>4492</Characters>
  <Application>Microsoft Office Word</Application>
  <DocSecurity>0</DocSecurity>
  <Lines>149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Ravendra Tiwari</dc:creator>
  <cp:keywords/>
  <dc:description/>
  <cp:lastModifiedBy>Ravendra Tiwari</cp:lastModifiedBy>
  <cp:revision>5</cp:revision>
  <dcterms:created xsi:type="dcterms:W3CDTF">2025-10-05T10:37:00Z</dcterms:created>
  <dcterms:modified xsi:type="dcterms:W3CDTF">2025-10-26T16:24:00Z</dcterms:modified>
</cp:coreProperties>
</file>