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500B" w14:textId="1C1EAA54" w:rsidR="008D18D1" w:rsidRPr="008D18D1" w:rsidRDefault="008D18D1">
      <w:pPr>
        <w:rPr>
          <w:b/>
          <w:bCs/>
        </w:rPr>
      </w:pPr>
      <w:r w:rsidRPr="008D18D1">
        <w:rPr>
          <w:b/>
          <w:bCs/>
        </w:rPr>
        <w:t>Time Net Company Profile / Store Website</w:t>
      </w:r>
      <w:r>
        <w:rPr>
          <w:b/>
          <w:bCs/>
        </w:rPr>
        <w:tab/>
      </w:r>
      <w:r>
        <w:rPr>
          <w:b/>
          <w:bCs/>
        </w:rPr>
        <w:tab/>
      </w:r>
      <w:r>
        <w:rPr>
          <w:b/>
          <w:bCs/>
        </w:rPr>
        <w:tab/>
      </w:r>
      <w:r>
        <w:rPr>
          <w:b/>
          <w:bCs/>
        </w:rPr>
        <w:tab/>
      </w:r>
      <w:r>
        <w:rPr>
          <w:b/>
          <w:bCs/>
        </w:rPr>
        <w:tab/>
      </w:r>
      <w:r>
        <w:rPr>
          <w:b/>
          <w:bCs/>
        </w:rPr>
        <w:tab/>
      </w:r>
      <w:r>
        <w:rPr>
          <w:b/>
          <w:bCs/>
        </w:rPr>
        <w:tab/>
      </w:r>
      <w:r>
        <w:rPr>
          <w:b/>
          <w:bCs/>
        </w:rPr>
        <w:tab/>
        <w:t>Oct 2022</w:t>
      </w:r>
    </w:p>
    <w:p w14:paraId="3951D9D6" w14:textId="52DE7CB0" w:rsidR="00765942" w:rsidRPr="008D18D1" w:rsidRDefault="00765942">
      <w:pPr>
        <w:rPr>
          <w:b/>
          <w:bCs/>
        </w:rPr>
      </w:pPr>
      <w:r w:rsidRPr="008D18D1">
        <w:rPr>
          <w:b/>
          <w:bCs/>
        </w:rPr>
        <w:t>Main website pages</w:t>
      </w:r>
    </w:p>
    <w:tbl>
      <w:tblPr>
        <w:tblStyle w:val="TableGrid"/>
        <w:tblpPr w:leftFromText="180" w:rightFromText="180" w:vertAnchor="text" w:horzAnchor="margin" w:tblpY="75"/>
        <w:tblW w:w="0" w:type="auto"/>
        <w:tblLook w:val="04A0" w:firstRow="1" w:lastRow="0" w:firstColumn="1" w:lastColumn="0" w:noHBand="0" w:noVBand="1"/>
      </w:tblPr>
      <w:tblGrid>
        <w:gridCol w:w="2548"/>
        <w:gridCol w:w="6830"/>
      </w:tblGrid>
      <w:tr w:rsidR="00765942" w:rsidRPr="00E93142" w14:paraId="492F9043" w14:textId="77777777" w:rsidTr="00765942">
        <w:trPr>
          <w:trHeight w:val="322"/>
        </w:trPr>
        <w:tc>
          <w:tcPr>
            <w:tcW w:w="2548" w:type="dxa"/>
          </w:tcPr>
          <w:p w14:paraId="5823D7D9" w14:textId="77777777" w:rsidR="00765942" w:rsidRPr="00E93142" w:rsidRDefault="00765942" w:rsidP="00765942">
            <w:pPr>
              <w:rPr>
                <w:highlight w:val="green"/>
              </w:rPr>
            </w:pPr>
            <w:r w:rsidRPr="00E93142">
              <w:rPr>
                <w:highlight w:val="green"/>
              </w:rPr>
              <w:t>Home</w:t>
            </w:r>
          </w:p>
        </w:tc>
        <w:tc>
          <w:tcPr>
            <w:tcW w:w="6830" w:type="dxa"/>
          </w:tcPr>
          <w:p w14:paraId="721C77DF" w14:textId="6A79D483" w:rsidR="00765942" w:rsidRPr="00E93142" w:rsidRDefault="00765942" w:rsidP="00765942">
            <w:pPr>
              <w:rPr>
                <w:highlight w:val="green"/>
              </w:rPr>
            </w:pPr>
            <w:r w:rsidRPr="00E93142">
              <w:rPr>
                <w:highlight w:val="green"/>
              </w:rPr>
              <w:t>Contains general information about the company</w:t>
            </w:r>
            <w:r w:rsidR="0031020F" w:rsidRPr="00E93142">
              <w:rPr>
                <w:highlight w:val="green"/>
              </w:rPr>
              <w:t xml:space="preserve"> </w:t>
            </w:r>
            <w:r w:rsidR="0031020F" w:rsidRPr="00E93142">
              <w:rPr>
                <w:b/>
                <w:bCs/>
                <w:highlight w:val="green"/>
              </w:rPr>
              <w:t>SAME AS BEFORE.</w:t>
            </w:r>
          </w:p>
        </w:tc>
      </w:tr>
      <w:tr w:rsidR="00765942" w:rsidRPr="00E93142" w14:paraId="27807B0C" w14:textId="77777777" w:rsidTr="00765942">
        <w:trPr>
          <w:trHeight w:val="309"/>
        </w:trPr>
        <w:tc>
          <w:tcPr>
            <w:tcW w:w="2548" w:type="dxa"/>
          </w:tcPr>
          <w:p w14:paraId="40BE23B2" w14:textId="77777777" w:rsidR="00765942" w:rsidRPr="00E93142" w:rsidRDefault="00765942" w:rsidP="00765942">
            <w:pPr>
              <w:rPr>
                <w:highlight w:val="green"/>
              </w:rPr>
            </w:pPr>
            <w:r w:rsidRPr="00E93142">
              <w:rPr>
                <w:highlight w:val="green"/>
              </w:rPr>
              <w:t>Contact Us</w:t>
            </w:r>
          </w:p>
        </w:tc>
        <w:tc>
          <w:tcPr>
            <w:tcW w:w="6830" w:type="dxa"/>
          </w:tcPr>
          <w:p w14:paraId="596C36D5" w14:textId="4C977BEB" w:rsidR="00765942" w:rsidRPr="00E93142" w:rsidRDefault="00765942" w:rsidP="00765942">
            <w:pPr>
              <w:rPr>
                <w:highlight w:val="green"/>
              </w:rPr>
            </w:pPr>
            <w:r w:rsidRPr="00E93142">
              <w:rPr>
                <w:highlight w:val="green"/>
              </w:rPr>
              <w:t xml:space="preserve">Quick way to call or find the company location. </w:t>
            </w:r>
            <w:r w:rsidR="0031020F" w:rsidRPr="00E93142">
              <w:rPr>
                <w:highlight w:val="green"/>
              </w:rPr>
              <w:t xml:space="preserve"> SAME AS BEFORE.</w:t>
            </w:r>
          </w:p>
        </w:tc>
      </w:tr>
      <w:tr w:rsidR="00765942" w:rsidRPr="00E93142" w14:paraId="69268C2C" w14:textId="77777777" w:rsidTr="00765942">
        <w:trPr>
          <w:trHeight w:val="322"/>
        </w:trPr>
        <w:tc>
          <w:tcPr>
            <w:tcW w:w="2548" w:type="dxa"/>
          </w:tcPr>
          <w:p w14:paraId="06FD43E5" w14:textId="77777777" w:rsidR="00765942" w:rsidRPr="00E93142" w:rsidRDefault="00765942" w:rsidP="00765942">
            <w:pPr>
              <w:rPr>
                <w:highlight w:val="green"/>
              </w:rPr>
            </w:pPr>
            <w:r w:rsidRPr="00E93142">
              <w:rPr>
                <w:highlight w:val="green"/>
              </w:rPr>
              <w:t>About Us</w:t>
            </w:r>
          </w:p>
        </w:tc>
        <w:tc>
          <w:tcPr>
            <w:tcW w:w="6830" w:type="dxa"/>
          </w:tcPr>
          <w:p w14:paraId="3D225513" w14:textId="396E03E0" w:rsidR="00765942" w:rsidRPr="00E93142" w:rsidRDefault="00765942" w:rsidP="00765942">
            <w:pPr>
              <w:rPr>
                <w:highlight w:val="green"/>
              </w:rPr>
            </w:pPr>
            <w:r w:rsidRPr="00E93142">
              <w:rPr>
                <w:highlight w:val="green"/>
              </w:rPr>
              <w:t xml:space="preserve">Brief history and introduction about </w:t>
            </w:r>
            <w:r w:rsidR="008D18D1" w:rsidRPr="00E93142">
              <w:rPr>
                <w:highlight w:val="green"/>
              </w:rPr>
              <w:t>TimeNet</w:t>
            </w:r>
            <w:r w:rsidRPr="00E93142">
              <w:rPr>
                <w:highlight w:val="green"/>
              </w:rPr>
              <w:t>.</w:t>
            </w:r>
            <w:r w:rsidR="0031020F" w:rsidRPr="00E93142">
              <w:rPr>
                <w:highlight w:val="green"/>
              </w:rPr>
              <w:t xml:space="preserve"> SAME AS BEFORE.</w:t>
            </w:r>
          </w:p>
        </w:tc>
      </w:tr>
      <w:tr w:rsidR="00765942" w:rsidRPr="00E93142" w14:paraId="67D8E9D4" w14:textId="77777777" w:rsidTr="00A40C02">
        <w:trPr>
          <w:trHeight w:val="269"/>
        </w:trPr>
        <w:tc>
          <w:tcPr>
            <w:tcW w:w="2548" w:type="dxa"/>
          </w:tcPr>
          <w:p w14:paraId="06DC5EC3" w14:textId="77777777" w:rsidR="00765942" w:rsidRPr="00E93142" w:rsidRDefault="00765942" w:rsidP="00765942">
            <w:pPr>
              <w:rPr>
                <w:highlight w:val="green"/>
              </w:rPr>
            </w:pPr>
            <w:r w:rsidRPr="00E93142">
              <w:rPr>
                <w:highlight w:val="green"/>
              </w:rPr>
              <w:t>Articles</w:t>
            </w:r>
          </w:p>
        </w:tc>
        <w:tc>
          <w:tcPr>
            <w:tcW w:w="6830" w:type="dxa"/>
          </w:tcPr>
          <w:p w14:paraId="4F2C0C19" w14:textId="03FC02F6" w:rsidR="00765942" w:rsidRPr="00E93142" w:rsidRDefault="00765942" w:rsidP="00765942">
            <w:pPr>
              <w:rPr>
                <w:b/>
                <w:bCs/>
                <w:highlight w:val="green"/>
              </w:rPr>
            </w:pPr>
            <w:r w:rsidRPr="00E93142">
              <w:rPr>
                <w:highlight w:val="green"/>
              </w:rPr>
              <w:t>Article section of the website, to share news and post articles.</w:t>
            </w:r>
            <w:r w:rsidR="0031020F" w:rsidRPr="00E93142">
              <w:rPr>
                <w:highlight w:val="green"/>
              </w:rPr>
              <w:t xml:space="preserve"> </w:t>
            </w:r>
            <w:r w:rsidR="0031020F" w:rsidRPr="00E93142">
              <w:rPr>
                <w:b/>
                <w:bCs/>
                <w:highlight w:val="green"/>
              </w:rPr>
              <w:t>DELETE</w:t>
            </w:r>
          </w:p>
        </w:tc>
      </w:tr>
      <w:tr w:rsidR="00765942" w:rsidRPr="00E93142" w14:paraId="63280633" w14:textId="77777777" w:rsidTr="00765942">
        <w:trPr>
          <w:trHeight w:val="309"/>
        </w:trPr>
        <w:tc>
          <w:tcPr>
            <w:tcW w:w="2548" w:type="dxa"/>
          </w:tcPr>
          <w:p w14:paraId="078F668D" w14:textId="77777777" w:rsidR="00765942" w:rsidRPr="00E93142" w:rsidRDefault="00765942" w:rsidP="00765942">
            <w:pPr>
              <w:rPr>
                <w:highlight w:val="green"/>
              </w:rPr>
            </w:pPr>
            <w:r w:rsidRPr="00E93142">
              <w:rPr>
                <w:highlight w:val="green"/>
              </w:rPr>
              <w:t>Store</w:t>
            </w:r>
          </w:p>
        </w:tc>
        <w:tc>
          <w:tcPr>
            <w:tcW w:w="6830" w:type="dxa"/>
          </w:tcPr>
          <w:p w14:paraId="235DDE5B" w14:textId="70E2BD30" w:rsidR="00765942" w:rsidRPr="00E93142" w:rsidRDefault="00765942" w:rsidP="00765942">
            <w:pPr>
              <w:rPr>
                <w:highlight w:val="green"/>
              </w:rPr>
            </w:pPr>
            <w:r w:rsidRPr="00E93142">
              <w:rPr>
                <w:highlight w:val="green"/>
              </w:rPr>
              <w:t>Goes to the store section of the website.</w:t>
            </w:r>
            <w:r w:rsidR="00FE3B67" w:rsidRPr="00E93142">
              <w:rPr>
                <w:highlight w:val="green"/>
              </w:rPr>
              <w:t xml:space="preserve"> PRODUCTS. </w:t>
            </w:r>
          </w:p>
        </w:tc>
      </w:tr>
      <w:tr w:rsidR="005642E2" w:rsidRPr="00E93142" w14:paraId="4F4B0355" w14:textId="77777777" w:rsidTr="00765942">
        <w:trPr>
          <w:trHeight w:val="309"/>
        </w:trPr>
        <w:tc>
          <w:tcPr>
            <w:tcW w:w="2548" w:type="dxa"/>
          </w:tcPr>
          <w:p w14:paraId="344BACA6" w14:textId="49E8DE92" w:rsidR="005642E2" w:rsidRPr="00E93142" w:rsidRDefault="005642E2" w:rsidP="00765942">
            <w:pPr>
              <w:rPr>
                <w:highlight w:val="green"/>
              </w:rPr>
            </w:pPr>
            <w:r w:rsidRPr="00E93142">
              <w:rPr>
                <w:highlight w:val="green"/>
              </w:rPr>
              <w:t>Support</w:t>
            </w:r>
          </w:p>
        </w:tc>
        <w:tc>
          <w:tcPr>
            <w:tcW w:w="6830" w:type="dxa"/>
          </w:tcPr>
          <w:p w14:paraId="562B1ED7" w14:textId="4CFCD3DB" w:rsidR="005642E2" w:rsidRPr="00E93142" w:rsidRDefault="00C34E3A" w:rsidP="00765942">
            <w:pPr>
              <w:rPr>
                <w:b/>
                <w:bCs/>
                <w:highlight w:val="green"/>
              </w:rPr>
            </w:pPr>
            <w:r w:rsidRPr="00E93142">
              <w:rPr>
                <w:highlight w:val="green"/>
              </w:rPr>
              <w:t>A way to contact the support team of the website.</w:t>
            </w:r>
            <w:r w:rsidR="004A20C9" w:rsidRPr="00E93142">
              <w:rPr>
                <w:highlight w:val="green"/>
              </w:rPr>
              <w:t xml:space="preserve"> </w:t>
            </w:r>
            <w:r w:rsidR="004A20C9" w:rsidRPr="00E93142">
              <w:rPr>
                <w:b/>
                <w:bCs/>
                <w:highlight w:val="green"/>
              </w:rPr>
              <w:t xml:space="preserve">Same as </w:t>
            </w:r>
            <w:r w:rsidR="0031020F" w:rsidRPr="00E93142">
              <w:rPr>
                <w:b/>
                <w:bCs/>
                <w:highlight w:val="green"/>
              </w:rPr>
              <w:t>p</w:t>
            </w:r>
            <w:r w:rsidR="004A20C9" w:rsidRPr="00E93142">
              <w:rPr>
                <w:b/>
                <w:bCs/>
                <w:highlight w:val="green"/>
              </w:rPr>
              <w:t>lanet</w:t>
            </w:r>
          </w:p>
        </w:tc>
      </w:tr>
      <w:tr w:rsidR="005642E2" w:rsidRPr="00E93142" w14:paraId="54965259" w14:textId="77777777" w:rsidTr="00765942">
        <w:trPr>
          <w:trHeight w:val="309"/>
        </w:trPr>
        <w:tc>
          <w:tcPr>
            <w:tcW w:w="2548" w:type="dxa"/>
          </w:tcPr>
          <w:p w14:paraId="07EA8C08" w14:textId="44B76EC8" w:rsidR="005642E2" w:rsidRPr="00E93142" w:rsidRDefault="005642E2" w:rsidP="00765942">
            <w:pPr>
              <w:rPr>
                <w:highlight w:val="green"/>
              </w:rPr>
            </w:pPr>
            <w:r w:rsidRPr="00E93142">
              <w:rPr>
                <w:highlight w:val="green"/>
              </w:rPr>
              <w:t>Support – Downloads</w:t>
            </w:r>
          </w:p>
        </w:tc>
        <w:tc>
          <w:tcPr>
            <w:tcW w:w="6830" w:type="dxa"/>
          </w:tcPr>
          <w:p w14:paraId="4C0AC78D" w14:textId="5876DC1B" w:rsidR="005642E2" w:rsidRPr="00E93142" w:rsidRDefault="00C34E3A" w:rsidP="00765942">
            <w:pPr>
              <w:rPr>
                <w:b/>
                <w:bCs/>
                <w:highlight w:val="green"/>
              </w:rPr>
            </w:pPr>
            <w:r w:rsidRPr="00E93142">
              <w:rPr>
                <w:highlight w:val="green"/>
              </w:rPr>
              <w:t>Download guides, manuals and documents.</w:t>
            </w:r>
            <w:r w:rsidR="0031020F" w:rsidRPr="00E93142">
              <w:rPr>
                <w:highlight w:val="green"/>
              </w:rPr>
              <w:t xml:space="preserve"> </w:t>
            </w:r>
            <w:r w:rsidR="0031020F" w:rsidRPr="00E93142">
              <w:rPr>
                <w:b/>
                <w:bCs/>
                <w:highlight w:val="green"/>
              </w:rPr>
              <w:t>Same as plant.</w:t>
            </w:r>
          </w:p>
        </w:tc>
      </w:tr>
      <w:tr w:rsidR="005642E2" w:rsidRPr="00E93142" w14:paraId="558D447E" w14:textId="77777777" w:rsidTr="00765942">
        <w:trPr>
          <w:trHeight w:val="309"/>
        </w:trPr>
        <w:tc>
          <w:tcPr>
            <w:tcW w:w="2548" w:type="dxa"/>
          </w:tcPr>
          <w:p w14:paraId="48499400" w14:textId="78AA2FC0" w:rsidR="005642E2" w:rsidRPr="00E93142" w:rsidRDefault="005642E2" w:rsidP="00765942">
            <w:pPr>
              <w:rPr>
                <w:highlight w:val="green"/>
              </w:rPr>
            </w:pPr>
            <w:r w:rsidRPr="00E93142">
              <w:rPr>
                <w:highlight w:val="green"/>
              </w:rPr>
              <w:t>Support - FAQ</w:t>
            </w:r>
          </w:p>
        </w:tc>
        <w:tc>
          <w:tcPr>
            <w:tcW w:w="6830" w:type="dxa"/>
          </w:tcPr>
          <w:p w14:paraId="49BF9393" w14:textId="31396BB2" w:rsidR="005642E2" w:rsidRPr="00E93142" w:rsidRDefault="00C34E3A" w:rsidP="00765942">
            <w:pPr>
              <w:rPr>
                <w:b/>
                <w:bCs/>
                <w:highlight w:val="green"/>
              </w:rPr>
            </w:pPr>
            <w:r w:rsidRPr="00E93142">
              <w:rPr>
                <w:highlight w:val="green"/>
              </w:rPr>
              <w:t>FAQ about the website and its usage.</w:t>
            </w:r>
            <w:r w:rsidR="0031020F" w:rsidRPr="00E93142">
              <w:rPr>
                <w:highlight w:val="green"/>
              </w:rPr>
              <w:t xml:space="preserve"> </w:t>
            </w:r>
            <w:r w:rsidR="0031020F" w:rsidRPr="00E93142">
              <w:rPr>
                <w:b/>
                <w:bCs/>
                <w:highlight w:val="green"/>
              </w:rPr>
              <w:t>Same as Planet.</w:t>
            </w:r>
          </w:p>
        </w:tc>
      </w:tr>
    </w:tbl>
    <w:p w14:paraId="7B6CFEAF" w14:textId="1DB04557" w:rsidR="00765942" w:rsidRPr="00E93142" w:rsidRDefault="00765942">
      <w:pPr>
        <w:rPr>
          <w:highlight w:val="green"/>
        </w:rPr>
      </w:pPr>
    </w:p>
    <w:p w14:paraId="2D6FA1AA" w14:textId="77777777" w:rsidR="00765942" w:rsidRPr="00E93142" w:rsidRDefault="00765942">
      <w:pPr>
        <w:rPr>
          <w:highlight w:val="green"/>
        </w:rPr>
      </w:pPr>
    </w:p>
    <w:p w14:paraId="5B800ACD" w14:textId="77777777" w:rsidR="00765942" w:rsidRPr="00E93142" w:rsidRDefault="00765942">
      <w:pPr>
        <w:rPr>
          <w:highlight w:val="green"/>
        </w:rPr>
      </w:pPr>
    </w:p>
    <w:p w14:paraId="5ADAC393" w14:textId="77777777" w:rsidR="00765942" w:rsidRPr="00E93142" w:rsidRDefault="00765942">
      <w:pPr>
        <w:rPr>
          <w:highlight w:val="green"/>
        </w:rPr>
      </w:pPr>
    </w:p>
    <w:p w14:paraId="34BAB288" w14:textId="77777777" w:rsidR="00377AC5" w:rsidRPr="00E93142" w:rsidRDefault="00377AC5">
      <w:pPr>
        <w:rPr>
          <w:b/>
          <w:bCs/>
          <w:highlight w:val="green"/>
        </w:rPr>
      </w:pPr>
    </w:p>
    <w:p w14:paraId="6CFC09CD" w14:textId="77777777" w:rsidR="00377AC5" w:rsidRPr="00E93142" w:rsidRDefault="00377AC5">
      <w:pPr>
        <w:rPr>
          <w:b/>
          <w:bCs/>
          <w:highlight w:val="green"/>
        </w:rPr>
      </w:pPr>
    </w:p>
    <w:p w14:paraId="4FD2CAC5" w14:textId="77777777" w:rsidR="00377AC5" w:rsidRPr="00E93142" w:rsidRDefault="00377AC5">
      <w:pPr>
        <w:rPr>
          <w:b/>
          <w:bCs/>
          <w:highlight w:val="green"/>
        </w:rPr>
      </w:pPr>
    </w:p>
    <w:p w14:paraId="4051320E" w14:textId="4F880709" w:rsidR="00377AC5" w:rsidRPr="00E93142" w:rsidRDefault="00765942" w:rsidP="00377AC5">
      <w:pPr>
        <w:rPr>
          <w:b/>
          <w:bCs/>
          <w:highlight w:val="green"/>
        </w:rPr>
      </w:pPr>
      <w:r w:rsidRPr="00E93142">
        <w:rPr>
          <w:b/>
          <w:bCs/>
          <w:highlight w:val="green"/>
        </w:rPr>
        <w:t>Store section pages</w:t>
      </w:r>
    </w:p>
    <w:tbl>
      <w:tblPr>
        <w:tblStyle w:val="TableGrid"/>
        <w:tblW w:w="0" w:type="auto"/>
        <w:tblLook w:val="04A0" w:firstRow="1" w:lastRow="0" w:firstColumn="1" w:lastColumn="0" w:noHBand="0" w:noVBand="1"/>
      </w:tblPr>
      <w:tblGrid>
        <w:gridCol w:w="2337"/>
        <w:gridCol w:w="7013"/>
      </w:tblGrid>
      <w:tr w:rsidR="00207152" w:rsidRPr="00E93142" w14:paraId="4E59A344" w14:textId="77777777" w:rsidTr="0009309E">
        <w:tc>
          <w:tcPr>
            <w:tcW w:w="2337" w:type="dxa"/>
          </w:tcPr>
          <w:p w14:paraId="3C091609" w14:textId="1342CD2E" w:rsidR="00207152" w:rsidRPr="00E93142" w:rsidRDefault="00765942" w:rsidP="0009309E">
            <w:pPr>
              <w:rPr>
                <w:highlight w:val="green"/>
              </w:rPr>
            </w:pPr>
            <w:r w:rsidRPr="00E93142">
              <w:rPr>
                <w:highlight w:val="green"/>
              </w:rPr>
              <w:t xml:space="preserve">Customer </w:t>
            </w:r>
            <w:r w:rsidR="00207152" w:rsidRPr="00E93142">
              <w:rPr>
                <w:highlight w:val="green"/>
              </w:rPr>
              <w:t>Login</w:t>
            </w:r>
          </w:p>
        </w:tc>
        <w:tc>
          <w:tcPr>
            <w:tcW w:w="7013" w:type="dxa"/>
          </w:tcPr>
          <w:p w14:paraId="439F38FA" w14:textId="02EA00B6" w:rsidR="00207152" w:rsidRPr="00E93142" w:rsidRDefault="00207152" w:rsidP="0009309E">
            <w:pPr>
              <w:rPr>
                <w:highlight w:val="green"/>
              </w:rPr>
            </w:pPr>
            <w:r w:rsidRPr="00E93142">
              <w:rPr>
                <w:highlight w:val="green"/>
              </w:rPr>
              <w:t>Show login page.</w:t>
            </w:r>
          </w:p>
        </w:tc>
      </w:tr>
      <w:tr w:rsidR="00207152" w:rsidRPr="00E93142" w14:paraId="60058A02" w14:textId="77777777" w:rsidTr="0009309E">
        <w:tc>
          <w:tcPr>
            <w:tcW w:w="2337" w:type="dxa"/>
          </w:tcPr>
          <w:p w14:paraId="3E12D237" w14:textId="75FFD7CF" w:rsidR="00207152" w:rsidRPr="00E93142" w:rsidRDefault="00765942" w:rsidP="0009309E">
            <w:pPr>
              <w:rPr>
                <w:highlight w:val="green"/>
              </w:rPr>
            </w:pPr>
            <w:r w:rsidRPr="00E93142">
              <w:rPr>
                <w:highlight w:val="green"/>
              </w:rPr>
              <w:t xml:space="preserve">Customer </w:t>
            </w:r>
            <w:r w:rsidR="00207152" w:rsidRPr="00E93142">
              <w:rPr>
                <w:highlight w:val="green"/>
              </w:rPr>
              <w:t>Register</w:t>
            </w:r>
          </w:p>
        </w:tc>
        <w:tc>
          <w:tcPr>
            <w:tcW w:w="7013" w:type="dxa"/>
          </w:tcPr>
          <w:p w14:paraId="73174D83" w14:textId="744D62E6" w:rsidR="00207152" w:rsidRPr="00E93142" w:rsidRDefault="00207152" w:rsidP="0009309E">
            <w:pPr>
              <w:rPr>
                <w:highlight w:val="green"/>
              </w:rPr>
            </w:pPr>
            <w:r w:rsidRPr="00E93142">
              <w:rPr>
                <w:highlight w:val="green"/>
              </w:rPr>
              <w:t>Allow user to register.</w:t>
            </w:r>
          </w:p>
        </w:tc>
      </w:tr>
      <w:tr w:rsidR="00207152" w:rsidRPr="00E93142" w14:paraId="63532984" w14:textId="77777777" w:rsidTr="0009309E">
        <w:tc>
          <w:tcPr>
            <w:tcW w:w="2337" w:type="dxa"/>
          </w:tcPr>
          <w:p w14:paraId="4F49F9AE" w14:textId="22DC4FAB" w:rsidR="00207152" w:rsidRPr="00E93142" w:rsidRDefault="00765942" w:rsidP="0009309E">
            <w:pPr>
              <w:rPr>
                <w:highlight w:val="green"/>
              </w:rPr>
            </w:pPr>
            <w:r w:rsidRPr="00E93142">
              <w:rPr>
                <w:highlight w:val="green"/>
              </w:rPr>
              <w:t xml:space="preserve">Customer </w:t>
            </w:r>
            <w:r w:rsidR="00207152" w:rsidRPr="00E93142">
              <w:rPr>
                <w:highlight w:val="green"/>
              </w:rPr>
              <w:t>Profile</w:t>
            </w:r>
          </w:p>
        </w:tc>
        <w:tc>
          <w:tcPr>
            <w:tcW w:w="7013" w:type="dxa"/>
          </w:tcPr>
          <w:p w14:paraId="63FC5B9B" w14:textId="3983233C" w:rsidR="00207152" w:rsidRPr="00E93142" w:rsidRDefault="00BB2102" w:rsidP="0009309E">
            <w:pPr>
              <w:rPr>
                <w:b/>
                <w:bCs/>
                <w:highlight w:val="green"/>
              </w:rPr>
            </w:pPr>
            <w:r w:rsidRPr="00E93142">
              <w:rPr>
                <w:b/>
                <w:bCs/>
                <w:highlight w:val="green"/>
              </w:rPr>
              <w:t>DELETE</w:t>
            </w:r>
          </w:p>
        </w:tc>
      </w:tr>
      <w:tr w:rsidR="00207152" w:rsidRPr="00E93142" w14:paraId="40E5B8C7" w14:textId="77777777" w:rsidTr="0009309E">
        <w:tc>
          <w:tcPr>
            <w:tcW w:w="2337" w:type="dxa"/>
          </w:tcPr>
          <w:p w14:paraId="5CFEBBEC" w14:textId="6819DB24" w:rsidR="00207152" w:rsidRPr="00E93142" w:rsidRDefault="00765942" w:rsidP="0009309E">
            <w:pPr>
              <w:rPr>
                <w:highlight w:val="green"/>
              </w:rPr>
            </w:pPr>
            <w:r w:rsidRPr="00E93142">
              <w:rPr>
                <w:highlight w:val="green"/>
              </w:rPr>
              <w:t>Customer Orders</w:t>
            </w:r>
          </w:p>
        </w:tc>
        <w:tc>
          <w:tcPr>
            <w:tcW w:w="7013" w:type="dxa"/>
          </w:tcPr>
          <w:p w14:paraId="337C4166" w14:textId="6C1013B3" w:rsidR="00207152" w:rsidRPr="00E93142" w:rsidRDefault="0005756C" w:rsidP="0009309E">
            <w:pPr>
              <w:rPr>
                <w:highlight w:val="green"/>
              </w:rPr>
            </w:pPr>
            <w:r w:rsidRPr="00E93142">
              <w:rPr>
                <w:highlight w:val="green"/>
              </w:rPr>
              <w:t>Allow</w:t>
            </w:r>
            <w:r w:rsidR="00765942" w:rsidRPr="00E93142">
              <w:rPr>
                <w:highlight w:val="green"/>
              </w:rPr>
              <w:t xml:space="preserve"> customers </w:t>
            </w:r>
            <w:r w:rsidRPr="00E93142">
              <w:rPr>
                <w:highlight w:val="green"/>
              </w:rPr>
              <w:t xml:space="preserve">to view and track their </w:t>
            </w:r>
            <w:r w:rsidR="00765942" w:rsidRPr="00E93142">
              <w:rPr>
                <w:highlight w:val="green"/>
              </w:rPr>
              <w:t>pending and fulfilled orders.</w:t>
            </w:r>
          </w:p>
        </w:tc>
      </w:tr>
      <w:tr w:rsidR="00207152" w:rsidRPr="00E93142" w14:paraId="7BB078CD" w14:textId="77777777" w:rsidTr="0009309E">
        <w:tc>
          <w:tcPr>
            <w:tcW w:w="2337" w:type="dxa"/>
          </w:tcPr>
          <w:p w14:paraId="409D62A0" w14:textId="33FA535B" w:rsidR="00207152" w:rsidRPr="00E93142" w:rsidRDefault="00207152" w:rsidP="00207152">
            <w:pPr>
              <w:rPr>
                <w:highlight w:val="green"/>
              </w:rPr>
            </w:pPr>
            <w:r w:rsidRPr="00E93142">
              <w:rPr>
                <w:highlight w:val="green"/>
              </w:rPr>
              <w:t>Product</w:t>
            </w:r>
            <w:r w:rsidR="00D11A9D" w:rsidRPr="00E93142">
              <w:rPr>
                <w:highlight w:val="green"/>
              </w:rPr>
              <w:t>s</w:t>
            </w:r>
          </w:p>
        </w:tc>
        <w:tc>
          <w:tcPr>
            <w:tcW w:w="7013" w:type="dxa"/>
          </w:tcPr>
          <w:p w14:paraId="70DD7A79" w14:textId="495E52C1" w:rsidR="00207152" w:rsidRPr="00E93142" w:rsidRDefault="008E5648" w:rsidP="00207152">
            <w:pPr>
              <w:rPr>
                <w:highlight w:val="green"/>
              </w:rPr>
            </w:pPr>
            <w:r w:rsidRPr="00E93142">
              <w:rPr>
                <w:highlight w:val="green"/>
              </w:rPr>
              <w:t>Shows</w:t>
            </w:r>
            <w:r w:rsidR="00207152" w:rsidRPr="00E93142">
              <w:rPr>
                <w:highlight w:val="green"/>
              </w:rPr>
              <w:t xml:space="preserve"> all the available products with filter options.</w:t>
            </w:r>
            <w:r w:rsidR="0031020F" w:rsidRPr="00E93142">
              <w:rPr>
                <w:highlight w:val="green"/>
              </w:rPr>
              <w:t xml:space="preserve"> </w:t>
            </w:r>
            <w:r w:rsidR="00FE3B67" w:rsidRPr="00E93142">
              <w:rPr>
                <w:b/>
                <w:bCs/>
                <w:highlight w:val="green"/>
              </w:rPr>
              <w:t>POST</w:t>
            </w:r>
          </w:p>
        </w:tc>
      </w:tr>
      <w:tr w:rsidR="00207152" w:rsidRPr="00E93142" w14:paraId="6598774B" w14:textId="77777777" w:rsidTr="0009309E">
        <w:tc>
          <w:tcPr>
            <w:tcW w:w="2337" w:type="dxa"/>
          </w:tcPr>
          <w:p w14:paraId="75ADF398" w14:textId="4C5C8EED" w:rsidR="00207152" w:rsidRPr="00E93142" w:rsidRDefault="005642E2" w:rsidP="00207152">
            <w:pPr>
              <w:rPr>
                <w:highlight w:val="green"/>
              </w:rPr>
            </w:pPr>
            <w:r w:rsidRPr="00E93142">
              <w:rPr>
                <w:highlight w:val="green"/>
              </w:rPr>
              <w:t>Services</w:t>
            </w:r>
          </w:p>
        </w:tc>
        <w:tc>
          <w:tcPr>
            <w:tcW w:w="7013" w:type="dxa"/>
          </w:tcPr>
          <w:p w14:paraId="2D670E33" w14:textId="26533CE1" w:rsidR="00207152" w:rsidRPr="00E93142" w:rsidRDefault="00F275C8" w:rsidP="00207152">
            <w:pPr>
              <w:rPr>
                <w:highlight w:val="green"/>
              </w:rPr>
            </w:pPr>
            <w:r w:rsidRPr="00E93142">
              <w:rPr>
                <w:highlight w:val="green"/>
              </w:rPr>
              <w:t>Contains list of services</w:t>
            </w:r>
            <w:r w:rsidR="00FE3B67" w:rsidRPr="00E93142">
              <w:rPr>
                <w:highlight w:val="green"/>
              </w:rPr>
              <w:t xml:space="preserve"> </w:t>
            </w:r>
            <w:r w:rsidR="00FE3B67" w:rsidRPr="00E93142">
              <w:rPr>
                <w:b/>
                <w:bCs/>
                <w:highlight w:val="green"/>
              </w:rPr>
              <w:t>POST</w:t>
            </w:r>
          </w:p>
        </w:tc>
      </w:tr>
      <w:tr w:rsidR="005642E2" w14:paraId="4F623FF9" w14:textId="77777777" w:rsidTr="0009309E">
        <w:tc>
          <w:tcPr>
            <w:tcW w:w="2337" w:type="dxa"/>
          </w:tcPr>
          <w:p w14:paraId="3847FE32" w14:textId="6A795CC7" w:rsidR="005642E2" w:rsidRPr="00E93142" w:rsidRDefault="00F275C8" w:rsidP="00207152">
            <w:pPr>
              <w:rPr>
                <w:highlight w:val="green"/>
              </w:rPr>
            </w:pPr>
            <w:r w:rsidRPr="00E93142">
              <w:rPr>
                <w:highlight w:val="green"/>
              </w:rPr>
              <w:t>Solutions</w:t>
            </w:r>
          </w:p>
        </w:tc>
        <w:tc>
          <w:tcPr>
            <w:tcW w:w="7013" w:type="dxa"/>
          </w:tcPr>
          <w:p w14:paraId="3CEF9CE1" w14:textId="4817D658" w:rsidR="005642E2" w:rsidRPr="00E93142" w:rsidRDefault="00F275C8" w:rsidP="00207152">
            <w:pPr>
              <w:rPr>
                <w:highlight w:val="green"/>
              </w:rPr>
            </w:pPr>
            <w:r w:rsidRPr="00E93142">
              <w:rPr>
                <w:highlight w:val="green"/>
              </w:rPr>
              <w:t>Contains list of solutions.</w:t>
            </w:r>
            <w:r w:rsidR="0031020F" w:rsidRPr="00E93142">
              <w:rPr>
                <w:highlight w:val="green"/>
              </w:rPr>
              <w:t xml:space="preserve"> </w:t>
            </w:r>
            <w:r w:rsidR="00FE3B67" w:rsidRPr="00E93142">
              <w:rPr>
                <w:b/>
                <w:bCs/>
                <w:highlight w:val="green"/>
              </w:rPr>
              <w:t>POST</w:t>
            </w:r>
          </w:p>
        </w:tc>
      </w:tr>
    </w:tbl>
    <w:p w14:paraId="7277121C" w14:textId="6A7C98D6" w:rsidR="00AF0242" w:rsidRDefault="00AF0242"/>
    <w:p w14:paraId="29DF1F85" w14:textId="6B3DB394" w:rsidR="00E93142" w:rsidRDefault="00E93142">
      <w:r>
        <w:t>FOCUS ON CUSTOMER SIDE, THE DASHBOARD COMES LATER.</w:t>
      </w:r>
    </w:p>
    <w:p w14:paraId="6712B485" w14:textId="5F790F36" w:rsidR="00765942" w:rsidRPr="008D18D1" w:rsidRDefault="00765942">
      <w:pPr>
        <w:rPr>
          <w:b/>
          <w:bCs/>
        </w:rPr>
      </w:pPr>
      <w:r w:rsidRPr="008D18D1">
        <w:rPr>
          <w:b/>
          <w:bCs/>
        </w:rPr>
        <w:t>Dashboard section</w:t>
      </w:r>
    </w:p>
    <w:tbl>
      <w:tblPr>
        <w:tblStyle w:val="TableGrid"/>
        <w:tblW w:w="0" w:type="auto"/>
        <w:tblLook w:val="04A0" w:firstRow="1" w:lastRow="0" w:firstColumn="1" w:lastColumn="0" w:noHBand="0" w:noVBand="1"/>
      </w:tblPr>
      <w:tblGrid>
        <w:gridCol w:w="2785"/>
        <w:gridCol w:w="6565"/>
      </w:tblGrid>
      <w:tr w:rsidR="00765942" w14:paraId="2E827F4F" w14:textId="77777777" w:rsidTr="008D18D1">
        <w:tc>
          <w:tcPr>
            <w:tcW w:w="2785" w:type="dxa"/>
          </w:tcPr>
          <w:p w14:paraId="1B51644C" w14:textId="3942D55C" w:rsidR="00765942" w:rsidRDefault="00765942" w:rsidP="0009309E">
            <w:r>
              <w:t>Manage Admins</w:t>
            </w:r>
          </w:p>
        </w:tc>
        <w:tc>
          <w:tcPr>
            <w:tcW w:w="6565" w:type="dxa"/>
          </w:tcPr>
          <w:p w14:paraId="1C817C19" w14:textId="2FC06407" w:rsidR="00765942" w:rsidRDefault="00765942" w:rsidP="0009309E">
            <w:r>
              <w:t>Manage who accesses the dashboard.</w:t>
            </w:r>
          </w:p>
        </w:tc>
      </w:tr>
      <w:tr w:rsidR="00765942" w14:paraId="36E0BCDF" w14:textId="77777777" w:rsidTr="008D18D1">
        <w:tc>
          <w:tcPr>
            <w:tcW w:w="2785" w:type="dxa"/>
          </w:tcPr>
          <w:p w14:paraId="08AF1533" w14:textId="05B6F8E3" w:rsidR="00765942" w:rsidRDefault="00765942" w:rsidP="0009309E">
            <w:r>
              <w:t>Manage Customers</w:t>
            </w:r>
          </w:p>
        </w:tc>
        <w:tc>
          <w:tcPr>
            <w:tcW w:w="6565" w:type="dxa"/>
          </w:tcPr>
          <w:p w14:paraId="3FCD025F" w14:textId="246491C2" w:rsidR="00765942" w:rsidRDefault="00765942" w:rsidP="0009309E">
            <w:r>
              <w:t>View</w:t>
            </w:r>
            <w:r w:rsidR="00377AC5">
              <w:t xml:space="preserve"> and </w:t>
            </w:r>
            <w:r>
              <w:t>update</w:t>
            </w:r>
            <w:r w:rsidR="00377AC5">
              <w:t xml:space="preserve"> </w:t>
            </w:r>
            <w:r w:rsidR="008E5648">
              <w:t xml:space="preserve">customer </w:t>
            </w:r>
            <w:r>
              <w:t>profile and orders.</w:t>
            </w:r>
          </w:p>
        </w:tc>
      </w:tr>
      <w:tr w:rsidR="00765942" w14:paraId="45202C26" w14:textId="77777777" w:rsidTr="008D18D1">
        <w:tc>
          <w:tcPr>
            <w:tcW w:w="2785" w:type="dxa"/>
          </w:tcPr>
          <w:p w14:paraId="1C9F664B" w14:textId="4575D50E" w:rsidR="00765942" w:rsidRDefault="00765942" w:rsidP="0009309E">
            <w:r>
              <w:t>Manage Articles</w:t>
            </w:r>
          </w:p>
        </w:tc>
        <w:tc>
          <w:tcPr>
            <w:tcW w:w="6565" w:type="dxa"/>
          </w:tcPr>
          <w:p w14:paraId="2A241401" w14:textId="15CCEC2E" w:rsidR="00765942" w:rsidRDefault="00765942" w:rsidP="0009309E">
            <w:r>
              <w:t>View, update</w:t>
            </w:r>
            <w:r w:rsidR="005B14D6">
              <w:t xml:space="preserve"> and</w:t>
            </w:r>
            <w:r>
              <w:t>, create articles.</w:t>
            </w:r>
          </w:p>
        </w:tc>
      </w:tr>
      <w:tr w:rsidR="00765942" w14:paraId="1F8FC082" w14:textId="77777777" w:rsidTr="008D18D1">
        <w:tc>
          <w:tcPr>
            <w:tcW w:w="2785" w:type="dxa"/>
          </w:tcPr>
          <w:p w14:paraId="56EC23F9" w14:textId="4CF4A062" w:rsidR="00765942" w:rsidRDefault="00765942" w:rsidP="0009309E">
            <w:r>
              <w:t>Manage Products</w:t>
            </w:r>
          </w:p>
        </w:tc>
        <w:tc>
          <w:tcPr>
            <w:tcW w:w="6565" w:type="dxa"/>
          </w:tcPr>
          <w:p w14:paraId="3C2CD90E" w14:textId="4E60B772" w:rsidR="00765942" w:rsidRDefault="00765942" w:rsidP="00765942">
            <w:r>
              <w:t>View, update</w:t>
            </w:r>
            <w:r w:rsidR="005B14D6">
              <w:t xml:space="preserve"> and</w:t>
            </w:r>
            <w:r>
              <w:t>, create products.</w:t>
            </w:r>
          </w:p>
        </w:tc>
      </w:tr>
      <w:tr w:rsidR="00765942" w14:paraId="6623E28E" w14:textId="77777777" w:rsidTr="008D18D1">
        <w:tc>
          <w:tcPr>
            <w:tcW w:w="2785" w:type="dxa"/>
          </w:tcPr>
          <w:p w14:paraId="0751B4A6" w14:textId="2E971542" w:rsidR="00765942" w:rsidRDefault="008D18D1" w:rsidP="0009309E">
            <w:r>
              <w:t>Manage Payment Methods</w:t>
            </w:r>
          </w:p>
        </w:tc>
        <w:tc>
          <w:tcPr>
            <w:tcW w:w="6565" w:type="dxa"/>
          </w:tcPr>
          <w:p w14:paraId="648BE6D8" w14:textId="0A15C1FA" w:rsidR="00765942" w:rsidRDefault="005B14D6" w:rsidP="00765942">
            <w:r>
              <w:t xml:space="preserve">View, </w:t>
            </w:r>
            <w:r w:rsidR="00C43D07">
              <w:t>e</w:t>
            </w:r>
            <w:r>
              <w:t>nable and, disable payment methods</w:t>
            </w:r>
            <w:r w:rsidR="008D18D1">
              <w:t>.</w:t>
            </w:r>
          </w:p>
        </w:tc>
      </w:tr>
      <w:tr w:rsidR="00953896" w14:paraId="02E00ADE" w14:textId="77777777" w:rsidTr="008D18D1">
        <w:tc>
          <w:tcPr>
            <w:tcW w:w="2785" w:type="dxa"/>
          </w:tcPr>
          <w:p w14:paraId="3BA903ED" w14:textId="3D8534E5" w:rsidR="00953896" w:rsidRDefault="00953896" w:rsidP="0009309E">
            <w:r>
              <w:t>Manage Solutions</w:t>
            </w:r>
          </w:p>
        </w:tc>
        <w:tc>
          <w:tcPr>
            <w:tcW w:w="6565" w:type="dxa"/>
          </w:tcPr>
          <w:p w14:paraId="5E08638D" w14:textId="668FD745" w:rsidR="00953896" w:rsidRDefault="005B14D6" w:rsidP="00765942">
            <w:r>
              <w:t>View, update and, create solutions.</w:t>
            </w:r>
          </w:p>
        </w:tc>
      </w:tr>
      <w:tr w:rsidR="00953896" w14:paraId="7BA15119" w14:textId="77777777" w:rsidTr="008D18D1">
        <w:tc>
          <w:tcPr>
            <w:tcW w:w="2785" w:type="dxa"/>
          </w:tcPr>
          <w:p w14:paraId="7E033444" w14:textId="274319CD" w:rsidR="00953896" w:rsidRDefault="00953896" w:rsidP="0009309E">
            <w:r>
              <w:t>Manage Services</w:t>
            </w:r>
          </w:p>
        </w:tc>
        <w:tc>
          <w:tcPr>
            <w:tcW w:w="6565" w:type="dxa"/>
          </w:tcPr>
          <w:p w14:paraId="5BF9077E" w14:textId="2B0B4C4D" w:rsidR="00953896" w:rsidRDefault="005B14D6" w:rsidP="00765942">
            <w:r>
              <w:t>View, update and, create services.</w:t>
            </w:r>
          </w:p>
        </w:tc>
      </w:tr>
    </w:tbl>
    <w:p w14:paraId="601EDEAC" w14:textId="64CD670F" w:rsidR="00765942" w:rsidRDefault="00765942"/>
    <w:p w14:paraId="2FDDB273" w14:textId="77777777" w:rsidR="00377AC5" w:rsidRDefault="00377AC5">
      <w:pPr>
        <w:rPr>
          <w:b/>
          <w:bCs/>
        </w:rPr>
      </w:pPr>
      <w:r>
        <w:rPr>
          <w:b/>
          <w:bCs/>
        </w:rPr>
        <w:br w:type="page"/>
      </w:r>
    </w:p>
    <w:p w14:paraId="180F469B" w14:textId="413881F0" w:rsidR="008D18D1" w:rsidRPr="008D18D1" w:rsidRDefault="008D18D1" w:rsidP="008D18D1">
      <w:pPr>
        <w:rPr>
          <w:b/>
          <w:bCs/>
        </w:rPr>
      </w:pPr>
      <w:r w:rsidRPr="008D18D1">
        <w:rPr>
          <w:b/>
          <w:bCs/>
        </w:rPr>
        <w:lastRenderedPageBreak/>
        <w:t>Notes</w:t>
      </w:r>
    </w:p>
    <w:p w14:paraId="5D6A169B" w14:textId="493FC815" w:rsidR="008D18D1" w:rsidRDefault="008D18D1" w:rsidP="008D18D1">
      <w:pPr>
        <w:pStyle w:val="ListParagraph"/>
        <w:numPr>
          <w:ilvl w:val="0"/>
          <w:numId w:val="1"/>
        </w:numPr>
      </w:pPr>
      <w:r>
        <w:t>The website will be created using newest technologies</w:t>
      </w:r>
      <w:r w:rsidR="008507E5">
        <w:t xml:space="preserve">, </w:t>
      </w:r>
      <w:r>
        <w:t>specifically PHP Laravel 9</w:t>
      </w:r>
      <w:r w:rsidR="008507E5">
        <w:t xml:space="preserve"> and</w:t>
      </w:r>
      <w:r>
        <w:t xml:space="preserve"> VueJS</w:t>
      </w:r>
      <w:r w:rsidR="008507E5">
        <w:t xml:space="preserve"> for frontend</w:t>
      </w:r>
      <w:r>
        <w:t>.</w:t>
      </w:r>
    </w:p>
    <w:p w14:paraId="12244D49" w14:textId="0780AD20" w:rsidR="0033489B" w:rsidRDefault="008D18D1" w:rsidP="0033489B">
      <w:pPr>
        <w:pStyle w:val="ListParagraph"/>
        <w:numPr>
          <w:ilvl w:val="0"/>
          <w:numId w:val="1"/>
        </w:numPr>
      </w:pPr>
      <w:r>
        <w:t>TimeNet company will be provided with a wireframe of all pages, after agreement on style and functionality of each page, the development will start</w:t>
      </w:r>
      <w:r w:rsidR="0033489B">
        <w:t>, and please note that lots of details are not mentioned in this list, for example the article will have tagging system, the customer can login by Google, and Facebook. These details will be clearer when the wireframes are provided.</w:t>
      </w:r>
    </w:p>
    <w:p w14:paraId="2DE64D0D" w14:textId="0C2A0174" w:rsidR="008D18D1" w:rsidRDefault="008D18D1" w:rsidP="008D18D1">
      <w:pPr>
        <w:pStyle w:val="ListParagraph"/>
        <w:numPr>
          <w:ilvl w:val="0"/>
          <w:numId w:val="1"/>
        </w:numPr>
      </w:pPr>
      <w:r>
        <w:t>The website theme will be unique and internally developed specifically for TimeNet company.</w:t>
      </w:r>
    </w:p>
    <w:p w14:paraId="4286746A" w14:textId="2D3FBE1D" w:rsidR="008D18D1" w:rsidRDefault="008D18D1" w:rsidP="008D18D1">
      <w:pPr>
        <w:pStyle w:val="ListParagraph"/>
        <w:numPr>
          <w:ilvl w:val="0"/>
          <w:numId w:val="1"/>
        </w:numPr>
      </w:pPr>
      <w:r>
        <w:t>The website will support any number of languages free of charge, by default Kurdish, English, and Arabic will be provided.</w:t>
      </w:r>
    </w:p>
    <w:p w14:paraId="194984A8" w14:textId="2D3FBE1D" w:rsidR="008D18D1" w:rsidRDefault="008D18D1" w:rsidP="008D18D1">
      <w:pPr>
        <w:pStyle w:val="ListParagraph"/>
        <w:numPr>
          <w:ilvl w:val="0"/>
          <w:numId w:val="1"/>
        </w:numPr>
      </w:pPr>
      <w:r>
        <w:t>The complete source code will be handed over to the customer (TimeNet Company) after completion.</w:t>
      </w:r>
    </w:p>
    <w:p w14:paraId="770A2A7D" w14:textId="1E624206" w:rsidR="008D18D1" w:rsidRDefault="008D18D1" w:rsidP="008D18D1">
      <w:pPr>
        <w:pStyle w:val="ListParagraph"/>
        <w:numPr>
          <w:ilvl w:val="0"/>
          <w:numId w:val="1"/>
        </w:numPr>
      </w:pPr>
      <w:r>
        <w:t>The website will be hosted on TimeNet Company Servers</w:t>
      </w:r>
    </w:p>
    <w:p w14:paraId="48E89958" w14:textId="6E7E57CC" w:rsidR="008D18D1" w:rsidRDefault="008D18D1" w:rsidP="008D18D1">
      <w:pPr>
        <w:pStyle w:val="ListParagraph"/>
        <w:numPr>
          <w:ilvl w:val="0"/>
          <w:numId w:val="1"/>
        </w:numPr>
      </w:pPr>
      <w:r>
        <w:t>The domain name will be provided by TimeNet Company.</w:t>
      </w:r>
    </w:p>
    <w:p w14:paraId="1423B32D" w14:textId="5F3E8F7C" w:rsidR="0033489B" w:rsidRDefault="0033489B" w:rsidP="0033489B">
      <w:pPr>
        <w:pStyle w:val="ListParagraph"/>
        <w:numPr>
          <w:ilvl w:val="0"/>
          <w:numId w:val="1"/>
        </w:numPr>
      </w:pPr>
      <w:r>
        <w:t>The website will have 6 months of free support for fixing bugs and minor adjustments, and 1 year of security checks and framework updates.</w:t>
      </w:r>
    </w:p>
    <w:p w14:paraId="170122FD" w14:textId="27CAACC6" w:rsidR="0033489B" w:rsidRDefault="0033489B" w:rsidP="0033489B">
      <w:pPr>
        <w:pStyle w:val="ListParagraph"/>
        <w:numPr>
          <w:ilvl w:val="0"/>
          <w:numId w:val="1"/>
        </w:numPr>
      </w:pPr>
      <w:r>
        <w:t>Time required to finish after agreeing on wireframes are as follow:</w:t>
      </w:r>
    </w:p>
    <w:p w14:paraId="20EB676A" w14:textId="6CE18870" w:rsidR="0033489B" w:rsidRDefault="0033489B" w:rsidP="0033489B">
      <w:pPr>
        <w:pStyle w:val="ListParagraph"/>
        <w:numPr>
          <w:ilvl w:val="1"/>
          <w:numId w:val="1"/>
        </w:numPr>
      </w:pPr>
      <w:r>
        <w:t>Company profile: 1 month.</w:t>
      </w:r>
    </w:p>
    <w:p w14:paraId="233C2B59" w14:textId="19331208" w:rsidR="0033489B" w:rsidRDefault="0033489B" w:rsidP="0033489B">
      <w:pPr>
        <w:pStyle w:val="ListParagraph"/>
        <w:numPr>
          <w:ilvl w:val="1"/>
          <w:numId w:val="1"/>
        </w:numPr>
      </w:pPr>
      <w:r>
        <w:t>Store section: 1 month.</w:t>
      </w:r>
    </w:p>
    <w:p w14:paraId="5747691D" w14:textId="69126EF8" w:rsidR="0033489B" w:rsidRDefault="0033489B" w:rsidP="0033489B">
      <w:pPr>
        <w:pStyle w:val="ListParagraph"/>
        <w:numPr>
          <w:ilvl w:val="1"/>
          <w:numId w:val="1"/>
        </w:numPr>
      </w:pPr>
      <w:r>
        <w:t>Dashboard section: 1 month.</w:t>
      </w:r>
    </w:p>
    <w:p w14:paraId="270B65EB" w14:textId="18BC1F51" w:rsidR="0033489B" w:rsidRDefault="0033489B" w:rsidP="0033489B">
      <w:pPr>
        <w:pStyle w:val="ListParagraph"/>
        <w:numPr>
          <w:ilvl w:val="0"/>
          <w:numId w:val="1"/>
        </w:numPr>
      </w:pPr>
      <w:r>
        <w:t>Website cost will vary depending on number of pages and functionality, with current pages and expected functionality it is estimated to be between $</w:t>
      </w:r>
      <w:r w:rsidR="001F053D">
        <w:t>52</w:t>
      </w:r>
      <w:r>
        <w:t>00</w:t>
      </w:r>
      <w:r w:rsidR="001F053D">
        <w:t xml:space="preserve"> - 5800</w:t>
      </w:r>
      <w:r>
        <w:t>.</w:t>
      </w:r>
    </w:p>
    <w:sectPr w:rsidR="0033489B" w:rsidSect="007659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82ED" w14:textId="77777777" w:rsidR="001673BF" w:rsidRDefault="001673BF" w:rsidP="00765942">
      <w:pPr>
        <w:spacing w:after="0" w:line="240" w:lineRule="auto"/>
      </w:pPr>
      <w:r>
        <w:separator/>
      </w:r>
    </w:p>
  </w:endnote>
  <w:endnote w:type="continuationSeparator" w:id="0">
    <w:p w14:paraId="30210D8F" w14:textId="77777777" w:rsidR="001673BF" w:rsidRDefault="001673BF" w:rsidP="00765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BEEA9" w14:textId="77777777" w:rsidR="001673BF" w:rsidRDefault="001673BF" w:rsidP="00765942">
      <w:pPr>
        <w:spacing w:after="0" w:line="240" w:lineRule="auto"/>
      </w:pPr>
      <w:r>
        <w:separator/>
      </w:r>
    </w:p>
  </w:footnote>
  <w:footnote w:type="continuationSeparator" w:id="0">
    <w:p w14:paraId="6C678C28" w14:textId="77777777" w:rsidR="001673BF" w:rsidRDefault="001673BF" w:rsidP="00765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A3D0A"/>
    <w:multiLevelType w:val="hybridMultilevel"/>
    <w:tmpl w:val="DFBCC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19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42"/>
    <w:rsid w:val="00000CA5"/>
    <w:rsid w:val="0005756C"/>
    <w:rsid w:val="000C487C"/>
    <w:rsid w:val="000D7539"/>
    <w:rsid w:val="001673BF"/>
    <w:rsid w:val="001F053D"/>
    <w:rsid w:val="00207152"/>
    <w:rsid w:val="0031020F"/>
    <w:rsid w:val="0033489B"/>
    <w:rsid w:val="00377AC5"/>
    <w:rsid w:val="004A20C9"/>
    <w:rsid w:val="005642E2"/>
    <w:rsid w:val="005B14D6"/>
    <w:rsid w:val="005B2979"/>
    <w:rsid w:val="00733456"/>
    <w:rsid w:val="00765942"/>
    <w:rsid w:val="008507E5"/>
    <w:rsid w:val="008D18D1"/>
    <w:rsid w:val="008E5648"/>
    <w:rsid w:val="00907D0F"/>
    <w:rsid w:val="00953896"/>
    <w:rsid w:val="00A40C02"/>
    <w:rsid w:val="00AF0242"/>
    <w:rsid w:val="00BB2102"/>
    <w:rsid w:val="00BD06AD"/>
    <w:rsid w:val="00C34E3A"/>
    <w:rsid w:val="00C43D07"/>
    <w:rsid w:val="00D11A9D"/>
    <w:rsid w:val="00E93142"/>
    <w:rsid w:val="00F11E0D"/>
    <w:rsid w:val="00F275C8"/>
    <w:rsid w:val="00FA6692"/>
    <w:rsid w:val="00FE3B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96C9"/>
  <w15:chartTrackingRefBased/>
  <w15:docId w15:val="{4485FF4E-DD6B-4281-8A49-5DAA33F6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942"/>
  </w:style>
  <w:style w:type="paragraph" w:styleId="Footer">
    <w:name w:val="footer"/>
    <w:basedOn w:val="Normal"/>
    <w:link w:val="FooterChar"/>
    <w:uiPriority w:val="99"/>
    <w:unhideWhenUsed/>
    <w:rsid w:val="00765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942"/>
  </w:style>
  <w:style w:type="paragraph" w:styleId="ListParagraph">
    <w:name w:val="List Paragraph"/>
    <w:basedOn w:val="Normal"/>
    <w:uiPriority w:val="34"/>
    <w:qFormat/>
    <w:rsid w:val="008D1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9647518991609</dc:creator>
  <cp:keywords/>
  <dc:description/>
  <cp:lastModifiedBy>9647518991609</cp:lastModifiedBy>
  <cp:revision>19</cp:revision>
  <cp:lastPrinted>2022-11-01T22:32:00Z</cp:lastPrinted>
  <dcterms:created xsi:type="dcterms:W3CDTF">2022-11-01T18:32:00Z</dcterms:created>
  <dcterms:modified xsi:type="dcterms:W3CDTF">2022-11-08T13:15:00Z</dcterms:modified>
</cp:coreProperties>
</file>