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4"/>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5"/>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6"/>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71FEE8AE" w:rsidR="00543824" w:rsidRPr="00142608" w:rsidRDefault="00543824" w:rsidP="00543824">
      <w:pPr>
        <w:spacing w:line="360" w:lineRule="auto"/>
        <w:rPr>
          <w:rFonts w:ascii="Times New Roman" w:hAnsi="Times New Roman" w:cs="Times New Roman"/>
          <w:sz w:val="24"/>
          <w:szCs w:val="24"/>
        </w:rPr>
      </w:pPr>
      <w:r>
        <w:lastRenderedPageBreak/>
        <w:t>Work in progress and maximum efficiency. The Kanban system was first used in Japan in the 1940s, and the concept has evolved ever since. The reason for choosing Kanban's approach is</w:t>
      </w:r>
      <w:r w:rsidR="002446A5">
        <w:t xml:space="preserve"> </w:t>
      </w:r>
      <w:r w:rsidR="002446A5">
        <w:t>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sectPr w:rsidR="00543824"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2257E"/>
    <w:rsid w:val="00242391"/>
    <w:rsid w:val="00242A8E"/>
    <w:rsid w:val="002446A5"/>
    <w:rsid w:val="003F32D2"/>
    <w:rsid w:val="00434F39"/>
    <w:rsid w:val="004D5CAE"/>
    <w:rsid w:val="00543824"/>
    <w:rsid w:val="005E2B9D"/>
    <w:rsid w:val="005E4B0B"/>
    <w:rsid w:val="00891B67"/>
    <w:rsid w:val="008C0BA7"/>
    <w:rsid w:val="00916003"/>
    <w:rsid w:val="00A21167"/>
    <w:rsid w:val="00B60974"/>
    <w:rsid w:val="00BD57CD"/>
    <w:rsid w:val="00BE4F3E"/>
    <w:rsid w:val="00C96CAA"/>
    <w:rsid w:val="00D049E3"/>
    <w:rsid w:val="00D53738"/>
    <w:rsid w:val="00D54225"/>
    <w:rsid w:val="00DE1ED8"/>
    <w:rsid w:val="00E5535B"/>
    <w:rsid w:val="00E6338D"/>
    <w:rsid w:val="00ED0F5D"/>
    <w:rsid w:val="00EF5D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26</cp:revision>
  <dcterms:created xsi:type="dcterms:W3CDTF">2022-08-24T16:59:00Z</dcterms:created>
  <dcterms:modified xsi:type="dcterms:W3CDTF">2022-09-01T16:31:00Z</dcterms:modified>
</cp:coreProperties>
</file>