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w:t>
      </w:r>
      <w:proofErr w:type="gramStart"/>
      <w:r w:rsidRPr="00A21167">
        <w:rPr>
          <w:rFonts w:ascii="Times New Roman" w:hAnsi="Times New Roman" w:cs="Times New Roman"/>
          <w:sz w:val="24"/>
          <w:szCs w:val="24"/>
        </w:rPr>
        <w:t>their</w:t>
      </w:r>
      <w:proofErr w:type="gramEnd"/>
      <w:r w:rsidRPr="00A21167">
        <w:rPr>
          <w:rFonts w:ascii="Times New Roman" w:hAnsi="Times New Roman" w:cs="Times New Roman"/>
          <w:sz w:val="24"/>
          <w:szCs w:val="24"/>
        </w:rPr>
        <w:t xml:space="preserve">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21A54C60" w:rsidR="00110222"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r w:rsidR="00543824">
        <w:rPr>
          <w:rFonts w:ascii="Times New Roman" w:hAnsi="Times New Roman" w:cs="Times New Roman"/>
          <w:sz w:val="24"/>
          <w:szCs w:val="24"/>
        </w:rPr>
        <w:t>.</w:t>
      </w:r>
    </w:p>
    <w:p w14:paraId="078FB4B1" w14:textId="77777777" w:rsidR="00543824" w:rsidRPr="00543824" w:rsidRDefault="00543824" w:rsidP="00543824">
      <w:pPr>
        <w:pStyle w:val="Heading4"/>
        <w:spacing w:after="87" w:line="259" w:lineRule="auto"/>
        <w:ind w:left="360"/>
        <w:rPr>
          <w:rFonts w:ascii="Times New Roman" w:hAnsi="Times New Roman" w:cs="Times New Roman"/>
          <w:b/>
          <w:bCs/>
          <w:i w:val="0"/>
          <w:iCs w:val="0"/>
          <w:color w:val="000000" w:themeColor="text1"/>
          <w:sz w:val="24"/>
          <w:szCs w:val="24"/>
        </w:rPr>
      </w:pPr>
      <w:r w:rsidRPr="00543824">
        <w:rPr>
          <w:rFonts w:ascii="Times New Roman" w:eastAsia="Calibri" w:hAnsi="Times New Roman" w:cs="Times New Roman"/>
          <w:b/>
          <w:bCs/>
          <w:i w:val="0"/>
          <w:iCs w:val="0"/>
          <w:color w:val="000000" w:themeColor="text1"/>
          <w:sz w:val="24"/>
          <w:szCs w:val="24"/>
        </w:rPr>
        <w:lastRenderedPageBreak/>
        <w:t>Use Case Diagram</w:t>
      </w:r>
    </w:p>
    <w:p w14:paraId="2F13A100" w14:textId="77777777" w:rsidR="00543824" w:rsidRDefault="00543824" w:rsidP="00543824">
      <w:pPr>
        <w:spacing w:after="60" w:line="259" w:lineRule="auto"/>
        <w:ind w:right="900"/>
        <w:jc w:val="right"/>
      </w:pPr>
      <w:r>
        <w:rPr>
          <w:noProof/>
        </w:rPr>
        <w:drawing>
          <wp:inline distT="0" distB="0" distL="0" distR="0" wp14:anchorId="55375C07" wp14:editId="47D26737">
            <wp:extent cx="5925185" cy="58585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5"/>
                    <a:stretch>
                      <a:fillRect/>
                    </a:stretch>
                  </pic:blipFill>
                  <pic:spPr>
                    <a:xfrm>
                      <a:off x="0" y="0"/>
                      <a:ext cx="5925185" cy="5858510"/>
                    </a:xfrm>
                    <a:prstGeom prst="rect">
                      <a:avLst/>
                    </a:prstGeom>
                  </pic:spPr>
                </pic:pic>
              </a:graphicData>
            </a:graphic>
          </wp:inline>
        </w:drawing>
      </w:r>
      <w:r>
        <w:t xml:space="preserve"> </w:t>
      </w:r>
    </w:p>
    <w:p w14:paraId="1F144768" w14:textId="77777777" w:rsidR="00543824" w:rsidRDefault="00543824" w:rsidP="00543824">
      <w:pPr>
        <w:spacing w:after="274" w:line="259" w:lineRule="auto"/>
        <w:ind w:left="360"/>
      </w:pPr>
      <w:r>
        <w:t xml:space="preserve"> </w:t>
      </w:r>
    </w:p>
    <w:p w14:paraId="6804226B" w14:textId="77777777" w:rsidR="00543824" w:rsidRDefault="00543824" w:rsidP="00543824">
      <w:pPr>
        <w:spacing w:after="273" w:line="259" w:lineRule="auto"/>
        <w:ind w:right="1293"/>
        <w:jc w:val="center"/>
      </w:pPr>
      <w:r>
        <w:t xml:space="preserve">Fig: Use Case Diagram </w:t>
      </w:r>
    </w:p>
    <w:p w14:paraId="01A94136" w14:textId="77777777" w:rsidR="00543824" w:rsidRDefault="00543824" w:rsidP="00543824">
      <w:pPr>
        <w:spacing w:after="0" w:line="259" w:lineRule="auto"/>
      </w:pPr>
      <w:r>
        <w:t xml:space="preserve"> </w:t>
      </w:r>
      <w:r>
        <w:tab/>
        <w:t xml:space="preserve"> </w:t>
      </w:r>
    </w:p>
    <w:p w14:paraId="5D6FC322" w14:textId="239DDB66" w:rsidR="00543824" w:rsidRDefault="00543824" w:rsidP="00D049E3">
      <w:pPr>
        <w:spacing w:line="360" w:lineRule="auto"/>
        <w:rPr>
          <w:rFonts w:ascii="Times New Roman" w:hAnsi="Times New Roman" w:cs="Times New Roman"/>
          <w:sz w:val="24"/>
          <w:szCs w:val="24"/>
        </w:rPr>
      </w:pPr>
    </w:p>
    <w:p w14:paraId="3D92114A" w14:textId="77777777" w:rsidR="00543824" w:rsidRDefault="00543824" w:rsidP="00543824">
      <w:pPr>
        <w:spacing w:after="0" w:line="259" w:lineRule="auto"/>
      </w:pPr>
    </w:p>
    <w:p w14:paraId="27AE2451" w14:textId="77777777" w:rsidR="00543824" w:rsidRDefault="00543824" w:rsidP="00543824">
      <w:pPr>
        <w:pStyle w:val="Heading5"/>
        <w:spacing w:after="0"/>
        <w:ind w:left="-5"/>
      </w:pPr>
      <w:r>
        <w:rPr>
          <w:sz w:val="28"/>
        </w:rPr>
        <w:lastRenderedPageBreak/>
        <w:t>Activity Diagram</w:t>
      </w:r>
    </w:p>
    <w:p w14:paraId="5EB4087F" w14:textId="77777777" w:rsidR="00543824" w:rsidRDefault="00543824" w:rsidP="00543824">
      <w:pPr>
        <w:spacing w:after="0" w:line="259" w:lineRule="auto"/>
      </w:pPr>
      <w:r>
        <w:rPr>
          <w:noProof/>
        </w:rPr>
        <w:drawing>
          <wp:inline distT="0" distB="0" distL="0" distR="0" wp14:anchorId="0DE1DE09" wp14:editId="2D0FCAE0">
            <wp:extent cx="5750560" cy="4981448"/>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6"/>
                    <a:stretch>
                      <a:fillRect/>
                    </a:stretch>
                  </pic:blipFill>
                  <pic:spPr>
                    <a:xfrm>
                      <a:off x="0" y="0"/>
                      <a:ext cx="5750560" cy="4981448"/>
                    </a:xfrm>
                    <a:prstGeom prst="rect">
                      <a:avLst/>
                    </a:prstGeom>
                  </pic:spPr>
                </pic:pic>
              </a:graphicData>
            </a:graphic>
          </wp:inline>
        </w:drawing>
      </w:r>
    </w:p>
    <w:p w14:paraId="3BB6DE82" w14:textId="77777777" w:rsidR="00543824" w:rsidRDefault="00543824" w:rsidP="00543824">
      <w:pPr>
        <w:spacing w:after="169" w:line="259" w:lineRule="auto"/>
        <w:ind w:right="3531"/>
        <w:jc w:val="center"/>
      </w:pPr>
      <w:r>
        <w:rPr>
          <w:noProof/>
        </w:rPr>
        <w:lastRenderedPageBreak/>
        <w:drawing>
          <wp:inline distT="0" distB="0" distL="0" distR="0" wp14:anchorId="51E6B16A" wp14:editId="1A3118A3">
            <wp:extent cx="4476750" cy="507365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7"/>
                    <a:stretch>
                      <a:fillRect/>
                    </a:stretch>
                  </pic:blipFill>
                  <pic:spPr>
                    <a:xfrm>
                      <a:off x="0" y="0"/>
                      <a:ext cx="4476750" cy="5073650"/>
                    </a:xfrm>
                    <a:prstGeom prst="rect">
                      <a:avLst/>
                    </a:prstGeom>
                  </pic:spPr>
                </pic:pic>
              </a:graphicData>
            </a:graphic>
          </wp:inline>
        </w:drawing>
      </w:r>
      <w:r>
        <w:rPr>
          <w:rFonts w:ascii="Times New Roman" w:eastAsia="Times New Roman" w:hAnsi="Times New Roman" w:cs="Times New Roman"/>
          <w:b/>
          <w:sz w:val="28"/>
        </w:rPr>
        <w:t xml:space="preserve"> </w:t>
      </w:r>
    </w:p>
    <w:p w14:paraId="7182EA0E" w14:textId="77777777" w:rsidR="00543824" w:rsidRDefault="00543824" w:rsidP="00543824">
      <w:pPr>
        <w:spacing w:after="273" w:line="259" w:lineRule="auto"/>
        <w:ind w:right="1296"/>
        <w:jc w:val="center"/>
      </w:pPr>
      <w:r>
        <w:t xml:space="preserve">Fig: Activity Diagram </w:t>
      </w:r>
    </w:p>
    <w:p w14:paraId="465A0A34" w14:textId="77777777" w:rsidR="00543824" w:rsidRDefault="00543824" w:rsidP="00543824">
      <w:pPr>
        <w:spacing w:after="273" w:line="259" w:lineRule="auto"/>
      </w:pPr>
      <w:r>
        <w:t xml:space="preserve"> </w:t>
      </w:r>
    </w:p>
    <w:p w14:paraId="0746551F" w14:textId="77777777" w:rsidR="00543824" w:rsidRDefault="00543824" w:rsidP="00543824">
      <w:pPr>
        <w:spacing w:after="312" w:line="259" w:lineRule="auto"/>
      </w:pPr>
      <w:r>
        <w:t xml:space="preserve"> </w:t>
      </w:r>
    </w:p>
    <w:p w14:paraId="303C2CC7" w14:textId="77777777" w:rsidR="00543824" w:rsidRDefault="00543824" w:rsidP="00543824">
      <w:pPr>
        <w:pStyle w:val="Heading2"/>
        <w:spacing w:after="285"/>
        <w:ind w:left="-5"/>
      </w:pPr>
      <w:r>
        <w:t xml:space="preserve">CHAPTER 2: APPROACHES AND DELIVERABLES  </w:t>
      </w:r>
    </w:p>
    <w:p w14:paraId="0F8E8FB5" w14:textId="77777777" w:rsidR="00543824" w:rsidRDefault="00543824" w:rsidP="00543824">
      <w:pPr>
        <w:pStyle w:val="Heading2"/>
        <w:ind w:left="-5"/>
      </w:pPr>
      <w:r>
        <w:t xml:space="preserve">2.1 Approaches </w:t>
      </w:r>
    </w:p>
    <w:p w14:paraId="6B2BDC2E" w14:textId="77777777" w:rsidR="00543824" w:rsidRDefault="00543824" w:rsidP="00543824">
      <w:pPr>
        <w:spacing w:after="267"/>
        <w:ind w:left="-5" w:right="1286"/>
      </w:pPr>
      <w:r>
        <w:t xml:space="preserve">Kanban: </w:t>
      </w:r>
    </w:p>
    <w:p w14:paraId="0CAAD137" w14:textId="77777777" w:rsidR="00543824" w:rsidRDefault="00543824" w:rsidP="00543824">
      <w:pPr>
        <w:ind w:left="-5" w:right="1286"/>
      </w:pPr>
      <w:r>
        <w:t xml:space="preserve">Kanban is a visual work management system designed to help us visualize work, boundaries. </w:t>
      </w:r>
    </w:p>
    <w:p w14:paraId="79F6AF0B" w14:textId="5E64F0A9" w:rsidR="00543824" w:rsidRDefault="00543824" w:rsidP="00543824">
      <w:pPr>
        <w:spacing w:line="360" w:lineRule="auto"/>
      </w:pPr>
      <w:r>
        <w:lastRenderedPageBreak/>
        <w:t>Work in progress and maximum efficiency. The Kanban system was first used in Japan in the 1940s, and the concept has evolved ever since. The reason for choosing Kanban's approach is</w:t>
      </w:r>
      <w:r w:rsidR="002446A5">
        <w:t xml:space="preserve"> that it can work as well with one person as it does with a team of many. Since the proposed system will be developed in additional pieces and will be improved based on the suggestions of the project supervisors, Kanban's method seems very appropriate. Kanban is a non-disruptive method that encourages focus on the tasks at hand and promotes gradual improvement in a project. It uses the Kanban board to help you see all the work I need to do as a developer. Items will flow from one column of the board to another, indicating the completion of certain tasks. It will also help limit the progress of work by not allowing me to start a new job until my already started work is completed. Therefore, I am sure that Kanban will stand as a very helpful tool for me to manage the work that I need to do to complete this project.</w:t>
      </w:r>
    </w:p>
    <w:p w14:paraId="61717D73" w14:textId="45A8799E" w:rsidR="00EF66B6" w:rsidRDefault="00EF66B6"/>
    <w:p w14:paraId="00DDA4F7" w14:textId="77777777" w:rsidR="00EF66B6" w:rsidRDefault="00EF66B6" w:rsidP="00EF66B6">
      <w:pPr>
        <w:pStyle w:val="Heading2"/>
        <w:ind w:left="-5"/>
      </w:pPr>
      <w:r>
        <w:t xml:space="preserve">2.2 Deliverables </w:t>
      </w:r>
    </w:p>
    <w:p w14:paraId="520E5180" w14:textId="77777777" w:rsidR="00EF66B6" w:rsidRDefault="00EF66B6" w:rsidP="00EF66B6">
      <w:pPr>
        <w:numPr>
          <w:ilvl w:val="0"/>
          <w:numId w:val="1"/>
        </w:numPr>
        <w:spacing w:after="111" w:line="265" w:lineRule="auto"/>
        <w:ind w:right="1286" w:hanging="360"/>
      </w:pPr>
      <w:r>
        <w:t xml:space="preserve">Automation of the existing parking systems to reduce the staffing. </w:t>
      </w:r>
    </w:p>
    <w:p w14:paraId="0A597711" w14:textId="77777777" w:rsidR="00EF66B6" w:rsidRDefault="00EF66B6" w:rsidP="00EF66B6">
      <w:pPr>
        <w:numPr>
          <w:ilvl w:val="0"/>
          <w:numId w:val="1"/>
        </w:numPr>
        <w:spacing w:after="113" w:line="265" w:lineRule="auto"/>
        <w:ind w:right="1286" w:hanging="360"/>
      </w:pPr>
      <w:r>
        <w:t xml:space="preserve">requirements for traffic control within the facility. </w:t>
      </w:r>
    </w:p>
    <w:p w14:paraId="253984C5" w14:textId="77777777" w:rsidR="00EF66B6" w:rsidRDefault="00EF66B6" w:rsidP="00EF66B6">
      <w:pPr>
        <w:numPr>
          <w:ilvl w:val="0"/>
          <w:numId w:val="1"/>
        </w:numPr>
        <w:spacing w:after="111" w:line="265" w:lineRule="auto"/>
        <w:ind w:right="1286" w:hanging="360"/>
      </w:pPr>
      <w:r>
        <w:t xml:space="preserve">Guiding the driver to find a parking space in a more efficient &amp; convenient way. </w:t>
      </w:r>
    </w:p>
    <w:p w14:paraId="2AA738E2" w14:textId="77777777" w:rsidR="00EF66B6" w:rsidRDefault="00EF66B6" w:rsidP="00EF66B6">
      <w:pPr>
        <w:numPr>
          <w:ilvl w:val="0"/>
          <w:numId w:val="1"/>
        </w:numPr>
        <w:spacing w:after="114" w:line="265" w:lineRule="auto"/>
        <w:ind w:right="1286" w:hanging="360"/>
      </w:pPr>
      <w:r>
        <w:t xml:space="preserve">Reservation of the parking lots whenever or wherever for the customers. </w:t>
      </w:r>
    </w:p>
    <w:p w14:paraId="6C3DFC3B" w14:textId="77777777" w:rsidR="00EF66B6" w:rsidRDefault="00EF66B6" w:rsidP="00EF66B6">
      <w:pPr>
        <w:numPr>
          <w:ilvl w:val="0"/>
          <w:numId w:val="1"/>
        </w:numPr>
        <w:spacing w:after="111" w:line="265" w:lineRule="auto"/>
        <w:ind w:right="1286" w:hanging="360"/>
      </w:pPr>
      <w:r>
        <w:t xml:space="preserve">Parking lot statistics/report generation made easy for the parking. </w:t>
      </w:r>
    </w:p>
    <w:p w14:paraId="2102643D" w14:textId="77777777" w:rsidR="00EF66B6" w:rsidRDefault="00EF66B6" w:rsidP="00EF66B6">
      <w:pPr>
        <w:numPr>
          <w:ilvl w:val="0"/>
          <w:numId w:val="1"/>
        </w:numPr>
        <w:spacing w:after="267" w:line="265" w:lineRule="auto"/>
        <w:ind w:right="1286" w:hanging="360"/>
      </w:pPr>
      <w:r>
        <w:t xml:space="preserve">Provide a long-term car parking solution for users &amp; operators. </w:t>
      </w:r>
    </w:p>
    <w:p w14:paraId="73CC34ED" w14:textId="77777777" w:rsidR="00EF66B6" w:rsidRDefault="00EF66B6" w:rsidP="00EF66B6">
      <w:pPr>
        <w:spacing w:after="5" w:line="259" w:lineRule="auto"/>
      </w:pPr>
      <w:r>
        <w:t xml:space="preserve"> </w:t>
      </w:r>
    </w:p>
    <w:tbl>
      <w:tblPr>
        <w:tblStyle w:val="TableGrid"/>
        <w:tblW w:w="6481" w:type="dxa"/>
        <w:tblInd w:w="631" w:type="dxa"/>
        <w:tblCellMar>
          <w:top w:w="14" w:type="dxa"/>
          <w:left w:w="106" w:type="dxa"/>
          <w:right w:w="50" w:type="dxa"/>
        </w:tblCellMar>
        <w:tblLook w:val="04A0" w:firstRow="1" w:lastRow="0" w:firstColumn="1" w:lastColumn="0" w:noHBand="0" w:noVBand="1"/>
      </w:tblPr>
      <w:tblGrid>
        <w:gridCol w:w="2969"/>
        <w:gridCol w:w="3512"/>
      </w:tblGrid>
      <w:tr w:rsidR="00EF66B6" w14:paraId="4F9706BE"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7C174DD9" w14:textId="77777777" w:rsidR="00EF66B6" w:rsidRDefault="00EF66B6" w:rsidP="009515A7">
            <w:pPr>
              <w:spacing w:line="259" w:lineRule="auto"/>
            </w:pPr>
            <w:r>
              <w:t>P</w:t>
            </w:r>
            <w:r>
              <w:rPr>
                <w:rFonts w:ascii="Times New Roman" w:eastAsia="Times New Roman" w:hAnsi="Times New Roman" w:cs="Times New Roman"/>
                <w:b/>
              </w:rPr>
              <w:t xml:space="preserve">hases </w:t>
            </w:r>
          </w:p>
        </w:tc>
        <w:tc>
          <w:tcPr>
            <w:tcW w:w="3512" w:type="dxa"/>
            <w:tcBorders>
              <w:top w:val="single" w:sz="4" w:space="0" w:color="000000"/>
              <w:left w:val="single" w:sz="4" w:space="0" w:color="000000"/>
              <w:bottom w:val="single" w:sz="4" w:space="0" w:color="000000"/>
              <w:right w:val="single" w:sz="4" w:space="0" w:color="000000"/>
            </w:tcBorders>
          </w:tcPr>
          <w:p w14:paraId="25127173" w14:textId="77777777" w:rsidR="00EF66B6" w:rsidRDefault="00EF66B6" w:rsidP="009515A7">
            <w:pPr>
              <w:spacing w:line="259" w:lineRule="auto"/>
              <w:ind w:left="2"/>
            </w:pPr>
            <w:r>
              <w:t>D</w:t>
            </w:r>
            <w:r>
              <w:rPr>
                <w:rFonts w:ascii="Times New Roman" w:eastAsia="Times New Roman" w:hAnsi="Times New Roman" w:cs="Times New Roman"/>
                <w:b/>
              </w:rPr>
              <w:t xml:space="preserve">eliverables </w:t>
            </w:r>
          </w:p>
        </w:tc>
      </w:tr>
      <w:tr w:rsidR="00EF66B6" w14:paraId="3AAF0E4C"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6FEA892D" w14:textId="77777777" w:rsidR="00EF66B6" w:rsidRDefault="00EF66B6" w:rsidP="009515A7">
            <w:pPr>
              <w:spacing w:line="259" w:lineRule="auto"/>
            </w:pPr>
            <w:r>
              <w:t xml:space="preserve">Planning and Requirement gathering </w:t>
            </w:r>
          </w:p>
        </w:tc>
        <w:tc>
          <w:tcPr>
            <w:tcW w:w="3512" w:type="dxa"/>
            <w:tcBorders>
              <w:top w:val="single" w:sz="4" w:space="0" w:color="000000"/>
              <w:left w:val="single" w:sz="4" w:space="0" w:color="000000"/>
              <w:bottom w:val="single" w:sz="4" w:space="0" w:color="000000"/>
              <w:right w:val="single" w:sz="4" w:space="0" w:color="000000"/>
            </w:tcBorders>
          </w:tcPr>
          <w:p w14:paraId="139D819B" w14:textId="77777777" w:rsidR="00EF66B6" w:rsidRDefault="00EF66B6" w:rsidP="009515A7">
            <w:pPr>
              <w:spacing w:after="115" w:line="259" w:lineRule="auto"/>
              <w:ind w:left="2"/>
            </w:pPr>
            <w:r>
              <w:t xml:space="preserve">Project plan proposal document </w:t>
            </w:r>
          </w:p>
          <w:p w14:paraId="1C81CD56" w14:textId="77777777" w:rsidR="00EF66B6" w:rsidRDefault="00EF66B6" w:rsidP="009515A7">
            <w:pPr>
              <w:spacing w:line="259" w:lineRule="auto"/>
              <w:ind w:left="2"/>
            </w:pPr>
            <w:r>
              <w:t xml:space="preserve">SRS document </w:t>
            </w:r>
          </w:p>
        </w:tc>
      </w:tr>
      <w:tr w:rsidR="00EF66B6" w14:paraId="0DA32FE9" w14:textId="77777777" w:rsidTr="009515A7">
        <w:trPr>
          <w:trHeight w:val="841"/>
        </w:trPr>
        <w:tc>
          <w:tcPr>
            <w:tcW w:w="2969" w:type="dxa"/>
            <w:tcBorders>
              <w:top w:val="single" w:sz="4" w:space="0" w:color="000000"/>
              <w:left w:val="single" w:sz="4" w:space="0" w:color="000000"/>
              <w:bottom w:val="single" w:sz="4" w:space="0" w:color="000000"/>
              <w:right w:val="single" w:sz="4" w:space="0" w:color="000000"/>
            </w:tcBorders>
          </w:tcPr>
          <w:p w14:paraId="68C439F8" w14:textId="77777777" w:rsidR="00EF66B6" w:rsidRDefault="00EF66B6" w:rsidP="009515A7">
            <w:pPr>
              <w:spacing w:line="259" w:lineRule="auto"/>
            </w:pPr>
            <w:r>
              <w:t xml:space="preserve">Design </w:t>
            </w:r>
          </w:p>
        </w:tc>
        <w:tc>
          <w:tcPr>
            <w:tcW w:w="3512" w:type="dxa"/>
            <w:tcBorders>
              <w:top w:val="single" w:sz="4" w:space="0" w:color="000000"/>
              <w:left w:val="single" w:sz="4" w:space="0" w:color="000000"/>
              <w:bottom w:val="single" w:sz="4" w:space="0" w:color="000000"/>
              <w:right w:val="single" w:sz="4" w:space="0" w:color="000000"/>
            </w:tcBorders>
          </w:tcPr>
          <w:p w14:paraId="4AF0E06B" w14:textId="77777777" w:rsidR="00EF66B6" w:rsidRDefault="00EF66B6" w:rsidP="009515A7">
            <w:pPr>
              <w:spacing w:after="113" w:line="259" w:lineRule="auto"/>
              <w:ind w:left="2"/>
            </w:pPr>
            <w:r>
              <w:t xml:space="preserve">Use case, sequence diagrams, </w:t>
            </w:r>
          </w:p>
          <w:p w14:paraId="15DE5658" w14:textId="77777777" w:rsidR="00EF66B6" w:rsidRDefault="00EF66B6" w:rsidP="009515A7">
            <w:pPr>
              <w:spacing w:line="259" w:lineRule="auto"/>
              <w:ind w:left="2"/>
            </w:pPr>
            <w:r>
              <w:t xml:space="preserve">ERDs Context diagrams </w:t>
            </w:r>
          </w:p>
        </w:tc>
      </w:tr>
      <w:tr w:rsidR="00EF66B6" w14:paraId="71FC69F5"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4871AB20" w14:textId="77777777" w:rsidR="00EF66B6" w:rsidRDefault="00EF66B6" w:rsidP="009515A7">
            <w:pPr>
              <w:spacing w:line="259" w:lineRule="auto"/>
            </w:pPr>
            <w:r>
              <w:t xml:space="preserve">Development </w:t>
            </w:r>
          </w:p>
        </w:tc>
        <w:tc>
          <w:tcPr>
            <w:tcW w:w="3512" w:type="dxa"/>
            <w:tcBorders>
              <w:top w:val="single" w:sz="4" w:space="0" w:color="000000"/>
              <w:left w:val="single" w:sz="4" w:space="0" w:color="000000"/>
              <w:bottom w:val="single" w:sz="4" w:space="0" w:color="000000"/>
              <w:right w:val="single" w:sz="4" w:space="0" w:color="000000"/>
            </w:tcBorders>
          </w:tcPr>
          <w:p w14:paraId="4BBECE47" w14:textId="77777777" w:rsidR="00EF66B6" w:rsidRDefault="00EF66B6" w:rsidP="009515A7">
            <w:pPr>
              <w:spacing w:line="259" w:lineRule="auto"/>
              <w:ind w:left="2"/>
            </w:pPr>
            <w:r>
              <w:t xml:space="preserve">Source code </w:t>
            </w:r>
          </w:p>
        </w:tc>
      </w:tr>
      <w:tr w:rsidR="00EF66B6" w14:paraId="617857C9"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7B79D8FB" w14:textId="77777777" w:rsidR="00EF66B6" w:rsidRDefault="00EF66B6" w:rsidP="009515A7">
            <w:pPr>
              <w:spacing w:line="259" w:lineRule="auto"/>
            </w:pPr>
            <w:r>
              <w:t xml:space="preserve">Testing and Deployment </w:t>
            </w:r>
          </w:p>
        </w:tc>
        <w:tc>
          <w:tcPr>
            <w:tcW w:w="3512" w:type="dxa"/>
            <w:tcBorders>
              <w:top w:val="single" w:sz="4" w:space="0" w:color="000000"/>
              <w:left w:val="single" w:sz="4" w:space="0" w:color="000000"/>
              <w:bottom w:val="single" w:sz="4" w:space="0" w:color="000000"/>
              <w:right w:val="single" w:sz="4" w:space="0" w:color="000000"/>
            </w:tcBorders>
          </w:tcPr>
          <w:p w14:paraId="0C86147D" w14:textId="77777777" w:rsidR="00EF66B6" w:rsidRDefault="00EF66B6" w:rsidP="009515A7">
            <w:pPr>
              <w:spacing w:after="115" w:line="259" w:lineRule="auto"/>
              <w:ind w:left="2"/>
            </w:pPr>
            <w:r>
              <w:t xml:space="preserve">Functional tests User Acceptance </w:t>
            </w:r>
          </w:p>
          <w:p w14:paraId="0ECCCA44" w14:textId="77777777" w:rsidR="00EF66B6" w:rsidRDefault="00EF66B6" w:rsidP="009515A7">
            <w:pPr>
              <w:spacing w:line="259" w:lineRule="auto"/>
              <w:ind w:left="2"/>
            </w:pPr>
            <w:r>
              <w:t xml:space="preserve">Test </w:t>
            </w:r>
          </w:p>
        </w:tc>
      </w:tr>
      <w:tr w:rsidR="00EF66B6" w14:paraId="3B522A26" w14:textId="77777777" w:rsidTr="009515A7">
        <w:trPr>
          <w:trHeight w:val="425"/>
        </w:trPr>
        <w:tc>
          <w:tcPr>
            <w:tcW w:w="2969" w:type="dxa"/>
            <w:tcBorders>
              <w:top w:val="single" w:sz="4" w:space="0" w:color="000000"/>
              <w:left w:val="single" w:sz="4" w:space="0" w:color="000000"/>
              <w:bottom w:val="single" w:sz="4" w:space="0" w:color="000000"/>
              <w:right w:val="single" w:sz="4" w:space="0" w:color="000000"/>
            </w:tcBorders>
          </w:tcPr>
          <w:p w14:paraId="60CCA5FD" w14:textId="77777777" w:rsidR="00EF66B6" w:rsidRDefault="00EF66B6" w:rsidP="009515A7">
            <w:pPr>
              <w:spacing w:line="259" w:lineRule="auto"/>
            </w:pPr>
            <w: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2608D14C" w14:textId="77777777" w:rsidR="00EF66B6" w:rsidRDefault="00EF66B6" w:rsidP="009515A7">
            <w:pPr>
              <w:spacing w:line="259" w:lineRule="auto"/>
              <w:ind w:left="2"/>
            </w:pPr>
            <w:r>
              <w:t xml:space="preserve"> </w:t>
            </w:r>
          </w:p>
        </w:tc>
      </w:tr>
    </w:tbl>
    <w:p w14:paraId="5A27CFF7" w14:textId="77777777" w:rsidR="00EF66B6" w:rsidRDefault="00EF66B6" w:rsidP="00EF66B6">
      <w:pPr>
        <w:spacing w:after="0" w:line="259" w:lineRule="auto"/>
      </w:pPr>
      <w:r>
        <w:t xml:space="preserve"> </w:t>
      </w:r>
    </w:p>
    <w:p w14:paraId="4462209B" w14:textId="77777777" w:rsidR="00EF66B6" w:rsidRDefault="00EF66B6" w:rsidP="00EF66B6">
      <w:pPr>
        <w:pStyle w:val="Heading5"/>
        <w:spacing w:after="247"/>
        <w:ind w:left="-5"/>
      </w:pPr>
      <w:r>
        <w:rPr>
          <w:sz w:val="28"/>
        </w:rPr>
        <w:lastRenderedPageBreak/>
        <w:t xml:space="preserve">2.3 Major Milestone </w:t>
      </w:r>
    </w:p>
    <w:p w14:paraId="0389A70A" w14:textId="77777777" w:rsidR="00EF66B6" w:rsidRDefault="00EF66B6" w:rsidP="00EF66B6">
      <w:pPr>
        <w:ind w:left="-5" w:right="1286"/>
      </w:pPr>
      <w:r>
        <w:t>The project was done for duration of six months from 1</w:t>
      </w:r>
      <w:r>
        <w:rPr>
          <w:vertAlign w:val="superscript"/>
        </w:rPr>
        <w:t>st</w:t>
      </w:r>
      <w:r>
        <w:t xml:space="preserve"> June-15</w:t>
      </w:r>
      <w:r>
        <w:rPr>
          <w:vertAlign w:val="superscript"/>
        </w:rPr>
        <w:t>th</w:t>
      </w:r>
      <w:r>
        <w:t xml:space="preserve"> November 2022 from the stage of analysis; data collection and system development; for the purpose of collecting righteous information to enable us develop the system. </w:t>
      </w:r>
    </w:p>
    <w:tbl>
      <w:tblPr>
        <w:tblStyle w:val="TableGrid"/>
        <w:tblW w:w="9321" w:type="dxa"/>
        <w:tblInd w:w="0" w:type="dxa"/>
        <w:tblCellMar>
          <w:bottom w:w="133" w:type="dxa"/>
          <w:right w:w="115" w:type="dxa"/>
        </w:tblCellMar>
        <w:tblLook w:val="04A0" w:firstRow="1" w:lastRow="0" w:firstColumn="1" w:lastColumn="0" w:noHBand="0" w:noVBand="1"/>
      </w:tblPr>
      <w:tblGrid>
        <w:gridCol w:w="4702"/>
        <w:gridCol w:w="2283"/>
        <w:gridCol w:w="2336"/>
      </w:tblGrid>
      <w:tr w:rsidR="00EF66B6" w14:paraId="0B087227" w14:textId="77777777" w:rsidTr="009515A7">
        <w:trPr>
          <w:trHeight w:val="655"/>
        </w:trPr>
        <w:tc>
          <w:tcPr>
            <w:tcW w:w="4702" w:type="dxa"/>
            <w:tcBorders>
              <w:top w:val="nil"/>
              <w:left w:val="nil"/>
              <w:bottom w:val="nil"/>
              <w:right w:val="nil"/>
            </w:tcBorders>
            <w:shd w:val="clear" w:color="auto" w:fill="5B9BD5"/>
            <w:vAlign w:val="bottom"/>
          </w:tcPr>
          <w:p w14:paraId="52D9DE1C" w14:textId="77777777" w:rsidR="00EF66B6" w:rsidRDefault="00EF66B6" w:rsidP="009515A7">
            <w:pPr>
              <w:spacing w:line="259" w:lineRule="auto"/>
              <w:ind w:left="108"/>
            </w:pPr>
            <w:r>
              <w:rPr>
                <w:rFonts w:ascii="Calibri" w:eastAsia="Calibri" w:hAnsi="Calibri" w:cs="Calibri"/>
              </w:rPr>
              <w:t xml:space="preserve">Task </w:t>
            </w:r>
          </w:p>
        </w:tc>
        <w:tc>
          <w:tcPr>
            <w:tcW w:w="2283" w:type="dxa"/>
            <w:tcBorders>
              <w:top w:val="nil"/>
              <w:left w:val="nil"/>
              <w:bottom w:val="nil"/>
              <w:right w:val="nil"/>
            </w:tcBorders>
            <w:shd w:val="clear" w:color="auto" w:fill="5B9BD5"/>
            <w:vAlign w:val="bottom"/>
          </w:tcPr>
          <w:p w14:paraId="0B2AA9D9" w14:textId="77777777" w:rsidR="00EF66B6" w:rsidRDefault="00EF66B6" w:rsidP="009515A7">
            <w:pPr>
              <w:spacing w:line="259" w:lineRule="auto"/>
            </w:pPr>
            <w:r>
              <w:rPr>
                <w:rFonts w:ascii="Calibri" w:eastAsia="Calibri" w:hAnsi="Calibri" w:cs="Calibri"/>
              </w:rPr>
              <w:t xml:space="preserve">Task Duration    </w:t>
            </w:r>
          </w:p>
        </w:tc>
        <w:tc>
          <w:tcPr>
            <w:tcW w:w="2336" w:type="dxa"/>
            <w:tcBorders>
              <w:top w:val="nil"/>
              <w:left w:val="nil"/>
              <w:bottom w:val="nil"/>
              <w:right w:val="nil"/>
            </w:tcBorders>
            <w:shd w:val="clear" w:color="auto" w:fill="5B9BD5"/>
            <w:vAlign w:val="bottom"/>
          </w:tcPr>
          <w:p w14:paraId="7EC29CDB" w14:textId="77777777" w:rsidR="00EF66B6" w:rsidRDefault="00EF66B6" w:rsidP="009515A7">
            <w:pPr>
              <w:spacing w:line="259" w:lineRule="auto"/>
            </w:pPr>
            <w:r>
              <w:rPr>
                <w:rFonts w:ascii="Calibri" w:eastAsia="Calibri" w:hAnsi="Calibri" w:cs="Calibri"/>
              </w:rPr>
              <w:t xml:space="preserve">Start Date </w:t>
            </w:r>
          </w:p>
        </w:tc>
      </w:tr>
    </w:tbl>
    <w:p w14:paraId="5E0FE78E" w14:textId="77777777" w:rsidR="00EF66B6" w:rsidRDefault="00EF66B6" w:rsidP="00EF66B6">
      <w:pPr>
        <w:tabs>
          <w:tab w:val="center" w:pos="5043"/>
          <w:tab w:val="center" w:pos="8917"/>
        </w:tabs>
        <w:spacing w:after="369" w:line="271" w:lineRule="auto"/>
      </w:pPr>
      <w:r>
        <w:rPr>
          <w:rFonts w:ascii="Calibri" w:eastAsia="Calibri" w:hAnsi="Calibri" w:cs="Calibri"/>
        </w:rPr>
        <w:t xml:space="preserve">Initiating </w:t>
      </w:r>
      <w:r>
        <w:rPr>
          <w:rFonts w:ascii="Calibri" w:eastAsia="Calibri" w:hAnsi="Calibri" w:cs="Calibri"/>
        </w:rPr>
        <w:tab/>
        <w:t xml:space="preserve">15 days </w:t>
      </w:r>
      <w:r>
        <w:rPr>
          <w:rFonts w:ascii="Calibri" w:eastAsia="Calibri" w:hAnsi="Calibri" w:cs="Calibri"/>
        </w:rPr>
        <w:tab/>
        <w:t xml:space="preserve">01-Jun </w:t>
      </w:r>
    </w:p>
    <w:p w14:paraId="233324EE" w14:textId="77777777" w:rsidR="00EF66B6" w:rsidRDefault="00EF66B6" w:rsidP="00EF66B6">
      <w:pPr>
        <w:tabs>
          <w:tab w:val="center" w:pos="5082"/>
          <w:tab w:val="center" w:pos="8917"/>
        </w:tabs>
        <w:spacing w:after="369" w:line="271" w:lineRule="auto"/>
      </w:pPr>
      <w:r>
        <w:rPr>
          <w:rFonts w:ascii="Calibri" w:eastAsia="Calibri" w:hAnsi="Calibri" w:cs="Calibri"/>
        </w:rPr>
        <w:t xml:space="preserve">Planning </w:t>
      </w:r>
      <w:r>
        <w:rPr>
          <w:rFonts w:ascii="Calibri" w:eastAsia="Calibri" w:hAnsi="Calibri" w:cs="Calibri"/>
        </w:rPr>
        <w:tab/>
        <w:t xml:space="preserve">1 month </w:t>
      </w:r>
      <w:r>
        <w:rPr>
          <w:rFonts w:ascii="Calibri" w:eastAsia="Calibri" w:hAnsi="Calibri" w:cs="Calibri"/>
        </w:rPr>
        <w:tab/>
        <w:t xml:space="preserve">16-Jun </w:t>
      </w:r>
    </w:p>
    <w:p w14:paraId="7C1C78FA" w14:textId="77777777" w:rsidR="00EF66B6" w:rsidRDefault="00EF66B6" w:rsidP="00EF66B6">
      <w:pPr>
        <w:tabs>
          <w:tab w:val="center" w:pos="5082"/>
          <w:tab w:val="center" w:pos="8951"/>
        </w:tabs>
        <w:spacing w:after="369" w:line="271" w:lineRule="auto"/>
      </w:pPr>
      <w:r>
        <w:rPr>
          <w:rFonts w:ascii="Calibri" w:eastAsia="Calibri" w:hAnsi="Calibri" w:cs="Calibri"/>
        </w:rPr>
        <w:t xml:space="preserve">Designing </w:t>
      </w:r>
      <w:r>
        <w:rPr>
          <w:rFonts w:ascii="Calibri" w:eastAsia="Calibri" w:hAnsi="Calibri" w:cs="Calibri"/>
        </w:rPr>
        <w:tab/>
        <w:t xml:space="preserve">1 month </w:t>
      </w:r>
      <w:r>
        <w:rPr>
          <w:rFonts w:ascii="Calibri" w:eastAsia="Calibri" w:hAnsi="Calibri" w:cs="Calibri"/>
        </w:rPr>
        <w:tab/>
        <w:t xml:space="preserve">17-Jul </w:t>
      </w:r>
    </w:p>
    <w:p w14:paraId="6B5A09B3" w14:textId="77777777" w:rsidR="00EF66B6" w:rsidRDefault="00EF66B6" w:rsidP="00EF66B6">
      <w:pPr>
        <w:tabs>
          <w:tab w:val="center" w:pos="5208"/>
          <w:tab w:val="center" w:pos="8896"/>
        </w:tabs>
        <w:spacing w:after="369" w:line="271" w:lineRule="auto"/>
      </w:pPr>
      <w:r>
        <w:rPr>
          <w:rFonts w:ascii="Calibri" w:eastAsia="Calibri" w:hAnsi="Calibri" w:cs="Calibri"/>
        </w:rPr>
        <w:t xml:space="preserve">Execution and Development </w:t>
      </w:r>
      <w:r>
        <w:rPr>
          <w:rFonts w:ascii="Calibri" w:eastAsia="Calibri" w:hAnsi="Calibri" w:cs="Calibri"/>
        </w:rPr>
        <w:tab/>
        <w:t xml:space="preserve">2.5 months </w:t>
      </w:r>
      <w:r>
        <w:rPr>
          <w:rFonts w:ascii="Calibri" w:eastAsia="Calibri" w:hAnsi="Calibri" w:cs="Calibri"/>
        </w:rPr>
        <w:tab/>
        <w:t xml:space="preserve">18-Aug </w:t>
      </w:r>
    </w:p>
    <w:p w14:paraId="78331408" w14:textId="77777777" w:rsidR="00EF66B6" w:rsidRDefault="00EF66B6" w:rsidP="00EF66B6">
      <w:pPr>
        <w:tabs>
          <w:tab w:val="center" w:pos="5043"/>
          <w:tab w:val="center" w:pos="8912"/>
        </w:tabs>
        <w:spacing w:after="369" w:line="271" w:lineRule="auto"/>
      </w:pPr>
      <w:r>
        <w:rPr>
          <w:rFonts w:ascii="Calibri" w:eastAsia="Calibri" w:hAnsi="Calibri" w:cs="Calibri"/>
        </w:rPr>
        <w:t xml:space="preserve">Testing </w:t>
      </w:r>
      <w:r>
        <w:rPr>
          <w:rFonts w:ascii="Calibri" w:eastAsia="Calibri" w:hAnsi="Calibri" w:cs="Calibri"/>
        </w:rPr>
        <w:tab/>
        <w:t xml:space="preserve">15 days </w:t>
      </w:r>
      <w:r>
        <w:rPr>
          <w:rFonts w:ascii="Calibri" w:eastAsia="Calibri" w:hAnsi="Calibri" w:cs="Calibri"/>
        </w:rPr>
        <w:tab/>
        <w:t xml:space="preserve">30-Oct </w:t>
      </w:r>
    </w:p>
    <w:p w14:paraId="5A94686C" w14:textId="77777777" w:rsidR="00EF66B6" w:rsidRDefault="00EF66B6" w:rsidP="00EF66B6">
      <w:pPr>
        <w:tabs>
          <w:tab w:val="center" w:pos="5043"/>
          <w:tab w:val="center" w:pos="8889"/>
        </w:tabs>
        <w:spacing w:after="555" w:line="271" w:lineRule="auto"/>
      </w:pPr>
      <w:r>
        <w:rPr>
          <w:rFonts w:ascii="Calibri" w:eastAsia="Calibri" w:hAnsi="Calibri" w:cs="Calibri"/>
        </w:rPr>
        <w:t xml:space="preserve">Deployment </w:t>
      </w:r>
      <w:r>
        <w:rPr>
          <w:rFonts w:ascii="Calibri" w:eastAsia="Calibri" w:hAnsi="Calibri" w:cs="Calibri"/>
        </w:rPr>
        <w:tab/>
        <w:t xml:space="preserve">15 days </w:t>
      </w:r>
      <w:r>
        <w:rPr>
          <w:rFonts w:ascii="Calibri" w:eastAsia="Calibri" w:hAnsi="Calibri" w:cs="Calibri"/>
        </w:rPr>
        <w:tab/>
        <w:t xml:space="preserve">15-Nov </w:t>
      </w:r>
    </w:p>
    <w:p w14:paraId="7FB5E9F7" w14:textId="6B4E865A" w:rsidR="00EF66B6" w:rsidRDefault="00EF66B6" w:rsidP="00543824">
      <w:pPr>
        <w:spacing w:line="360" w:lineRule="auto"/>
        <w:rPr>
          <w:rFonts w:ascii="Times New Roman" w:hAnsi="Times New Roman" w:cs="Times New Roman"/>
          <w:sz w:val="24"/>
          <w:szCs w:val="24"/>
        </w:rPr>
      </w:pPr>
    </w:p>
    <w:p w14:paraId="708CAA21" w14:textId="77777777" w:rsidR="00EF66B6" w:rsidRDefault="00EF66B6" w:rsidP="00EF66B6">
      <w:pPr>
        <w:tabs>
          <w:tab w:val="center" w:pos="5043"/>
          <w:tab w:val="center" w:pos="8889"/>
        </w:tabs>
        <w:spacing w:after="555" w:line="271" w:lineRule="auto"/>
      </w:pPr>
    </w:p>
    <w:p w14:paraId="5F67B670" w14:textId="77777777" w:rsidR="00EF66B6" w:rsidRDefault="00EF66B6" w:rsidP="00EF66B6">
      <w:pPr>
        <w:spacing w:after="0" w:line="259" w:lineRule="auto"/>
        <w:ind w:left="108"/>
      </w:pPr>
      <w:r>
        <w:rPr>
          <w:rFonts w:ascii="Calibri" w:eastAsia="Calibri" w:hAnsi="Calibri" w:cs="Calibri"/>
        </w:rPr>
        <w:t xml:space="preserve"> </w:t>
      </w:r>
      <w:r>
        <w:rPr>
          <w:rFonts w:ascii="Calibri" w:eastAsia="Calibri" w:hAnsi="Calibri" w:cs="Calibri"/>
        </w:rPr>
        <w:tab/>
      </w:r>
      <w:r>
        <w:rPr>
          <w:sz w:val="20"/>
        </w:rPr>
        <w:t xml:space="preserve"> </w:t>
      </w:r>
      <w:r>
        <w:rPr>
          <w:sz w:val="20"/>
        </w:rPr>
        <w:tab/>
        <w:t xml:space="preserve"> </w:t>
      </w:r>
    </w:p>
    <w:p w14:paraId="28CEC9AB" w14:textId="77777777" w:rsidR="00EF66B6" w:rsidRDefault="00EF66B6" w:rsidP="00EF66B6">
      <w:pPr>
        <w:spacing w:after="0" w:line="259" w:lineRule="auto"/>
        <w:ind w:right="290"/>
        <w:jc w:val="right"/>
      </w:pPr>
      <w:r>
        <w:rPr>
          <w:noProof/>
        </w:rPr>
        <w:lastRenderedPageBreak/>
        <w:drawing>
          <wp:inline distT="0" distB="0" distL="0" distR="0" wp14:anchorId="3E43AEFA" wp14:editId="459C70EE">
            <wp:extent cx="6527800" cy="3448050"/>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8"/>
                    <a:stretch>
                      <a:fillRect/>
                    </a:stretch>
                  </pic:blipFill>
                  <pic:spPr>
                    <a:xfrm>
                      <a:off x="0" y="0"/>
                      <a:ext cx="6527800" cy="3448050"/>
                    </a:xfrm>
                    <a:prstGeom prst="rect">
                      <a:avLst/>
                    </a:prstGeom>
                  </pic:spPr>
                </pic:pic>
              </a:graphicData>
            </a:graphic>
          </wp:inline>
        </w:drawing>
      </w:r>
      <w:r>
        <w:rPr>
          <w:rFonts w:ascii="Times New Roman" w:eastAsia="Times New Roman" w:hAnsi="Times New Roman" w:cs="Times New Roman"/>
          <w:b/>
          <w:sz w:val="28"/>
        </w:rPr>
        <w:t xml:space="preserve"> </w:t>
      </w:r>
    </w:p>
    <w:p w14:paraId="201B7CF0" w14:textId="77777777" w:rsidR="00EF66B6" w:rsidRDefault="00EF66B6" w:rsidP="00EF66B6">
      <w:pPr>
        <w:spacing w:after="220" w:line="259" w:lineRule="auto"/>
        <w:jc w:val="right"/>
      </w:pPr>
      <w:r>
        <w:rPr>
          <w:noProof/>
        </w:rPr>
        <w:drawing>
          <wp:inline distT="0" distB="0" distL="0" distR="0" wp14:anchorId="1DA53893" wp14:editId="66781845">
            <wp:extent cx="6724650" cy="304800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9"/>
                    <a:stretch>
                      <a:fillRect/>
                    </a:stretch>
                  </pic:blipFill>
                  <pic:spPr>
                    <a:xfrm>
                      <a:off x="0" y="0"/>
                      <a:ext cx="6724650" cy="3048000"/>
                    </a:xfrm>
                    <a:prstGeom prst="rect">
                      <a:avLst/>
                    </a:prstGeom>
                  </pic:spPr>
                </pic:pic>
              </a:graphicData>
            </a:graphic>
          </wp:inline>
        </w:drawing>
      </w:r>
      <w:r>
        <w:t xml:space="preserve"> </w:t>
      </w:r>
    </w:p>
    <w:p w14:paraId="5994D888" w14:textId="77777777" w:rsidR="00EF66B6" w:rsidRDefault="00EF66B6" w:rsidP="00EF66B6">
      <w:pPr>
        <w:spacing w:after="306"/>
        <w:ind w:left="3903" w:right="1286"/>
      </w:pPr>
      <w:r>
        <w:t xml:space="preserve">Fig: Gantt Chart </w:t>
      </w:r>
    </w:p>
    <w:p w14:paraId="3E851060" w14:textId="7F3BC720" w:rsidR="00EF66B6" w:rsidRDefault="00EF66B6" w:rsidP="00543824">
      <w:pPr>
        <w:spacing w:line="360" w:lineRule="auto"/>
        <w:rPr>
          <w:rFonts w:ascii="Times New Roman" w:hAnsi="Times New Roman" w:cs="Times New Roman"/>
          <w:sz w:val="24"/>
          <w:szCs w:val="24"/>
        </w:rPr>
      </w:pPr>
    </w:p>
    <w:p w14:paraId="33530811" w14:textId="2612830E" w:rsidR="00D03E54" w:rsidRDefault="00D03E54" w:rsidP="00543824">
      <w:pPr>
        <w:spacing w:line="360" w:lineRule="auto"/>
        <w:rPr>
          <w:rFonts w:ascii="Times New Roman" w:hAnsi="Times New Roman" w:cs="Times New Roman"/>
          <w:sz w:val="24"/>
          <w:szCs w:val="24"/>
        </w:rPr>
      </w:pPr>
    </w:p>
    <w:p w14:paraId="4A813188"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lastRenderedPageBreak/>
        <w:t xml:space="preserve">CHAPTER 3: CONSTRAINTS AND ASSUMPTIONS </w:t>
      </w:r>
    </w:p>
    <w:p w14:paraId="59561954"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3.1 Constraints:</w:t>
      </w:r>
    </w:p>
    <w:p w14:paraId="57168D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Server capacity means how many people can connect at same time. More the number of users </w:t>
      </w:r>
    </w:p>
    <w:p w14:paraId="172ED86A"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more are going to be the network traffic and hence the server comes during a downstate, Private </w:t>
      </w:r>
    </w:p>
    <w:p w14:paraId="7B310B0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firewall and updating may be a hardest task to do; it should be such that it shouldn't block the </w:t>
      </w:r>
    </w:p>
    <w:p w14:paraId="2382334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network traffic, making the system slower than we think. </w:t>
      </w:r>
    </w:p>
    <w:p w14:paraId="54F572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3.2 Assumption:</w:t>
      </w:r>
    </w:p>
    <w:p w14:paraId="6726097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Vehicle Management System should work in any server or when the traffic network is in high. It </w:t>
      </w:r>
    </w:p>
    <w:p w14:paraId="3946B7E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has a power backup as a database backup. The Parking Management System will be compatible </w:t>
      </w:r>
    </w:p>
    <w:p w14:paraId="690B1627"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in any operating system i.e., previous and latest ones.</w:t>
      </w:r>
    </w:p>
    <w:p w14:paraId="695DB733"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Following are the assumptions: </w:t>
      </w:r>
    </w:p>
    <w:p w14:paraId="4B4A01F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1) People need parking space. </w:t>
      </w:r>
    </w:p>
    <w:p w14:paraId="713AEDF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2) People are willing to use this system. </w:t>
      </w:r>
    </w:p>
    <w:p w14:paraId="7CC74F1A" w14:textId="4F650981"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 People are preferring to make reservations on parking.</w:t>
      </w:r>
    </w:p>
    <w:p w14:paraId="722A68C3" w14:textId="77777777" w:rsidR="00CB3757" w:rsidRPr="00CB3757" w:rsidRDefault="00CB3757" w:rsidP="00CB3757">
      <w:pPr>
        <w:spacing w:line="360" w:lineRule="auto"/>
        <w:rPr>
          <w:rFonts w:ascii="Times New Roman" w:hAnsi="Times New Roman" w:cs="Times New Roman"/>
          <w:sz w:val="24"/>
          <w:szCs w:val="24"/>
        </w:rPr>
      </w:pPr>
    </w:p>
    <w:p w14:paraId="053291C2"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CHAPTER 4: RESOURCES</w:t>
      </w:r>
    </w:p>
    <w:p w14:paraId="000E75F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The purpose of the proposed system is to be able to run on a system that contains very basic </w:t>
      </w:r>
    </w:p>
    <w:p w14:paraId="45CFC72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hardware. Explanations Since the website will not have a lot of resources and mostly since the </w:t>
      </w:r>
    </w:p>
    <w:p w14:paraId="4F177E1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story Generation will take place on the backend server; The computer will not need anything </w:t>
      </w:r>
    </w:p>
    <w:p w14:paraId="534CB01D"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special.</w:t>
      </w:r>
    </w:p>
    <w:p w14:paraId="400D2320"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Tools and Technologies:</w:t>
      </w:r>
    </w:p>
    <w:p w14:paraId="53094D41"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lastRenderedPageBreak/>
        <w:t>• Back end - PHP</w:t>
      </w:r>
    </w:p>
    <w:p w14:paraId="2F3A7EE9" w14:textId="26E58D28" w:rsidR="00CB3757" w:rsidRPr="00142608"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MySQL — databases</w:t>
      </w:r>
    </w:p>
    <w:sectPr w:rsidR="00CB3757"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ADE"/>
    <w:multiLevelType w:val="hybridMultilevel"/>
    <w:tmpl w:val="46C0BD9C"/>
    <w:lvl w:ilvl="0" w:tplc="8F22AF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E0E0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C82A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5005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8CB5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C453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C6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74F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C68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7550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2257E"/>
    <w:rsid w:val="00242391"/>
    <w:rsid w:val="00242A8E"/>
    <w:rsid w:val="002446A5"/>
    <w:rsid w:val="003F32D2"/>
    <w:rsid w:val="00434F39"/>
    <w:rsid w:val="004D5CAE"/>
    <w:rsid w:val="00543824"/>
    <w:rsid w:val="005E2B9D"/>
    <w:rsid w:val="005E4B0B"/>
    <w:rsid w:val="00891B67"/>
    <w:rsid w:val="008C0BA7"/>
    <w:rsid w:val="00916003"/>
    <w:rsid w:val="00A21167"/>
    <w:rsid w:val="00B60974"/>
    <w:rsid w:val="00BD57CD"/>
    <w:rsid w:val="00BE4F3E"/>
    <w:rsid w:val="00C96CAA"/>
    <w:rsid w:val="00CB3757"/>
    <w:rsid w:val="00D03E54"/>
    <w:rsid w:val="00D049E3"/>
    <w:rsid w:val="00D53738"/>
    <w:rsid w:val="00D54225"/>
    <w:rsid w:val="00DE1ED8"/>
    <w:rsid w:val="00E5535B"/>
    <w:rsid w:val="00E6338D"/>
    <w:rsid w:val="00ED0F5D"/>
    <w:rsid w:val="00EF5D6E"/>
    <w:rsid w:val="00EF66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43824"/>
    <w:pPr>
      <w:keepNext/>
      <w:keepLines/>
      <w:spacing w:after="247" w:line="265" w:lineRule="auto"/>
      <w:ind w:left="10" w:hanging="10"/>
      <w:outlineLvl w:val="1"/>
    </w:pPr>
    <w:rPr>
      <w:rFonts w:ascii="Times New Roman" w:eastAsia="Times New Roman" w:hAnsi="Times New Roman" w:cs="Times New Roman"/>
      <w:b/>
      <w:color w:val="000000"/>
      <w:sz w:val="28"/>
      <w:szCs w:val="20"/>
      <w:lang w:bidi="ne-NP"/>
    </w:rPr>
  </w:style>
  <w:style w:type="paragraph" w:styleId="Heading4">
    <w:name w:val="heading 4"/>
    <w:basedOn w:val="Normal"/>
    <w:next w:val="Normal"/>
    <w:link w:val="Heading4Char"/>
    <w:uiPriority w:val="9"/>
    <w:semiHidden/>
    <w:unhideWhenUsed/>
    <w:qFormat/>
    <w:rsid w:val="005438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next w:val="Normal"/>
    <w:link w:val="Heading5Char"/>
    <w:uiPriority w:val="9"/>
    <w:unhideWhenUsed/>
    <w:qFormat/>
    <w:rsid w:val="00543824"/>
    <w:pPr>
      <w:keepNext/>
      <w:keepLines/>
      <w:spacing w:after="109" w:line="265" w:lineRule="auto"/>
      <w:ind w:left="370" w:hanging="10"/>
      <w:outlineLvl w:val="4"/>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 w:type="character" w:customStyle="1" w:styleId="Heading2Char">
    <w:name w:val="Heading 2 Char"/>
    <w:basedOn w:val="DefaultParagraphFont"/>
    <w:link w:val="Heading2"/>
    <w:uiPriority w:val="9"/>
    <w:rsid w:val="00543824"/>
    <w:rPr>
      <w:rFonts w:ascii="Times New Roman" w:eastAsia="Times New Roman" w:hAnsi="Times New Roman" w:cs="Times New Roman"/>
      <w:b/>
      <w:color w:val="000000"/>
      <w:sz w:val="28"/>
      <w:szCs w:val="20"/>
      <w:lang w:bidi="ne-NP"/>
    </w:rPr>
  </w:style>
  <w:style w:type="character" w:customStyle="1" w:styleId="Heading5Char">
    <w:name w:val="Heading 5 Char"/>
    <w:basedOn w:val="DefaultParagraphFont"/>
    <w:link w:val="Heading5"/>
    <w:uiPriority w:val="9"/>
    <w:rsid w:val="00543824"/>
    <w:rPr>
      <w:rFonts w:ascii="Times New Roman" w:eastAsia="Times New Roman" w:hAnsi="Times New Roman" w:cs="Times New Roman"/>
      <w:b/>
      <w:color w:val="000000"/>
      <w:sz w:val="24"/>
      <w:szCs w:val="20"/>
      <w:lang w:bidi="ne-NP"/>
    </w:rPr>
  </w:style>
  <w:style w:type="character" w:customStyle="1" w:styleId="Heading4Char">
    <w:name w:val="Heading 4 Char"/>
    <w:basedOn w:val="DefaultParagraphFont"/>
    <w:link w:val="Heading4"/>
    <w:uiPriority w:val="9"/>
    <w:semiHidden/>
    <w:rsid w:val="00543824"/>
    <w:rPr>
      <w:rFonts w:asciiTheme="majorHAnsi" w:eastAsiaTheme="majorEastAsia" w:hAnsiTheme="majorHAnsi" w:cstheme="majorBidi"/>
      <w:i/>
      <w:iCs/>
      <w:color w:val="365F91" w:themeColor="accent1" w:themeShade="BF"/>
    </w:rPr>
  </w:style>
  <w:style w:type="table" w:customStyle="1" w:styleId="TableGrid">
    <w:name w:val="TableGrid"/>
    <w:rsid w:val="00EF66B6"/>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21</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29</cp:revision>
  <dcterms:created xsi:type="dcterms:W3CDTF">2022-08-24T16:59:00Z</dcterms:created>
  <dcterms:modified xsi:type="dcterms:W3CDTF">2022-09-03T14:55:00Z</dcterms:modified>
</cp:coreProperties>
</file>