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line="240" w:lineRule="auto"/>
        <w:jc w:val="center"/>
      </w:pPr>
      <w:r>
        <w:rPr>
          <w:b/>
          <w:sz w:val="24"/>
        </w:rPr>
        <w:t>LAPORAN UJIAN TENGAH SEMESTER</w:t>
      </w:r>
    </w:p>
    <w:p>
      <w:pPr>
        <w:spacing w:before="0" w:after="360" w:line="240" w:lineRule="auto"/>
        <w:jc w:val="center"/>
      </w:pPr>
      <w:r>
        <w:rPr>
          <w:b/>
          <w:sz w:val="24"/>
        </w:rPr>
        <w:t>MATA KULIAH DATA MINING</w:t>
      </w:r>
    </w:p>
    <w:p>
      <w:pPr>
        <w:jc w:val="center"/>
      </w:pPr>
      <w:r>
        <w:drawing>
          <wp:inline xmlns:a="http://schemas.openxmlformats.org/drawingml/2006/main" xmlns:pic="http://schemas.openxmlformats.org/drawingml/2006/picture">
            <wp:extent cx="1620000" cy="1824261"/>
            <wp:docPr id="1" name="Picture 1"/>
            <wp:cNvGraphicFramePr>
              <a:graphicFrameLocks noChangeAspect="1"/>
            </wp:cNvGraphicFramePr>
            <a:graphic>
              <a:graphicData uri="http://schemas.openxmlformats.org/drawingml/2006/picture">
                <pic:pic>
                  <pic:nvPicPr>
                    <pic:cNvPr id="0" name="logo_udayana.png"/>
                    <pic:cNvPicPr/>
                  </pic:nvPicPr>
                  <pic:blipFill>
                    <a:blip r:embed="rId9"/>
                    <a:stretch>
                      <a:fillRect/>
                    </a:stretch>
                  </pic:blipFill>
                  <pic:spPr>
                    <a:xfrm>
                      <a:off x="0" y="0"/>
                      <a:ext cx="1620000" cy="1824261"/>
                    </a:xfrm>
                    <a:prstGeom prst="rect"/>
                  </pic:spPr>
                </pic:pic>
              </a:graphicData>
            </a:graphic>
          </wp:inline>
        </w:drawing>
      </w:r>
    </w:p>
    <w:p>
      <w:pPr>
        <w:spacing w:before="0" w:after="240" w:line="240" w:lineRule="auto"/>
        <w:jc w:val="center"/>
      </w:pPr>
      <w:r>
        <w:rPr>
          <w:b w:val="0"/>
          <w:sz w:val="24"/>
        </w:rPr>
      </w:r>
    </w:p>
    <w:p>
      <w:pPr>
        <w:spacing w:before="240" w:after="0" w:line="240" w:lineRule="auto"/>
        <w:jc w:val="center"/>
      </w:pPr>
      <w:r>
        <w:rPr>
          <w:b/>
          <w:sz w:val="24"/>
        </w:rPr>
        <w:t>DOSEN PENGAMPU</w:t>
      </w:r>
    </w:p>
    <w:p>
      <w:pPr>
        <w:spacing w:before="0" w:after="360" w:line="240" w:lineRule="auto"/>
        <w:jc w:val="center"/>
      </w:pPr>
      <w:r>
        <w:rPr>
          <w:b w:val="0"/>
          <w:sz w:val="24"/>
        </w:rPr>
        <w:t>Dr. Eng. I Putu Agung Bayupati, S.T., M.T.</w:t>
      </w:r>
    </w:p>
    <w:p>
      <w:pPr>
        <w:spacing w:before="240" w:after="0" w:line="240" w:lineRule="auto"/>
        <w:jc w:val="center"/>
      </w:pPr>
      <w:r>
        <w:rPr>
          <w:b/>
          <w:sz w:val="24"/>
        </w:rPr>
        <w:t>DISUSUN OLEH:</w:t>
      </w:r>
    </w:p>
    <w:p>
      <w:pPr>
        <w:spacing w:before="0" w:after="0" w:line="240" w:lineRule="auto"/>
        <w:jc w:val="center"/>
      </w:pPr>
      <w:r>
        <w:rPr>
          <w:b/>
          <w:sz w:val="24"/>
        </w:rPr>
        <w:t>KELOMPOK 10</w:t>
      </w:r>
    </w:p>
    <w:p>
      <w:pPr>
        <w:spacing w:before="0" w:after="0" w:line="240" w:lineRule="auto"/>
        <w:jc w:val="center"/>
      </w:pPr>
      <w:r>
        <w:rPr>
          <w:b w:val="0"/>
          <w:sz w:val="24"/>
        </w:rPr>
        <w:t>Ravi Arnan Irianto</w:t>
        <w:tab/>
        <w:tab/>
        <w:t>(2305551076)</w:t>
      </w:r>
    </w:p>
    <w:p>
      <w:pPr>
        <w:spacing w:before="0" w:after="0" w:line="240" w:lineRule="auto"/>
        <w:jc w:val="center"/>
      </w:pPr>
      <w:r>
        <w:rPr>
          <w:b w:val="0"/>
          <w:sz w:val="24"/>
        </w:rPr>
        <w:t>Ezza Putra Wibawa</w:t>
        <w:tab/>
        <w:tab/>
        <w:t>(2305551144)</w:t>
      </w:r>
    </w:p>
    <w:p>
      <w:pPr>
        <w:spacing w:before="0" w:after="0" w:line="240" w:lineRule="auto"/>
        <w:jc w:val="center"/>
      </w:pPr>
      <w:r>
        <w:rPr>
          <w:b w:val="0"/>
          <w:sz w:val="24"/>
        </w:rPr>
        <w:t>Ketut Riski Prananda</w:t>
        <w:tab/>
        <w:tab/>
        <w:t>(2005551125)</w:t>
      </w:r>
    </w:p>
    <w:p>
      <w:pPr>
        <w:spacing w:before="0" w:after="360" w:line="240" w:lineRule="auto"/>
        <w:jc w:val="center"/>
      </w:pPr>
      <w:r>
        <w:rPr>
          <w:b w:val="0"/>
          <w:sz w:val="24"/>
        </w:rPr>
      </w:r>
    </w:p>
    <w:p>
      <w:pPr>
        <w:spacing w:before="360" w:after="0" w:line="240" w:lineRule="auto"/>
        <w:jc w:val="center"/>
      </w:pPr>
      <w:r>
        <w:rPr>
          <w:b/>
          <w:sz w:val="24"/>
        </w:rPr>
        <w:t>PROGRAM STUDI TEKNOLOGI INFORMASI</w:t>
      </w:r>
    </w:p>
    <w:p>
      <w:pPr>
        <w:spacing w:before="0" w:after="0" w:line="240" w:lineRule="auto"/>
        <w:jc w:val="center"/>
      </w:pPr>
      <w:r>
        <w:rPr>
          <w:b/>
          <w:sz w:val="24"/>
        </w:rPr>
        <w:t>FAKULTAS TEKNIK</w:t>
      </w:r>
    </w:p>
    <w:p>
      <w:pPr>
        <w:spacing w:before="0" w:after="0" w:line="240" w:lineRule="auto"/>
        <w:jc w:val="center"/>
      </w:pPr>
      <w:r>
        <w:rPr>
          <w:b/>
          <w:sz w:val="24"/>
        </w:rPr>
        <w:t>UNIVERSITAS UDAYANA</w:t>
      </w:r>
    </w:p>
    <w:p>
      <w:pPr>
        <w:spacing w:before="0" w:after="0" w:line="240" w:lineRule="auto"/>
        <w:jc w:val="center"/>
      </w:pPr>
      <w:r>
        <w:rPr>
          <w:b/>
          <w:sz w:val="24"/>
        </w:rPr>
        <w:t>BALI</w:t>
      </w:r>
    </w:p>
    <w:p>
      <w:pPr>
        <w:spacing w:before="0" w:after="0" w:line="240" w:lineRule="auto"/>
        <w:jc w:val="center"/>
      </w:pPr>
      <w:r>
        <w:rPr>
          <w:b/>
          <w:sz w:val="24"/>
        </w:rPr>
        <w:t>2026</w:t>
      </w:r>
    </w:p>
    <w:p>
      <w:pPr>
        <w:sectPr>
          <w:footerReference w:type="default" r:id="rId10"/>
          <w:pgSz w:w="11906" w:h="16838"/>
          <w:pgMar w:top="1701" w:right="1701" w:bottom="1701" w:left="2268" w:header="720" w:footer="720" w:gutter="0"/>
          <w:cols w:space="720"/>
          <w:docGrid w:linePitch="360"/>
        </w:sectPr>
      </w:pPr>
    </w:p>
    <w:p>
      <w:pPr>
        <w:spacing w:before="0" w:after="240" w:line="240" w:lineRule="auto"/>
        <w:jc w:val="center"/>
      </w:pPr>
      <w:r>
        <w:rPr>
          <w:b/>
          <w:sz w:val="24"/>
        </w:rPr>
        <w:t>DAFTAR ISI</w:t>
      </w:r>
    </w:p>
    <w:p>
      <w:pPr>
        <w:tabs>
          <w:tab w:pos="7937" w:val="right" w:leader="dot"/>
        </w:tabs>
        <w:spacing w:line="360" w:lineRule="auto" w:after="0"/>
        <w:ind w:left="0"/>
      </w:pPr>
      <w:r>
        <w:rPr>
          <w:b/>
        </w:rPr>
        <w:t>BAB I PENDAHULUAN</w:t>
        <w:tab/>
        <w:t>1</w:t>
      </w:r>
    </w:p>
    <w:p>
      <w:pPr>
        <w:tabs>
          <w:tab w:pos="7937" w:val="right" w:leader="dot"/>
        </w:tabs>
        <w:spacing w:line="360" w:lineRule="auto" w:after="0"/>
        <w:ind w:left="425"/>
      </w:pPr>
      <w:r>
        <w:t>1.1 Latar Belakang</w:t>
        <w:tab/>
        <w:t>1</w:t>
      </w:r>
    </w:p>
    <w:p>
      <w:pPr>
        <w:tabs>
          <w:tab w:pos="7937" w:val="right" w:leader="dot"/>
        </w:tabs>
        <w:spacing w:line="360" w:lineRule="auto" w:after="0"/>
        <w:ind w:left="425"/>
      </w:pPr>
      <w:r>
        <w:t>1.2 Rumusan Masalah</w:t>
        <w:tab/>
        <w:t>2</w:t>
      </w:r>
    </w:p>
    <w:p>
      <w:pPr>
        <w:tabs>
          <w:tab w:pos="7937" w:val="right" w:leader="dot"/>
        </w:tabs>
        <w:spacing w:line="360" w:lineRule="auto" w:after="0"/>
        <w:ind w:left="425"/>
      </w:pPr>
      <w:r>
        <w:t>1.3 Tujuan Penulisan</w:t>
        <w:tab/>
        <w:t>2</w:t>
      </w:r>
    </w:p>
    <w:p>
      <w:pPr>
        <w:tabs>
          <w:tab w:pos="7937" w:val="right" w:leader="dot"/>
        </w:tabs>
        <w:spacing w:line="360" w:lineRule="auto" w:after="0"/>
        <w:ind w:left="425"/>
      </w:pPr>
      <w:r>
        <w:t>1.4 Manfaat Penulisan</w:t>
        <w:tab/>
        <w:t>3</w:t>
      </w:r>
    </w:p>
    <w:p>
      <w:pPr>
        <w:tabs>
          <w:tab w:pos="7937" w:val="right" w:leader="dot"/>
        </w:tabs>
        <w:spacing w:line="360" w:lineRule="auto" w:after="0"/>
        <w:ind w:left="425"/>
      </w:pPr>
      <w:r>
        <w:t>1.5 Batasan Masalah</w:t>
        <w:tab/>
        <w:t>3</w:t>
      </w:r>
    </w:p>
    <w:p>
      <w:pPr>
        <w:tabs>
          <w:tab w:pos="7937" w:val="right" w:leader="dot"/>
        </w:tabs>
        <w:spacing w:line="360" w:lineRule="auto" w:after="0"/>
        <w:ind w:left="0"/>
      </w:pPr>
      <w:r>
        <w:rPr>
          <w:b/>
        </w:rPr>
        <w:t>BAB II TINJAUAN PUSTAKA</w:t>
        <w:tab/>
        <w:t>4</w:t>
      </w:r>
    </w:p>
    <w:p>
      <w:pPr>
        <w:tabs>
          <w:tab w:pos="7937" w:val="right" w:leader="dot"/>
        </w:tabs>
        <w:spacing w:line="360" w:lineRule="auto" w:after="0"/>
        <w:ind w:left="425"/>
      </w:pPr>
      <w:r>
        <w:t>2.1 Data Mining</w:t>
        <w:tab/>
        <w:t>4</w:t>
      </w:r>
    </w:p>
    <w:p>
      <w:pPr>
        <w:tabs>
          <w:tab w:pos="7937" w:val="right" w:leader="dot"/>
        </w:tabs>
        <w:spacing w:line="360" w:lineRule="auto" w:after="0"/>
        <w:ind w:left="425"/>
      </w:pPr>
      <w:r>
        <w:t>2.2 Association</w:t>
        <w:tab/>
        <w:t>4</w:t>
      </w:r>
    </w:p>
    <w:p>
      <w:pPr>
        <w:tabs>
          <w:tab w:pos="7937" w:val="right" w:leader="dot"/>
        </w:tabs>
        <w:spacing w:line="360" w:lineRule="auto" w:after="0"/>
        <w:ind w:left="425"/>
      </w:pPr>
      <w:r>
        <w:t>2.3 Classification</w:t>
        <w:tab/>
        <w:t>5</w:t>
      </w:r>
    </w:p>
    <w:p>
      <w:pPr>
        <w:tabs>
          <w:tab w:pos="7937" w:val="right" w:leader="dot"/>
        </w:tabs>
        <w:spacing w:line="360" w:lineRule="auto" w:after="0"/>
        <w:ind w:left="425"/>
      </w:pPr>
      <w:r>
        <w:t>2.4 Clustering</w:t>
        <w:tab/>
        <w:t>5</w:t>
      </w:r>
    </w:p>
    <w:p>
      <w:pPr>
        <w:tabs>
          <w:tab w:pos="7937" w:val="right" w:leader="dot"/>
        </w:tabs>
        <w:spacing w:line="360" w:lineRule="auto" w:after="0"/>
        <w:ind w:left="425"/>
      </w:pPr>
      <w:r>
        <w:t>2.5 Estimation</w:t>
        <w:tab/>
        <w:t>5</w:t>
      </w:r>
    </w:p>
    <w:p>
      <w:pPr>
        <w:tabs>
          <w:tab w:pos="7937" w:val="right" w:leader="dot"/>
        </w:tabs>
        <w:spacing w:line="360" w:lineRule="auto" w:after="0"/>
        <w:ind w:left="425"/>
      </w:pPr>
      <w:r>
        <w:t>2.6 Apriori</w:t>
        <w:tab/>
        <w:t>6</w:t>
      </w:r>
    </w:p>
    <w:p>
      <w:pPr>
        <w:tabs>
          <w:tab w:pos="7937" w:val="right" w:leader="dot"/>
        </w:tabs>
        <w:spacing w:line="360" w:lineRule="auto" w:after="0"/>
        <w:ind w:left="425"/>
      </w:pPr>
      <w:r>
        <w:t>2.7 K-Means</w:t>
        <w:tab/>
        <w:t>6</w:t>
      </w:r>
    </w:p>
    <w:p>
      <w:pPr>
        <w:tabs>
          <w:tab w:pos="7937" w:val="right" w:leader="dot"/>
        </w:tabs>
        <w:spacing w:line="360" w:lineRule="auto" w:after="0"/>
        <w:ind w:left="425"/>
      </w:pPr>
      <w:r>
        <w:t>2.8 Agglomerative Clustering</w:t>
        <w:tab/>
        <w:t>7</w:t>
      </w:r>
    </w:p>
    <w:p>
      <w:pPr>
        <w:tabs>
          <w:tab w:pos="7937" w:val="right" w:leader="dot"/>
        </w:tabs>
        <w:spacing w:line="360" w:lineRule="auto" w:after="0"/>
        <w:ind w:left="0"/>
      </w:pPr>
      <w:r>
        <w:rPr>
          <w:b/>
        </w:rPr>
        <w:t>BAB III METODE PENELITIAN</w:t>
        <w:tab/>
        <w:t>8</w:t>
      </w:r>
    </w:p>
    <w:p>
      <w:pPr>
        <w:tabs>
          <w:tab w:pos="7937" w:val="right" w:leader="dot"/>
        </w:tabs>
        <w:spacing w:line="360" w:lineRule="auto" w:after="0"/>
        <w:ind w:left="425"/>
      </w:pPr>
      <w:r>
        <w:t>3.1 Algoritma Apriori</w:t>
        <w:tab/>
        <w:t>8</w:t>
      </w:r>
    </w:p>
    <w:p>
      <w:pPr>
        <w:tabs>
          <w:tab w:pos="7937" w:val="right" w:leader="dot"/>
        </w:tabs>
        <w:spacing w:line="360" w:lineRule="auto" w:after="0"/>
        <w:ind w:left="850"/>
      </w:pPr>
      <w:r>
        <w:t>3.1.1 Perhitungan Support</w:t>
        <w:tab/>
        <w:t>8</w:t>
      </w:r>
    </w:p>
    <w:p>
      <w:pPr>
        <w:tabs>
          <w:tab w:pos="7937" w:val="right" w:leader="dot"/>
        </w:tabs>
        <w:spacing w:line="360" w:lineRule="auto" w:after="0"/>
        <w:ind w:left="850"/>
      </w:pPr>
      <w:r>
        <w:t>3.1.2 Perhitungan Confidence</w:t>
        <w:tab/>
        <w:t>9</w:t>
      </w:r>
    </w:p>
    <w:p>
      <w:pPr>
        <w:tabs>
          <w:tab w:pos="7937" w:val="right" w:leader="dot"/>
        </w:tabs>
        <w:spacing w:line="360" w:lineRule="auto" w:after="0"/>
        <w:ind w:left="850"/>
      </w:pPr>
      <w:r>
        <w:t>3.1.3 Nilai Final Aturan</w:t>
        <w:tab/>
        <w:t>9</w:t>
      </w:r>
    </w:p>
    <w:p>
      <w:pPr>
        <w:tabs>
          <w:tab w:pos="7937" w:val="right" w:leader="dot"/>
        </w:tabs>
        <w:spacing w:line="360" w:lineRule="auto" w:after="0"/>
        <w:ind w:left="425"/>
      </w:pPr>
      <w:r>
        <w:t>3.2 Algoritma K-Means</w:t>
        <w:tab/>
        <w:t>9</w:t>
      </w:r>
    </w:p>
    <w:p>
      <w:pPr>
        <w:tabs>
          <w:tab w:pos="7937" w:val="right" w:leader="dot"/>
        </w:tabs>
        <w:spacing w:line="360" w:lineRule="auto" w:after="0"/>
        <w:ind w:left="850"/>
      </w:pPr>
      <w:r>
        <w:t>3.2.1 Penghitungan Jarak (Euclidean Distance)</w:t>
        <w:tab/>
        <w:t>10</w:t>
      </w:r>
    </w:p>
    <w:p>
      <w:pPr>
        <w:tabs>
          <w:tab w:pos="7937" w:val="right" w:leader="dot"/>
        </w:tabs>
        <w:spacing w:line="360" w:lineRule="auto" w:after="0"/>
        <w:ind w:left="850"/>
      </w:pPr>
      <w:r>
        <w:t>3.2.2 Penetapan Klaster</w:t>
        <w:tab/>
        <w:t>10</w:t>
      </w:r>
    </w:p>
    <w:p>
      <w:pPr>
        <w:tabs>
          <w:tab w:pos="7937" w:val="right" w:leader="dot"/>
        </w:tabs>
        <w:spacing w:line="360" w:lineRule="auto" w:after="0"/>
        <w:ind w:left="850"/>
      </w:pPr>
      <w:r>
        <w:t>3.2.3 Pembaruan Centroid</w:t>
        <w:tab/>
        <w:t>10</w:t>
      </w:r>
    </w:p>
    <w:p>
      <w:pPr>
        <w:tabs>
          <w:tab w:pos="7937" w:val="right" w:leader="dot"/>
        </w:tabs>
        <w:spacing w:line="360" w:lineRule="auto" w:after="0"/>
        <w:ind w:left="850"/>
      </w:pPr>
      <w:r>
        <w:t>3.2.4 Evaluasi dan Penentuan K Optimal (Elbow Method)</w:t>
        <w:tab/>
        <w:t>10</w:t>
      </w:r>
    </w:p>
    <w:p>
      <w:pPr>
        <w:tabs>
          <w:tab w:pos="7937" w:val="right" w:leader="dot"/>
        </w:tabs>
        <w:spacing w:line="360" w:lineRule="auto" w:after="0"/>
        <w:ind w:left="425"/>
      </w:pPr>
      <w:r>
        <w:t>3.3 Algoritma Agglomerative Clustering</w:t>
        <w:tab/>
        <w:t>11</w:t>
      </w:r>
    </w:p>
    <w:p>
      <w:pPr>
        <w:tabs>
          <w:tab w:pos="7937" w:val="right" w:leader="dot"/>
        </w:tabs>
        <w:spacing w:line="360" w:lineRule="auto" w:after="0"/>
        <w:ind w:left="850"/>
      </w:pPr>
      <w:r>
        <w:t>3.3.1 Penghitungan Jarak Euclidean</w:t>
        <w:tab/>
        <w:t>11</w:t>
      </w:r>
    </w:p>
    <w:p>
      <w:pPr>
        <w:tabs>
          <w:tab w:pos="7937" w:val="right" w:leader="dot"/>
        </w:tabs>
        <w:spacing w:line="360" w:lineRule="auto" w:after="0"/>
        <w:ind w:left="850"/>
      </w:pPr>
      <w:r>
        <w:t>3.3.2 Pembentukan Matriks Jarak</w:t>
        <w:tab/>
        <w:t>11</w:t>
      </w:r>
    </w:p>
    <w:p>
      <w:pPr>
        <w:tabs>
          <w:tab w:pos="7937" w:val="right" w:leader="dot"/>
        </w:tabs>
        <w:spacing w:line="360" w:lineRule="auto" w:after="0"/>
        <w:ind w:left="850"/>
      </w:pPr>
      <w:r>
        <w:t>3.3.3 Pemilihan Pasangan Klaster Terdekat</w:t>
        <w:tab/>
        <w:t>12</w:t>
      </w:r>
    </w:p>
    <w:p>
      <w:pPr>
        <w:tabs>
          <w:tab w:pos="7937" w:val="right" w:leader="dot"/>
        </w:tabs>
        <w:spacing w:line="360" w:lineRule="auto" w:after="0"/>
        <w:ind w:left="850"/>
      </w:pPr>
      <w:r>
        <w:t>3.3.4 Metode Linkage</w:t>
        <w:tab/>
        <w:t>12</w:t>
      </w:r>
    </w:p>
    <w:p>
      <w:pPr>
        <w:tabs>
          <w:tab w:pos="7937" w:val="right" w:leader="dot"/>
        </w:tabs>
        <w:spacing w:line="360" w:lineRule="auto" w:after="0"/>
        <w:ind w:left="850"/>
      </w:pPr>
      <w:r>
        <w:t>3.3.5 Pembaruan Matriks Jarak (Single Linkage)</w:t>
        <w:tab/>
        <w:t>13</w:t>
      </w:r>
    </w:p>
    <w:p>
      <w:pPr>
        <w:tabs>
          <w:tab w:pos="7937" w:val="right" w:leader="dot"/>
        </w:tabs>
        <w:spacing w:line="360" w:lineRule="auto" w:after="0"/>
        <w:ind w:left="850"/>
      </w:pPr>
      <w:r>
        <w:t>3.3.6 Penentuan Jumlah Klaster dari Gap Terbesar</w:t>
        <w:tab/>
        <w:t>13</w:t>
      </w:r>
    </w:p>
    <w:p>
      <w:pPr>
        <w:tabs>
          <w:tab w:pos="7937" w:val="right" w:leader="dot"/>
        </w:tabs>
        <w:spacing w:line="360" w:lineRule="auto" w:after="0"/>
        <w:ind w:left="0"/>
      </w:pPr>
      <w:r>
        <w:rPr>
          <w:b/>
        </w:rPr>
        <w:t>BAB IV HASIL DAN PEMBAHASAN</w:t>
        <w:tab/>
        <w:t>14</w:t>
      </w:r>
    </w:p>
    <w:p>
      <w:pPr>
        <w:tabs>
          <w:tab w:pos="7937" w:val="right" w:leader="dot"/>
        </w:tabs>
        <w:spacing w:line="360" w:lineRule="auto" w:after="0"/>
        <w:ind w:left="425"/>
      </w:pPr>
      <w:r>
        <w:t>4.1 Algoritma Apriori</w:t>
        <w:tab/>
        <w:t>14</w:t>
      </w:r>
    </w:p>
    <w:p>
      <w:pPr>
        <w:tabs>
          <w:tab w:pos="7937" w:val="right" w:leader="dot"/>
        </w:tabs>
        <w:spacing w:line="360" w:lineRule="auto" w:after="0"/>
        <w:ind w:left="850"/>
      </w:pPr>
      <w:r>
        <w:t>4.1.1 Frequent 1-itemset (F1)</w:t>
        <w:tab/>
        <w:t>14</w:t>
      </w:r>
    </w:p>
    <w:p>
      <w:pPr>
        <w:tabs>
          <w:tab w:pos="7937" w:val="right" w:leader="dot"/>
        </w:tabs>
        <w:spacing w:line="360" w:lineRule="auto" w:after="0"/>
        <w:ind w:left="850"/>
      </w:pPr>
      <w:r>
        <w:t>4.1.2 Frequent 2-itemset (F2)</w:t>
        <w:tab/>
        <w:t>15</w:t>
      </w:r>
    </w:p>
    <w:p>
      <w:pPr>
        <w:tabs>
          <w:tab w:pos="7937" w:val="right" w:leader="dot"/>
        </w:tabs>
        <w:spacing w:line="360" w:lineRule="auto" w:after="0"/>
        <w:ind w:left="850"/>
      </w:pPr>
      <w:r>
        <w:t>4.1.3 Frequent 3-itemset (F3)</w:t>
        <w:tab/>
        <w:t>15</w:t>
      </w:r>
    </w:p>
    <w:p>
      <w:pPr>
        <w:tabs>
          <w:tab w:pos="7937" w:val="right" w:leader="dot"/>
        </w:tabs>
        <w:spacing w:line="360" w:lineRule="auto" w:after="0"/>
        <w:ind w:left="850"/>
      </w:pPr>
      <w:r>
        <w:t>4.1.4 Aturan Asosiasi dan Ranking</w:t>
        <w:tab/>
        <w:t>15</w:t>
      </w:r>
    </w:p>
    <w:p>
      <w:pPr>
        <w:tabs>
          <w:tab w:pos="7937" w:val="right" w:leader="dot"/>
        </w:tabs>
        <w:spacing w:line="360" w:lineRule="auto" w:after="0"/>
        <w:ind w:left="425"/>
      </w:pPr>
      <w:r>
        <w:t>4.2 Algoritma K-Means</w:t>
        <w:tab/>
        <w:t>17</w:t>
      </w:r>
    </w:p>
    <w:p>
      <w:pPr>
        <w:tabs>
          <w:tab w:pos="7937" w:val="right" w:leader="dot"/>
        </w:tabs>
        <w:spacing w:line="360" w:lineRule="auto" w:after="0"/>
        <w:ind w:left="850"/>
      </w:pPr>
      <w:r>
        <w:t>4.2.1 Perhitungan Manual K=2</w:t>
        <w:tab/>
        <w:t>17</w:t>
      </w:r>
    </w:p>
    <w:p>
      <w:pPr>
        <w:tabs>
          <w:tab w:pos="7937" w:val="right" w:leader="dot"/>
        </w:tabs>
        <w:spacing w:line="360" w:lineRule="auto" w:after="0"/>
        <w:ind w:left="850"/>
      </w:pPr>
      <w:r>
        <w:t>4.2.2 Penentuan K Optimal dengan Elbow Method</w:t>
        <w:tab/>
        <w:t>18</w:t>
      </w:r>
    </w:p>
    <w:p>
      <w:pPr>
        <w:tabs>
          <w:tab w:pos="7937" w:val="right" w:leader="dot"/>
        </w:tabs>
        <w:spacing w:line="360" w:lineRule="auto" w:after="0"/>
        <w:ind w:left="850"/>
      </w:pPr>
      <w:r>
        <w:t>4.2.3 Kode Program</w:t>
        <w:tab/>
        <w:t>20</w:t>
      </w:r>
    </w:p>
    <w:p>
      <w:pPr>
        <w:tabs>
          <w:tab w:pos="7937" w:val="right" w:leader="dot"/>
        </w:tabs>
        <w:spacing w:line="360" w:lineRule="auto" w:after="0"/>
        <w:ind w:left="425"/>
      </w:pPr>
      <w:r>
        <w:t>4.3 Algoritma Agglomerative Clustering</w:t>
        <w:tab/>
        <w:t>22</w:t>
      </w:r>
    </w:p>
    <w:p>
      <w:pPr>
        <w:tabs>
          <w:tab w:pos="7937" w:val="right" w:leader="dot"/>
        </w:tabs>
        <w:spacing w:line="360" w:lineRule="auto" w:after="0"/>
        <w:ind w:left="850"/>
      </w:pPr>
      <w:r>
        <w:t>4.3.1 Pembentukan Matriks Jarak Awal</w:t>
        <w:tab/>
        <w:t>22</w:t>
      </w:r>
    </w:p>
    <w:p>
      <w:pPr>
        <w:tabs>
          <w:tab w:pos="7937" w:val="right" w:leader="dot"/>
        </w:tabs>
        <w:spacing w:line="360" w:lineRule="auto" w:after="0"/>
        <w:ind w:left="850"/>
      </w:pPr>
      <w:r>
        <w:t>4.3.2 Perhitungan Manual Single Linkage</w:t>
        <w:tab/>
        <w:t>23</w:t>
      </w:r>
    </w:p>
    <w:p>
      <w:pPr>
        <w:tabs>
          <w:tab w:pos="7937" w:val="right" w:leader="dot"/>
        </w:tabs>
        <w:spacing w:line="360" w:lineRule="auto" w:after="0"/>
        <w:ind w:left="850"/>
      </w:pPr>
      <w:r>
        <w:t>4.3.3 Kode Program</w:t>
        <w:tab/>
        <w:t>23</w:t>
      </w:r>
    </w:p>
    <w:p>
      <w:pPr>
        <w:tabs>
          <w:tab w:pos="7937" w:val="right" w:leader="dot"/>
        </w:tabs>
        <w:spacing w:line="360" w:lineRule="auto" w:after="0"/>
        <w:ind w:left="850"/>
      </w:pPr>
      <w:r>
        <w:t>4.3.4 Hasil dan Penentuan Jumlah Klaster</w:t>
        <w:tab/>
        <w:t>24</w:t>
      </w:r>
    </w:p>
    <w:p>
      <w:pPr>
        <w:tabs>
          <w:tab w:pos="7937" w:val="right" w:leader="dot"/>
        </w:tabs>
        <w:spacing w:line="360" w:lineRule="auto" w:after="0"/>
        <w:ind w:left="0"/>
      </w:pPr>
      <w:r>
        <w:rPr>
          <w:b/>
        </w:rPr>
        <w:t>BAB V PENUTUP</w:t>
        <w:tab/>
        <w:t>28</w:t>
      </w:r>
    </w:p>
    <w:p>
      <w:pPr>
        <w:tabs>
          <w:tab w:pos="7937" w:val="right" w:leader="dot"/>
        </w:tabs>
        <w:spacing w:line="360" w:lineRule="auto" w:after="0"/>
        <w:ind w:left="425"/>
      </w:pPr>
      <w:r>
        <w:t>5.1 Kesimpulan</w:t>
        <w:tab/>
        <w:t>28</w:t>
      </w:r>
    </w:p>
    <w:p>
      <w:pPr>
        <w:tabs>
          <w:tab w:pos="7937" w:val="right" w:leader="dot"/>
        </w:tabs>
        <w:spacing w:line="360" w:lineRule="auto" w:after="0"/>
        <w:ind w:left="425"/>
      </w:pPr>
      <w:r>
        <w:t>5.2 Saran</w:t>
        <w:tab/>
        <w:t>29</w:t>
      </w:r>
    </w:p>
    <w:p>
      <w:pPr>
        <w:tabs>
          <w:tab w:pos="7937" w:val="right" w:leader="dot"/>
        </w:tabs>
        <w:spacing w:line="360" w:lineRule="auto" w:after="0"/>
        <w:ind w:left="0"/>
      </w:pPr>
      <w:r>
        <w:rPr>
          <w:b/>
        </w:rPr>
        <w:t>DAFTAR PUSTAKA</w:t>
        <w:tab/>
        <w:t>30</w:t>
      </w:r>
    </w:p>
    <w:p>
      <w:r>
        <w:br w:type="page"/>
      </w:r>
    </w:p>
    <w:p>
      <w:pPr>
        <w:spacing w:before="0" w:after="240" w:line="240" w:lineRule="auto"/>
        <w:jc w:val="center"/>
      </w:pPr>
      <w:r>
        <w:rPr>
          <w:b/>
          <w:sz w:val="24"/>
        </w:rPr>
        <w:t>DAFTAR GAMBAR</w:t>
      </w:r>
    </w:p>
    <w:p>
      <w:pPr>
        <w:tabs>
          <w:tab w:pos="7937" w:val="right" w:leader="dot"/>
        </w:tabs>
        <w:spacing w:line="360" w:lineRule="auto" w:after="0"/>
        <w:ind w:left="0"/>
      </w:pPr>
      <w:r>
        <w:rPr>
          <w:b/>
        </w:rPr>
        <w:t>Gambar 4.1 Sebaran 10 Pelanggan</w:t>
        <w:tab/>
        <w:t>17</w:t>
      </w:r>
    </w:p>
    <w:p>
      <w:pPr>
        <w:tabs>
          <w:tab w:pos="7937" w:val="right" w:leader="dot"/>
        </w:tabs>
        <w:spacing w:line="360" w:lineRule="auto" w:after="0"/>
        <w:ind w:left="0"/>
      </w:pPr>
      <w:r>
        <w:rPr>
          <w:b/>
        </w:rPr>
        <w:t>Gambar 4.2 Hasil K-Means Manual untuk K=2</w:t>
        <w:tab/>
        <w:t>18</w:t>
      </w:r>
    </w:p>
    <w:p>
      <w:pPr>
        <w:tabs>
          <w:tab w:pos="7937" w:val="right" w:leader="dot"/>
        </w:tabs>
        <w:spacing w:line="360" w:lineRule="auto" w:after="0"/>
        <w:ind w:left="0"/>
      </w:pPr>
      <w:r>
        <w:rPr>
          <w:b/>
        </w:rPr>
        <w:t>Gambar 4.3 Elbow Method untuk Penentuan K Optimal</w:t>
        <w:tab/>
        <w:t>19</w:t>
      </w:r>
    </w:p>
    <w:p>
      <w:pPr>
        <w:tabs>
          <w:tab w:pos="7937" w:val="right" w:leader="dot"/>
        </w:tabs>
        <w:spacing w:line="360" w:lineRule="auto" w:after="0"/>
        <w:ind w:left="0"/>
      </w:pPr>
      <w:r>
        <w:rPr>
          <w:b/>
        </w:rPr>
        <w:t>Gambar 4.4 Hasil K-Means untuk K=3 sampai K=6</w:t>
        <w:tab/>
        <w:t>20</w:t>
      </w:r>
    </w:p>
    <w:p>
      <w:pPr>
        <w:tabs>
          <w:tab w:pos="7937" w:val="right" w:leader="dot"/>
        </w:tabs>
        <w:spacing w:line="360" w:lineRule="auto" w:after="0"/>
        <w:ind w:left="0"/>
      </w:pPr>
      <w:r>
        <w:rPr>
          <w:b/>
        </w:rPr>
        <w:t>Gambar 4.5 Sebaran 10 Mahasiswa</w:t>
        <w:tab/>
        <w:t>22</w:t>
      </w:r>
    </w:p>
    <w:p>
      <w:pPr>
        <w:tabs>
          <w:tab w:pos="7937" w:val="right" w:leader="dot"/>
        </w:tabs>
        <w:spacing w:line="360" w:lineRule="auto" w:after="0"/>
        <w:ind w:left="0"/>
      </w:pPr>
      <w:r>
        <w:rPr>
          <w:b/>
        </w:rPr>
        <w:t>Gambar 4.6 Dendrogram Agglomerative Single Linkage</w:t>
        <w:tab/>
        <w:t>24</w:t>
      </w:r>
    </w:p>
    <w:p>
      <w:pPr>
        <w:tabs>
          <w:tab w:pos="7937" w:val="right" w:leader="dot"/>
        </w:tabs>
        <w:spacing w:line="360" w:lineRule="auto" w:after="0"/>
        <w:ind w:left="0"/>
      </w:pPr>
      <w:r>
        <w:rPr>
          <w:b/>
        </w:rPr>
        <w:t>Gambar 4.7 Hasil Pengelompokan Tiga Klaster</w:t>
        <w:tab/>
        <w:t>25</w:t>
      </w:r>
    </w:p>
    <w:p>
      <w:pPr>
        <w:tabs>
          <w:tab w:pos="7937" w:val="right" w:leader="dot"/>
        </w:tabs>
        <w:spacing w:line="360" w:lineRule="auto" w:after="0"/>
        <w:ind w:left="0"/>
      </w:pPr>
      <w:r>
        <w:rPr>
          <w:b/>
        </w:rPr>
        <w:t>Gambar 4.8 Perbandingan Pemotongan Dendrogram menjadi 2, 3, dan 4 Klaster</w:t>
        <w:tab/>
        <w:t>25</w:t>
      </w:r>
    </w:p>
    <w:p>
      <w:pPr>
        <w:tabs>
          <w:tab w:pos="7937" w:val="right" w:leader="dot"/>
        </w:tabs>
        <w:spacing w:line="360" w:lineRule="auto" w:after="0"/>
        <w:ind w:left="0"/>
      </w:pPr>
      <w:r>
        <w:rPr>
          <w:b/>
        </w:rPr>
        <w:t>Gambar 4.9 Perbandingan Empat Metode Linkage</w:t>
        <w:tab/>
        <w:t>26</w:t>
      </w:r>
    </w:p>
    <w:p>
      <w:r>
        <w:br w:type="page"/>
      </w:r>
    </w:p>
    <w:p>
      <w:pPr>
        <w:spacing w:before="0" w:after="240" w:line="240" w:lineRule="auto"/>
        <w:jc w:val="center"/>
      </w:pPr>
      <w:r>
        <w:rPr>
          <w:b/>
          <w:sz w:val="24"/>
        </w:rPr>
        <w:t>DAFTAR KODE PROGRAM</w:t>
      </w:r>
    </w:p>
    <w:p>
      <w:pPr>
        <w:tabs>
          <w:tab w:pos="7937" w:val="right" w:leader="dot"/>
        </w:tabs>
        <w:spacing w:line="360" w:lineRule="auto" w:after="0"/>
        <w:ind w:left="0"/>
      </w:pPr>
      <w:r>
        <w:rPr>
          <w:b/>
        </w:rPr>
        <w:t>Kode Program 4.1 Implementasi Algoritma Apriori</w:t>
        <w:tab/>
        <w:t>16</w:t>
      </w:r>
    </w:p>
    <w:p>
      <w:pPr>
        <w:tabs>
          <w:tab w:pos="7937" w:val="right" w:leader="dot"/>
        </w:tabs>
        <w:spacing w:line="360" w:lineRule="auto" w:after="0"/>
        <w:ind w:left="0"/>
      </w:pPr>
      <w:r>
        <w:rPr>
          <w:b/>
        </w:rPr>
        <w:t>Kode Program 4.2 Implementasi K-Means dengan Elbow Method</w:t>
        <w:tab/>
        <w:t>20</w:t>
      </w:r>
    </w:p>
    <w:p>
      <w:pPr>
        <w:tabs>
          <w:tab w:pos="7937" w:val="right" w:leader="dot"/>
        </w:tabs>
        <w:spacing w:line="360" w:lineRule="auto" w:after="0"/>
        <w:ind w:left="0"/>
      </w:pPr>
      <w:r>
        <w:rPr>
          <w:b/>
        </w:rPr>
        <w:t>Kode Program 4.3 Implementasi Agglomerative Clustering Manual</w:t>
        <w:tab/>
        <w:t>23</w:t>
      </w:r>
    </w:p>
    <w:p>
      <w:r>
        <w:br w:type="page"/>
      </w:r>
    </w:p>
    <w:p>
      <w:pPr>
        <w:spacing w:before="0" w:after="240" w:line="240" w:lineRule="auto"/>
        <w:jc w:val="center"/>
      </w:pPr>
      <w:r>
        <w:rPr>
          <w:b/>
          <w:sz w:val="24"/>
        </w:rPr>
        <w:t>DAFTAR TABEL</w:t>
      </w:r>
    </w:p>
    <w:p>
      <w:pPr>
        <w:tabs>
          <w:tab w:pos="7937" w:val="right" w:leader="dot"/>
        </w:tabs>
        <w:spacing w:line="360" w:lineRule="auto" w:after="0"/>
        <w:ind w:left="0"/>
      </w:pPr>
      <w:r>
        <w:rPr>
          <w:b/>
        </w:rPr>
        <w:t>Tabel 4.1 Data 10 Transaksi Pelanggan</w:t>
        <w:tab/>
        <w:t>14</w:t>
      </w:r>
    </w:p>
    <w:p>
      <w:pPr>
        <w:tabs>
          <w:tab w:pos="7937" w:val="right" w:leader="dot"/>
        </w:tabs>
        <w:spacing w:line="360" w:lineRule="auto" w:after="0"/>
        <w:ind w:left="0"/>
      </w:pPr>
      <w:r>
        <w:rPr>
          <w:b/>
        </w:rPr>
        <w:t>Tabel 4.2 Hasil F1 (1-itemset)</w:t>
        <w:tab/>
        <w:t>14</w:t>
      </w:r>
    </w:p>
    <w:p>
      <w:pPr>
        <w:tabs>
          <w:tab w:pos="7937" w:val="right" w:leader="dot"/>
        </w:tabs>
        <w:spacing w:line="360" w:lineRule="auto" w:after="0"/>
        <w:ind w:left="0"/>
      </w:pPr>
      <w:r>
        <w:rPr>
          <w:b/>
        </w:rPr>
        <w:t>Tabel 4.3 Hasil F2 (2-itemset)</w:t>
        <w:tab/>
        <w:t>15</w:t>
      </w:r>
    </w:p>
    <w:p>
      <w:pPr>
        <w:tabs>
          <w:tab w:pos="7937" w:val="right" w:leader="dot"/>
        </w:tabs>
        <w:spacing w:line="360" w:lineRule="auto" w:after="0"/>
        <w:ind w:left="0"/>
      </w:pPr>
      <w:r>
        <w:rPr>
          <w:b/>
        </w:rPr>
        <w:t>Tabel 4.4 Hasil F3 (3-itemset)</w:t>
        <w:tab/>
        <w:t>15</w:t>
      </w:r>
    </w:p>
    <w:p>
      <w:pPr>
        <w:tabs>
          <w:tab w:pos="7937" w:val="right" w:leader="dot"/>
        </w:tabs>
        <w:spacing w:line="360" w:lineRule="auto" w:after="0"/>
        <w:ind w:left="0"/>
      </w:pPr>
      <w:r>
        <w:rPr>
          <w:b/>
        </w:rPr>
        <w:t>Tabel 4.5 Sepuluh Aturan Asosiasi Terkuat</w:t>
        <w:tab/>
        <w:t>15</w:t>
      </w:r>
    </w:p>
    <w:p>
      <w:pPr>
        <w:tabs>
          <w:tab w:pos="7937" w:val="right" w:leader="dot"/>
        </w:tabs>
        <w:spacing w:line="360" w:lineRule="auto" w:after="0"/>
        <w:ind w:left="0"/>
      </w:pPr>
      <w:r>
        <w:rPr>
          <w:b/>
        </w:rPr>
        <w:t>Tabel 4.6 Data 10 Pelanggan</w:t>
        <w:tab/>
        <w:t>17</w:t>
      </w:r>
    </w:p>
    <w:p>
      <w:pPr>
        <w:tabs>
          <w:tab w:pos="7937" w:val="right" w:leader="dot"/>
        </w:tabs>
        <w:spacing w:line="360" w:lineRule="auto" w:after="0"/>
        <w:ind w:left="0"/>
      </w:pPr>
      <w:r>
        <w:rPr>
          <w:b/>
        </w:rPr>
        <w:t>Tabel 4.7 Jarak Iterasi Pertama K-Means (K=2)</w:t>
        <w:tab/>
        <w:t>17</w:t>
      </w:r>
    </w:p>
    <w:p>
      <w:pPr>
        <w:tabs>
          <w:tab w:pos="7937" w:val="right" w:leader="dot"/>
        </w:tabs>
        <w:spacing w:line="360" w:lineRule="auto" w:after="0"/>
        <w:ind w:left="0"/>
      </w:pPr>
      <w:r>
        <w:rPr>
          <w:b/>
        </w:rPr>
        <w:t>Tabel 4.8 Ringkasan Iterasi K-Means (K=2)</w:t>
        <w:tab/>
        <w:t>18</w:t>
      </w:r>
    </w:p>
    <w:p>
      <w:pPr>
        <w:tabs>
          <w:tab w:pos="7937" w:val="right" w:leader="dot"/>
        </w:tabs>
        <w:spacing w:line="360" w:lineRule="auto" w:after="0"/>
        <w:ind w:left="0"/>
      </w:pPr>
      <w:r>
        <w:rPr>
          <w:b/>
        </w:rPr>
        <w:t>Tabel 4.9 Nilai SSE per K (Elbow Method)</w:t>
        <w:tab/>
        <w:t>18</w:t>
      </w:r>
    </w:p>
    <w:p>
      <w:pPr>
        <w:tabs>
          <w:tab w:pos="7937" w:val="right" w:leader="dot"/>
        </w:tabs>
        <w:spacing w:line="360" w:lineRule="auto" w:after="0"/>
        <w:ind w:left="0"/>
      </w:pPr>
      <w:r>
        <w:rPr>
          <w:b/>
        </w:rPr>
        <w:t>Tabel 4.10 Data 10 Mahasiswa</w:t>
        <w:tab/>
        <w:t>22</w:t>
      </w:r>
    </w:p>
    <w:p>
      <w:pPr>
        <w:tabs>
          <w:tab w:pos="7937" w:val="right" w:leader="dot"/>
        </w:tabs>
        <w:spacing w:line="360" w:lineRule="auto" w:after="0"/>
        <w:ind w:left="0"/>
      </w:pPr>
      <w:r>
        <w:rPr>
          <w:b/>
        </w:rPr>
        <w:t>Tabel 4.11 Matriks Jarak Awal Antar Mahasiswa (Euclidean)</w:t>
        <w:tab/>
        <w:t>22</w:t>
      </w:r>
    </w:p>
    <w:p>
      <w:pPr>
        <w:tabs>
          <w:tab w:pos="7937" w:val="right" w:leader="dot"/>
        </w:tabs>
        <w:spacing w:line="360" w:lineRule="auto" w:after="0"/>
        <w:ind w:left="0"/>
      </w:pPr>
      <w:r>
        <w:rPr>
          <w:b/>
        </w:rPr>
        <w:t>Tabel 4.12 Ringkasan Sembilan Iterasi Penggabungan (Single Linkage)</w:t>
        <w:tab/>
        <w:t>23</w:t>
      </w:r>
    </w:p>
    <w:p>
      <w:pPr>
        <w:sectPr>
          <w:footerReference w:type="default" r:id="rId11"/>
          <w:pgSz w:w="11906" w:h="16838"/>
          <w:pgMar w:top="1701" w:right="1701" w:bottom="1701" w:left="2268" w:header="720" w:footer="720" w:gutter="0"/>
          <w:cols w:space="720"/>
          <w:docGrid w:linePitch="360"/>
          <w:pgNumType w:fmt="lowerRoman" w:start="1"/>
        </w:sectPr>
      </w:pPr>
    </w:p>
    <w:p>
      <w:pPr>
        <w:pStyle w:val="Heading1"/>
        <w:jc w:val="center"/>
      </w:pPr>
      <w:r>
        <w:t>BAB I</w:t>
      </w:r>
    </w:p>
    <w:p>
      <w:pPr>
        <w:pStyle w:val="Heading1"/>
        <w:jc w:val="center"/>
      </w:pPr>
      <w:r>
        <w:t>PENDAHULUAN</w:t>
      </w:r>
      <w:r>
        <w:rPr>
          <w:rFonts w:ascii="Times New Roman" w:hAnsi="Times New Roman"/>
          <w:color w:val="FFFFFF"/>
          <w:sz w:val="2"/>
        </w:rPr>
        <w:t xml:space="preserve"> ZT000</w:t>
      </w:r>
    </w:p>
    <w:p>
      <w:pPr>
        <w:spacing w:line="360" w:lineRule="auto"/>
        <w:ind w:firstLine="567"/>
        <w:jc w:val="both"/>
      </w:pPr>
      <w:r>
        <w:t>Bab I Pendahuluan ini membahas latar belakang, rumusan masalah, tujuan, manfaat, dan batasan masalah terkait implementasi tiga algoritma data mining yang dipelajari oleh kelompok, yaitu algoritma Apriori untuk penemuan aturan asosiasi pada data transaksi, algoritma K-Means untuk pengelompokan data pelanggan berdasarkan usia dan pendapatan, serta algoritma Agglomerative Hierarchical Clustering untuk pengelompokan data mahasiswa berdasarkan nilai akademik.</w:t>
      </w:r>
    </w:p>
    <w:p>
      <w:pPr>
        <w:pStyle w:val="Heading2"/>
      </w:pPr>
      <w:r>
        <w:t>1.1</w:t>
        <w:tab/>
        <w:t>Latar Belakang</w:t>
      </w:r>
      <w:r>
        <w:rPr>
          <w:rFonts w:ascii="Times New Roman" w:hAnsi="Times New Roman"/>
          <w:color w:val="FFFFFF"/>
          <w:sz w:val="2"/>
        </w:rPr>
        <w:t xml:space="preserve"> ZT001</w:t>
      </w:r>
    </w:p>
    <w:p>
      <w:pPr>
        <w:spacing w:line="360" w:lineRule="auto"/>
        <w:ind w:firstLine="567"/>
        <w:jc w:val="both"/>
      </w:pPr>
      <w:r>
        <w:t>Perkembangan teknologi informasi menyebabkan jumlah data yang dihasilkan di berbagai bidang seperti pendidikan, kesehatan, bisnis, dan industri terus meningkat. Data dalam jumlah besar tersebut dapat menjadi sumber informasi penting apabila diolah dan dianalisis dengan tepat. Namun, banyaknya data yang tersedia sering sulit dianalisis secara manual sehingga diperlukan metode yang mampu menggali pola dan pengetahuan dari data tersebut. Salah satu bidang ilmu yang berfokus pada permasalahan ini adalah data mining.</w:t>
      </w:r>
    </w:p>
    <w:p>
      <w:pPr>
        <w:spacing w:line="360" w:lineRule="auto"/>
        <w:ind w:firstLine="567"/>
        <w:jc w:val="both"/>
      </w:pPr>
      <w:r>
        <w:t>Data mining merupakan proses menemukan pola, hubungan, dan informasi penting dari kumpulan data berukuran besar menggunakan metode statistik, machine learning, dan basis data (Larose dan Larose, 2014). Dalam praktiknya, data mining memiliki beberapa teknik utama, antara lain asosiasi, klasifikasi, clustering, estimasi, dan forecasting. Pada laporan ini dikaji tiga algoritma fundamental yang merepresentasikan teknik-teknik tersebut beserta simulasi perhitungannya pada permasalahan yang spesifik.</w:t>
      </w:r>
    </w:p>
    <w:p>
      <w:pPr>
        <w:spacing w:line="360" w:lineRule="auto"/>
        <w:ind w:firstLine="567"/>
        <w:jc w:val="both"/>
      </w:pPr>
      <w:r>
        <w:t>Pertama, algoritma Apriori digunakan untuk analisis asosiasi guna mengungkap keterkaitan kombinasi produk pada data transaksi pelanggan. Kedua, algoritma K-Means diterapkan sebagai teknik clustering untuk mengidentifikasi pengelompokan pelanggan berdasarkan tingkat usia (Age) dan pendapatan (Income). Ketiga, algoritma Agglomerative Hierarchical Clustering digunakan sebagai metode clustering hirarki untuk mengelompokkan mahasiswa berdasarkan Nilai Tugas dan Nilai Ujian, sekaligus menampilkan hirarki klaster dalam bentuk dendrogram. Melalui penerapan ketiga algoritma ini, diharapkan dapat dipahami konsep matematis, langkah komputasi, dan karakteristik hasil dari masing-masing metode secara komprehensif.</w:t>
      </w:r>
    </w:p>
    <w:p>
      <w:pPr>
        <w:pStyle w:val="Heading2"/>
      </w:pPr>
      <w:r>
        <w:t>1.2</w:t>
        <w:tab/>
        <w:t>Rumusan Masalah</w:t>
      </w:r>
      <w:r>
        <w:rPr>
          <w:rFonts w:ascii="Times New Roman" w:hAnsi="Times New Roman"/>
          <w:color w:val="FFFFFF"/>
          <w:sz w:val="2"/>
        </w:rPr>
        <w:t xml:space="preserve"> ZT002</w:t>
      </w:r>
    </w:p>
    <w:p>
      <w:pPr>
        <w:spacing w:line="360" w:lineRule="auto"/>
        <w:jc w:val="both"/>
      </w:pPr>
      <w:r>
        <w:t>Berdasarkan latar belakang di atas, rumusan masalah dalam penulisan laporan ini adalah sebagai berikut.</w:t>
      </w:r>
    </w:p>
    <w:p>
      <w:pPr>
        <w:spacing w:line="360" w:lineRule="auto"/>
        <w:ind w:left="567" w:hanging="567"/>
        <w:jc w:val="both"/>
      </w:pPr>
      <w:r>
        <w:t>1.</w:t>
        <w:tab/>
        <w:t>Bagaimana proses pembentukan aturan asosiasi (2-itemset dan 3-itemset) pada data transaksi pelanggan menggunakan algoritma Apriori, beserta perhitungan support, confidence, dan nilai final aturan.</w:t>
      </w:r>
    </w:p>
    <w:p>
      <w:pPr>
        <w:spacing w:line="360" w:lineRule="auto"/>
        <w:ind w:left="567" w:hanging="567"/>
        <w:jc w:val="both"/>
      </w:pPr>
      <w:r>
        <w:t>2.</w:t>
        <w:tab/>
        <w:t>Bagaimana cara menentukan jumlah klaster optimal dan proses pengelompokan data Age serta Income menggunakan algoritma K-Means dengan bantuan Elbow Method.</w:t>
      </w:r>
    </w:p>
    <w:p>
      <w:pPr>
        <w:spacing w:line="360" w:lineRule="auto"/>
        <w:ind w:left="567" w:hanging="567"/>
        <w:jc w:val="both"/>
      </w:pPr>
      <w:r>
        <w:t>3.</w:t>
        <w:tab/>
        <w:t>Bagaimana langkah komputasi algoritma Agglomerative Hierarchical Clustering dalam membentuk hirarki klaster, serta bagaimana menentukan jumlah klaster final dari dendrogram.</w:t>
      </w:r>
    </w:p>
    <w:p>
      <w:pPr>
        <w:pStyle w:val="Heading2"/>
      </w:pPr>
      <w:r>
        <w:t>1.3</w:t>
        <w:tab/>
        <w:t>Tujuan Penulisan</w:t>
      </w:r>
      <w:r>
        <w:rPr>
          <w:rFonts w:ascii="Times New Roman" w:hAnsi="Times New Roman"/>
          <w:color w:val="FFFFFF"/>
          <w:sz w:val="2"/>
        </w:rPr>
        <w:t xml:space="preserve"> ZT003</w:t>
      </w:r>
    </w:p>
    <w:p>
      <w:pPr>
        <w:spacing w:line="360" w:lineRule="auto"/>
        <w:jc w:val="both"/>
      </w:pPr>
      <w:r>
        <w:t>Tujuan dari penulisan laporan eksperimen data mining ini adalah sebagai berikut.</w:t>
      </w:r>
    </w:p>
    <w:p>
      <w:pPr>
        <w:spacing w:line="360" w:lineRule="auto"/>
        <w:ind w:left="567" w:hanging="567"/>
        <w:jc w:val="both"/>
      </w:pPr>
      <w:r>
        <w:t>1.</w:t>
        <w:tab/>
        <w:t>Mengimplementasikan algoritma Apriori untuk membedah dan menghitung nilai support serta confidence keterkaitan antarbarang pada data transaksi pelanggan.</w:t>
      </w:r>
    </w:p>
    <w:p>
      <w:pPr>
        <w:spacing w:line="360" w:lineRule="auto"/>
        <w:ind w:left="567" w:hanging="567"/>
        <w:jc w:val="both"/>
      </w:pPr>
      <w:r>
        <w:t>2.</w:t>
        <w:tab/>
        <w:t>Menerapkan metode clustering dengan algoritma K-Means untuk mengekstraksi segmentasi kelompok data Age dan Income berdasarkan kedekatan karakteristiknya.</w:t>
      </w:r>
    </w:p>
    <w:p>
      <w:pPr>
        <w:spacing w:line="360" w:lineRule="auto"/>
        <w:ind w:left="567" w:hanging="567"/>
        <w:jc w:val="both"/>
      </w:pPr>
      <w:r>
        <w:t>3.</w:t>
        <w:tab/>
        <w:t>Membangun dan memahami tahapan komputasi algoritma Agglomerative Clustering, mulai dari perhitungan matriks jarak, penggabungan klaster, hingga penentuan jumlah klaster dari dendrogram.</w:t>
      </w:r>
    </w:p>
    <w:p>
      <w:pPr>
        <w:pStyle w:val="Heading2"/>
      </w:pPr>
      <w:r>
        <w:t>1.4</w:t>
        <w:tab/>
        <w:t>Manfaat Penulisan</w:t>
      </w:r>
      <w:r>
        <w:rPr>
          <w:rFonts w:ascii="Times New Roman" w:hAnsi="Times New Roman"/>
          <w:color w:val="FFFFFF"/>
          <w:sz w:val="2"/>
        </w:rPr>
        <w:t xml:space="preserve"> ZT004</w:t>
      </w:r>
    </w:p>
    <w:p>
      <w:pPr>
        <w:spacing w:line="360" w:lineRule="auto"/>
        <w:ind w:left="567" w:hanging="567"/>
        <w:jc w:val="both"/>
      </w:pPr>
      <w:r>
        <w:t>1.</w:t>
        <w:tab/>
        <w:t>Bagi Penulis/Mahasiswa: memberikan fondasi teoritis dan teknis yang kuat, baik secara matematis maupun pemrograman (menggunakan Python, pustaka pandas, scipy, dan scikit-learn), terkait implementasi algoritma penambangan data mulai dari pencarian pola keranjang belanja (Apriori), pengelompokan data tak berlabel (K-Means dan Agglomerative).</w:t>
      </w:r>
    </w:p>
    <w:p>
      <w:pPr>
        <w:spacing w:line="360" w:lineRule="auto"/>
        <w:ind w:left="567" w:hanging="567"/>
        <w:jc w:val="both"/>
      </w:pPr>
      <w:r>
        <w:t>2.</w:t>
        <w:tab/>
        <w:t>Bagi Akademisi: dapat digunakan sebagai referensi terapan implementasi algoritma data mining yang memadukan teori probabilitas bersyarat, jarak Euclidean, dan teknik unsupervised learning.</w:t>
      </w:r>
    </w:p>
    <w:p>
      <w:pPr>
        <w:spacing w:line="360" w:lineRule="auto"/>
        <w:ind w:left="567" w:hanging="567"/>
        <w:jc w:val="both"/>
      </w:pPr>
      <w:r>
        <w:t>3.</w:t>
        <w:tab/>
        <w:t>Bagi Praktisi: menyediakan wawasan analitik dan prototipe dasar solusi pengambilan keputusan berbasis data, misalnya untuk merancang strategi cross-selling melalui market basket analysis, menentukan target segmentasi pelanggan melalui K-Means, hingga melakukan analisis hirarkis pengelompokan data observasi.</w:t>
      </w:r>
    </w:p>
    <w:p>
      <w:pPr>
        <w:pStyle w:val="Heading2"/>
      </w:pPr>
      <w:r>
        <w:t>1.5</w:t>
        <w:tab/>
        <w:t>Batasan Masalah</w:t>
      </w:r>
      <w:r>
        <w:rPr>
          <w:rFonts w:ascii="Times New Roman" w:hAnsi="Times New Roman"/>
          <w:color w:val="FFFFFF"/>
          <w:sz w:val="2"/>
        </w:rPr>
        <w:t xml:space="preserve"> ZT005</w:t>
      </w:r>
    </w:p>
    <w:p>
      <w:pPr>
        <w:spacing w:line="360" w:lineRule="auto"/>
        <w:jc w:val="both"/>
      </w:pPr>
      <w:r>
        <w:t>Agar pembahasan lebih terfokus, penulisan laporan ini memiliki batasan masalah sebagai berikut.</w:t>
      </w:r>
    </w:p>
    <w:p>
      <w:pPr>
        <w:spacing w:line="360" w:lineRule="auto"/>
        <w:ind w:left="567" w:hanging="567"/>
        <w:jc w:val="both"/>
      </w:pPr>
      <w:r>
        <w:t>1.</w:t>
        <w:tab/>
        <w:t>Implementasi algoritma Apriori dibatasi pada pencarian kombinasi maksimal himpunan tiga barang (F3) menggunakan 10 sampel data transaksi dengan lima produk (susu, gula, teh, roti, kopi).</w:t>
      </w:r>
    </w:p>
    <w:p>
      <w:pPr>
        <w:spacing w:line="360" w:lineRule="auto"/>
        <w:ind w:left="567" w:hanging="567"/>
        <w:jc w:val="both"/>
      </w:pPr>
      <w:r>
        <w:t>2.</w:t>
        <w:tab/>
        <w:t>Percobaan algoritma K-Means diterapkan pada 10 sampel data pelanggan dengan dua variabel (Age dan Income). Perhitungan manual dilakukan untuk K=2, sedangkan K=3 hingga K=6 dihitung dengan program serta dianalisis menggunakan Elbow Method.</w:t>
      </w:r>
    </w:p>
    <w:p>
      <w:pPr>
        <w:spacing w:line="360" w:lineRule="auto"/>
        <w:ind w:left="567" w:hanging="567"/>
        <w:jc w:val="both"/>
      </w:pPr>
      <w:r>
        <w:t>3.</w:t>
        <w:tab/>
        <w:t>Implementasi algoritma Agglomerative Clustering dibatasi pada 10 data mahasiswa dengan dua atribut (Nilai Tugas dan Nilai Ujian), menggunakan jarak Euclidean dan metode single linkage. Penentuan jumlah klaster dilakukan dengan memotong dendrogram pada lompatan jarak terbesar.</w:t>
      </w:r>
    </w:p>
    <w:p>
      <w:r>
        <w:br w:type="page"/>
      </w:r>
    </w:p>
    <w:p>
      <w:pPr>
        <w:pStyle w:val="Heading1"/>
        <w:jc w:val="center"/>
      </w:pPr>
      <w:r>
        <w:t>BAB II</w:t>
      </w:r>
    </w:p>
    <w:p>
      <w:pPr>
        <w:pStyle w:val="Heading1"/>
        <w:jc w:val="center"/>
      </w:pPr>
      <w:r>
        <w:t>TINJAUAN PUSTAKA</w:t>
      </w:r>
      <w:r>
        <w:rPr>
          <w:rFonts w:ascii="Times New Roman" w:hAnsi="Times New Roman"/>
          <w:color w:val="FFFFFF"/>
          <w:sz w:val="2"/>
        </w:rPr>
        <w:t xml:space="preserve"> ZT006</w:t>
      </w:r>
    </w:p>
    <w:p>
      <w:pPr>
        <w:spacing w:line="360" w:lineRule="auto"/>
        <w:ind w:firstLine="567"/>
        <w:jc w:val="both"/>
      </w:pPr>
      <w:r>
        <w:t>Bab II Tinjauan Pustaka ini memaparkan landasan teori yang mendasari algoritma dan metode penambangan data (data mining) yang digunakan di dalam laporan. Topik yang dibahas mencakup pemahaman dasar mengenai data mining beserta teknik-tekniknya, konsep aturan asosiasi melalui algoritma Apriori, metode pengelompokan data tanpa label (clustering) menggunakan algoritma K-Means, hingga metode hierarchical clustering menggunakan algoritma Agglomerative.</w:t>
      </w:r>
    </w:p>
    <w:p>
      <w:pPr>
        <w:pStyle w:val="Heading2"/>
      </w:pPr>
      <w:r>
        <w:t>2.1</w:t>
        <w:tab/>
        <w:t>Data Mining</w:t>
      </w:r>
      <w:r>
        <w:rPr>
          <w:rFonts w:ascii="Times New Roman" w:hAnsi="Times New Roman"/>
          <w:color w:val="FFFFFF"/>
          <w:sz w:val="2"/>
        </w:rPr>
        <w:t xml:space="preserve"> ZT007</w:t>
      </w:r>
    </w:p>
    <w:p>
      <w:pPr>
        <w:spacing w:line="360" w:lineRule="auto"/>
        <w:ind w:firstLine="567"/>
        <w:jc w:val="both"/>
      </w:pPr>
      <w:r>
        <w:t>Data mining adalah proses komputasi interdisipliner yang erat kaitannya dengan Knowledge Discovery in Database (KDD), yaitu proses penggalian pola tersembunyi dari kumpulan data berukuran besar untuk diubah menjadi pengetahuan yang berguna dalam pengambilan keputusan. Data mining bekerja dengan memadukan tiga fondasi keilmuan utama, yaitu statistik, kecerdasan buatan (machine learning), dan teknologi basis data. Beberapa teknik utama dalam data mining antara lain estimasi, prediksi, klasifikasi, clustering, dan asosiasi (Larose dan Larose, 2014).</w:t>
      </w:r>
    </w:p>
    <w:p>
      <w:pPr>
        <w:pStyle w:val="Heading2"/>
      </w:pPr>
      <w:r>
        <w:t>2.2</w:t>
        <w:tab/>
        <w:t>Association</w:t>
      </w:r>
      <w:r>
        <w:rPr>
          <w:rFonts w:ascii="Times New Roman" w:hAnsi="Times New Roman"/>
          <w:color w:val="FFFFFF"/>
          <w:sz w:val="2"/>
        </w:rPr>
        <w:t xml:space="preserve"> ZT008</w:t>
      </w:r>
    </w:p>
    <w:p>
      <w:pPr>
        <w:spacing w:line="360" w:lineRule="auto"/>
        <w:ind w:firstLine="567"/>
        <w:jc w:val="both"/>
      </w:pPr>
      <w:r>
        <w:t>Aturan asosiasi (Association Rule) adalah salah satu metode utama dalam data mining yang digunakan untuk mencari dan menemukan pola kombinasi item (itemset) yang bermakna dan paling sering muncul secara bersamaan di dalam sekumpulan transaksi atau basis data yang besar. Teknik ini sering juga disebut sebagai affinity analysis atau market basket analysis. Dalam proses analitiknya, pencarian asosiasi selalu bergantung pada dua tolok ukur utama, yaitu nilai support dan nilai confidence. Support mengukur persentase seberapa sering suatu kombinasi item muncul di dalam seluruh transaksi, sedangkan confidence mengukur seberapa kuat hubungan keterkaitan antara dua item pada kondisi tertentu.</w:t>
      </w:r>
    </w:p>
    <w:p>
      <w:pPr>
        <w:pStyle w:val="Heading2"/>
      </w:pPr>
      <w:r>
        <w:t>2.3</w:t>
        <w:tab/>
        <w:t>Classification</w:t>
      </w:r>
      <w:r>
        <w:rPr>
          <w:rFonts w:ascii="Times New Roman" w:hAnsi="Times New Roman"/>
          <w:color w:val="FFFFFF"/>
          <w:sz w:val="2"/>
        </w:rPr>
        <w:t xml:space="preserve"> ZT009</w:t>
      </w:r>
    </w:p>
    <w:p>
      <w:pPr>
        <w:spacing w:line="360" w:lineRule="auto"/>
        <w:ind w:firstLine="567"/>
        <w:jc w:val="both"/>
      </w:pPr>
      <w:r>
        <w:t>Klasifikasi dalam data mining adalah sebuah proses untuk menemukan model prediktif yang membagi sekumpulan data ke dalam kelompok atau kelas tertentu berdasarkan batasan yang telah ditentukan sebelumnya. Berbeda dengan estimasi yang memprediksi nilai numerik, klasifikasi beroperasi pada target variabel yang bersifat kategori. Beberapa algoritma klasifikasi yang dikenal antara lain decision tree (ID3, C4.5, CART), Naive Bayes, k-Nearest Neighbor, dan Support Vector Machine. Pada laporan ini, klasifikasi tidak dibahas lebih jauh karena fokus utama berada pada teknik asosiasi dan clustering.</w:t>
      </w:r>
    </w:p>
    <w:p>
      <w:pPr>
        <w:pStyle w:val="Heading2"/>
      </w:pPr>
      <w:r>
        <w:t>2.4</w:t>
        <w:tab/>
        <w:t>Clustering</w:t>
      </w:r>
      <w:r>
        <w:rPr>
          <w:rFonts w:ascii="Times New Roman" w:hAnsi="Times New Roman"/>
          <w:color w:val="FFFFFF"/>
          <w:sz w:val="2"/>
        </w:rPr>
        <w:t xml:space="preserve"> ZT010</w:t>
      </w:r>
    </w:p>
    <w:p>
      <w:pPr>
        <w:spacing w:line="360" w:lineRule="auto"/>
        <w:ind w:firstLine="567"/>
        <w:jc w:val="both"/>
      </w:pPr>
      <w:r>
        <w:t>Klastering (clustering) adalah sebuah teknik analisis data di dalam data mining dan cabang utama dari pembelajaran mesin tanpa pengawasan (unsupervised learning) yang berfungsi untuk mengelompokkan objek-objek data yang tidak memiliki label (unlabeled data). Tujuan utama dari metode ini adalah mengungkapkan struktur bawaan atau kelas-kelas tersembunyi di dalam suatu himpunan data, di mana hubungan antar objeknya belum diketahui secara pasti sebelumnya. Dalam praktiknya, algoritma clustering bekerja dengan cara membagi kumpulan data ke dalam kelompok-kelompok terpisah sehingga objek dalam satu kelompok memiliki kesamaan karakteristik yang tinggi, sementara objek di kelompok lain memiliki sifat yang berbeda. Pendekatan clustering yang umum digunakan adalah partitional clustering seperti K-Means dan hierarchical clustering seperti Agglomerative Clustering.</w:t>
      </w:r>
    </w:p>
    <w:p>
      <w:pPr>
        <w:pStyle w:val="Heading2"/>
      </w:pPr>
      <w:r>
        <w:t>2.5</w:t>
        <w:tab/>
        <w:t>Estimation</w:t>
      </w:r>
      <w:r>
        <w:rPr>
          <w:rFonts w:ascii="Times New Roman" w:hAnsi="Times New Roman"/>
          <w:color w:val="FFFFFF"/>
          <w:sz w:val="2"/>
        </w:rPr>
        <w:t xml:space="preserve"> ZT011</w:t>
      </w:r>
    </w:p>
    <w:p>
      <w:pPr>
        <w:spacing w:line="360" w:lineRule="auto"/>
        <w:ind w:firstLine="567"/>
        <w:jc w:val="both"/>
      </w:pPr>
      <w:r>
        <w:t>Estimasi dalam data mining adalah sebuah proses analitik prediktif yang berfungsi untuk menghitung, memperkirakan, atau menentukan nilai numerik secara presisi dari suatu variabel target berdasarkan pola hubungannya dengan satu atau lebih variabel prediktor. Berbeda dengan tugas klasifikasi yang memprediksi label kategori, proses estimasi murni berfokus pada prediksi nilai kontinu. Dalam penerapannya, metodologi estimasi membentang dari pendekatan statistik tradisional seperti regresi linier berganda hingga implementasi algoritma machine learning seperti Artificial Neural Network (ANN) dan ensemble method (Random Forest, XGBoost).</w:t>
      </w:r>
    </w:p>
    <w:p>
      <w:pPr>
        <w:pStyle w:val="Heading2"/>
      </w:pPr>
      <w:r>
        <w:t>2.6</w:t>
        <w:tab/>
        <w:t>Apriori</w:t>
      </w:r>
      <w:r>
        <w:rPr>
          <w:rFonts w:ascii="Times New Roman" w:hAnsi="Times New Roman"/>
          <w:color w:val="FFFFFF"/>
          <w:sz w:val="2"/>
        </w:rPr>
        <w:t xml:space="preserve"> ZT012</w:t>
      </w:r>
    </w:p>
    <w:p>
      <w:pPr>
        <w:spacing w:line="360" w:lineRule="auto"/>
        <w:ind w:firstLine="567"/>
        <w:jc w:val="both"/>
      </w:pPr>
      <w:r>
        <w:t>Algoritma Apriori adalah salah satu algoritma dasar dalam data mining yang diusulkan oleh Agrawal dan Srikant pada tahun 1994, yang termasuk ke dalam jenis Association Rule Mining. Algoritma ini berfungsi untuk menemukan aturan asosiatif atau mengungkapkan keterkaitan antar kombinasi item dalam suatu basis data transaksional, yang mana aturan tersebut sering juga dikenal dengan sebutan Affinity Analysis atau Market Basket Analysis. Dalam penerapannya, algoritma ini bekerja dengan berfokus pada analisis pola frekuensi tinggi (frequent pattern mining) melalui pencarian dan pengkombinasian kumpulan item yang paling sering muncul secara bersamaan (frequent itemsets). Proses pencarian ini sangat bergantung pada perhitungan dua tolok ukur utama, yaitu nilai support (persentase kemunculan suatu kombinasi item di dalam keseluruhan transaksi) dan nilai confidence (tingkat kepastian atau kuatnya hubungan antar item dalam aturan tersebut).</w:t>
      </w:r>
    </w:p>
    <w:p>
      <w:pPr>
        <w:pStyle w:val="Heading2"/>
      </w:pPr>
      <w:r>
        <w:t>2.7</w:t>
        <w:tab/>
        <w:t>K-Means</w:t>
      </w:r>
      <w:r>
        <w:rPr>
          <w:rFonts w:ascii="Times New Roman" w:hAnsi="Times New Roman"/>
          <w:color w:val="FFFFFF"/>
          <w:sz w:val="2"/>
        </w:rPr>
        <w:t xml:space="preserve"> ZT013</w:t>
      </w:r>
    </w:p>
    <w:p>
      <w:pPr>
        <w:spacing w:line="360" w:lineRule="auto"/>
        <w:ind w:firstLine="567"/>
        <w:jc w:val="both"/>
      </w:pPr>
      <w:r>
        <w:t>K-Means merupakan salah satu algoritma clustering yang paling banyak digunakan dalam analisis data tak terstruktur (unsupervised learning). Algoritma ini bekerja dengan cara mengelompokkan sekumpulan data ke dalam K klaster berdasarkan kemiripan fitur, di mana setiap data point akan dimasukkan ke dalam klaster dengan centroid terdekat menggunakan ukuran jarak, umumnya Euclidean distance. Proses ini pertama kali diperkenalkan oleh MacQueen pada 1967 dan kemudian dikembangkan lebih lanjut oleh Hartigan dan Wong pada 1979. K-Means tergolong dalam metode partitional clustering yang bersifat iteratif, di mana kualitas klaster diukur menggunakan fungsi objektif berupa minimisasi within-cluster sum of squares (WCSS) atau yang juga dikenal sebagai inertia. Penentuan jumlah klaster optimal (K) umumnya dilakukan menggunakan Elbow Method.</w:t>
      </w:r>
    </w:p>
    <w:p>
      <w:pPr>
        <w:pStyle w:val="Heading2"/>
      </w:pPr>
      <w:r>
        <w:t>2.8</w:t>
        <w:tab/>
        <w:t>Agglomerative Clustering</w:t>
      </w:r>
      <w:r>
        <w:rPr>
          <w:rFonts w:ascii="Times New Roman" w:hAnsi="Times New Roman"/>
          <w:color w:val="FFFFFF"/>
          <w:sz w:val="2"/>
        </w:rPr>
        <w:t xml:space="preserve"> ZT014</w:t>
      </w:r>
    </w:p>
    <w:p>
      <w:pPr>
        <w:spacing w:line="360" w:lineRule="auto"/>
        <w:ind w:firstLine="567"/>
        <w:jc w:val="both"/>
      </w:pPr>
      <w:r>
        <w:t>Agglomerative Hierarchical Clustering merupakan salah satu metode hierarchical clustering dengan pendekatan bottom-up. Algoritma ini bekerja dengan memperlakukan setiap data sebagai satu klaster sendiri pada tahap awal, lalu pada setiap iterasi menggabungkan dua klaster yang memiliki jarak terdekat hingga seluruh data tergabung dalam satu klaster besar. Seluruh proses penggabungan dicatat sebagai hirarki klaster dan divisualisasikan dalam bentuk dendrogram. Berbeda dengan K-Means yang memerlukan penentuan K di awal, Agglomerative Clustering tidak memerlukan jumlah klaster yang ditetapkan di awal. Jumlah klaster final ditentukan dengan memotong dendrogram pada ketinggian tertentu, salah satunya melalui analisis lompatan (gap) jarak penggabungan terbesar. Metode jarak antar klaster (linkage) yang umum digunakan antara lain single linkage (minimum), complete linkage (maksimum), average linkage (rata-rata), dan ward linkage (minimalisasi kenaikan SSE).</w:t>
      </w:r>
    </w:p>
    <w:p>
      <w:r>
        <w:br w:type="page"/>
      </w:r>
    </w:p>
    <w:p>
      <w:pPr>
        <w:pStyle w:val="Heading1"/>
        <w:jc w:val="center"/>
      </w:pPr>
      <w:r>
        <w:t>BAB III</w:t>
      </w:r>
    </w:p>
    <w:p>
      <w:pPr>
        <w:pStyle w:val="Heading1"/>
        <w:jc w:val="center"/>
      </w:pPr>
      <w:r>
        <w:t>METODE PENELITIAN</w:t>
      </w:r>
      <w:r>
        <w:rPr>
          <w:rFonts w:ascii="Times New Roman" w:hAnsi="Times New Roman"/>
          <w:color w:val="FFFFFF"/>
          <w:sz w:val="2"/>
        </w:rPr>
        <w:t xml:space="preserve"> ZT015</w:t>
      </w:r>
    </w:p>
    <w:p>
      <w:pPr>
        <w:spacing w:line="360" w:lineRule="auto"/>
        <w:ind w:firstLine="567"/>
        <w:jc w:val="both"/>
      </w:pPr>
      <w:r>
        <w:t>Bab III Metode Penelitian ini menguraikan langkah-langkah logis dan rancangan komputasi tiap algoritma untuk memecahkan setiap rumusan masalah. Pembahasan mencakup tahapan penemuan aturan asosiasi menggunakan algoritma Apriori (melalui ekstraksi item dan kalkulasi probabilitas support serta confidence), proses pengelompokan data dengan algoritma K-Means (melalui penentuan klaster optimal via metode Elbow dan iterasi centroid), serta proses pengelompokan hirarkis menggunakan algoritma Agglomerative Clustering (melalui perhitungan matriks jarak, penggabungan single linkage, dan analisis dendrogram).</w:t>
      </w:r>
    </w:p>
    <w:p>
      <w:pPr>
        <w:pStyle w:val="Heading2"/>
      </w:pPr>
      <w:r>
        <w:t>3.1</w:t>
        <w:tab/>
        <w:t>Algoritma Apriori</w:t>
      </w:r>
      <w:r>
        <w:rPr>
          <w:rFonts w:ascii="Times New Roman" w:hAnsi="Times New Roman"/>
          <w:color w:val="FFFFFF"/>
          <w:sz w:val="2"/>
        </w:rPr>
        <w:t xml:space="preserve"> ZT016</w:t>
      </w:r>
    </w:p>
    <w:p>
      <w:pPr>
        <w:spacing w:line="360" w:lineRule="auto"/>
        <w:ind w:firstLine="567"/>
        <w:jc w:val="both"/>
      </w:pPr>
      <w:r>
        <w:t>Metode pembentukan aturan asosiasi diawali dengan mengekstrak seluruh data keranjang transaksi untuk mengidentifikasi item unik tanpa duplikasi, sekaligus menghitung total populasi transaksi sebagai basis pembagi nilai. Tahap pembentukan kandidat dilakukan dengan menyusun seluruh kemungkinan kombinasi himpunan berukuran tertentu (seperti kombinasi dua atau tiga item) secara kombinatorial. Untuk mengetahui tingkat kepopuleran setiap kombinasi, dilakukan perhitungan frekuensi kemunculannya di dalam keseluruhan data transaksi yang kemudian dikonversi menjadi persentase nilai penunjang (support).</w:t>
      </w:r>
    </w:p>
    <w:p>
      <w:pPr>
        <w:pStyle w:val="Heading3"/>
      </w:pPr>
      <w:r>
        <w:t>3.1.1</w:t>
        <w:tab/>
        <w:t>Perhitungan Support</w:t>
      </w:r>
      <w:r>
        <w:rPr>
          <w:rFonts w:ascii="Times New Roman" w:hAnsi="Times New Roman"/>
          <w:color w:val="FFFFFF"/>
          <w:sz w:val="2"/>
        </w:rPr>
        <w:t xml:space="preserve"> ZT017</w:t>
      </w:r>
    </w:p>
    <w:p>
      <w:pPr>
        <w:spacing w:line="360" w:lineRule="auto"/>
        <w:jc w:val="both"/>
      </w:pPr>
      <w:r>
        <w:t>Support adalah persentase kemunculan suatu itemset di dalam keseluruhan transaksi. Nilai ini dihitung dengan membagi frekuensi kemunculan itemset terhadap total jumlah transaksi (N).</w:t>
      </w:r>
    </w:p>
    <w:p>
      <w:pPr>
        <w:spacing w:before="120" w:after="120"/>
        <w:jc w:val="center"/>
      </w:pPr>
      <w:r>
        <w:drawing>
          <wp:inline xmlns:a="http://schemas.openxmlformats.org/drawingml/2006/main" xmlns:pic="http://schemas.openxmlformats.org/drawingml/2006/picture">
            <wp:extent cx="1702800" cy="477615"/>
            <wp:docPr id="2" name="Picture 2"/>
            <wp:cNvGraphicFramePr>
              <a:graphicFrameLocks noChangeAspect="1"/>
            </wp:cNvGraphicFramePr>
            <a:graphic>
              <a:graphicData uri="http://schemas.openxmlformats.org/drawingml/2006/picture">
                <pic:pic>
                  <pic:nvPicPr>
                    <pic:cNvPr id="0" name="eq_apr_support.png"/>
                    <pic:cNvPicPr/>
                  </pic:nvPicPr>
                  <pic:blipFill>
                    <a:blip r:embed="rId13"/>
                    <a:stretch>
                      <a:fillRect/>
                    </a:stretch>
                  </pic:blipFill>
                  <pic:spPr>
                    <a:xfrm>
                      <a:off x="0" y="0"/>
                      <a:ext cx="1702800" cy="477615"/>
                    </a:xfrm>
                    <a:prstGeom prst="rect"/>
                  </pic:spPr>
                </pic:pic>
              </a:graphicData>
            </a:graphic>
          </wp:inline>
        </w:drawing>
      </w:r>
    </w:p>
    <w:p>
      <w:pPr>
        <w:spacing w:after="0" w:line="240" w:lineRule="auto"/>
      </w:pPr>
      <w:r>
        <w:t>Keterangan:</w:t>
      </w:r>
    </w:p>
    <w:p>
      <w:pPr>
        <w:spacing w:line="240" w:lineRule="auto" w:after="0"/>
        <w:ind w:left="567" w:hanging="567"/>
      </w:pPr>
      <w:r>
        <w:rPr>
          <w:i/>
        </w:rPr>
        <w:t>Support(X)</w:t>
      </w:r>
      <w:r>
        <w:t xml:space="preserve"> : persentase kemunculan itemset X dalam seluruh transaksi</w:t>
      </w:r>
    </w:p>
    <w:p>
      <w:pPr>
        <w:spacing w:line="240" w:lineRule="auto" w:after="0"/>
        <w:ind w:left="567" w:hanging="567"/>
      </w:pPr>
      <w:r>
        <w:rPr>
          <w:i/>
        </w:rPr>
        <w:t>freq(X)</w:t>
      </w:r>
      <w:r>
        <w:t xml:space="preserve"> : jumlah transaksi yang memuat seluruh item di X</w:t>
      </w:r>
    </w:p>
    <w:p>
      <w:pPr>
        <w:spacing w:line="240" w:lineRule="auto" w:after="0"/>
        <w:ind w:left="567" w:hanging="567"/>
      </w:pPr>
      <w:r>
        <w:rPr>
          <w:i/>
        </w:rPr>
        <w:t>N</w:t>
      </w:r>
      <w:r>
        <w:t xml:space="preserve"> : total jumlah transaksi</w:t>
      </w:r>
    </w:p>
    <w:p>
      <w:pPr>
        <w:pStyle w:val="Heading3"/>
      </w:pPr>
      <w:r>
        <w:t>3.1.2</w:t>
        <w:tab/>
        <w:t>Perhitungan Confidence</w:t>
      </w:r>
      <w:r>
        <w:rPr>
          <w:rFonts w:ascii="Times New Roman" w:hAnsi="Times New Roman"/>
          <w:color w:val="FFFFFF"/>
          <w:sz w:val="2"/>
        </w:rPr>
        <w:t xml:space="preserve"> ZT018</w:t>
      </w:r>
    </w:p>
    <w:p>
      <w:pPr>
        <w:spacing w:line="360" w:lineRule="auto"/>
        <w:jc w:val="both"/>
      </w:pPr>
      <w:r>
        <w:t>Confidence mengukur tingkat kepastian aturan A → B, yaitu seberapa sering item B muncul ketika item A muncul. Nilai confidence diperoleh dengan membagi support gabungan A dan B terhadap support A.</w:t>
      </w:r>
    </w:p>
    <w:p>
      <w:pPr>
        <w:spacing w:before="120" w:after="120"/>
        <w:jc w:val="center"/>
      </w:pPr>
      <w:r>
        <w:drawing>
          <wp:inline xmlns:a="http://schemas.openxmlformats.org/drawingml/2006/main" xmlns:pic="http://schemas.openxmlformats.org/drawingml/2006/picture">
            <wp:extent cx="2822400" cy="519588"/>
            <wp:docPr id="3" name="Picture 3"/>
            <wp:cNvGraphicFramePr>
              <a:graphicFrameLocks noChangeAspect="1"/>
            </wp:cNvGraphicFramePr>
            <a:graphic>
              <a:graphicData uri="http://schemas.openxmlformats.org/drawingml/2006/picture">
                <pic:pic>
                  <pic:nvPicPr>
                    <pic:cNvPr id="0" name="eq_apr_confidence.png"/>
                    <pic:cNvPicPr/>
                  </pic:nvPicPr>
                  <pic:blipFill>
                    <a:blip r:embed="rId14"/>
                    <a:stretch>
                      <a:fillRect/>
                    </a:stretch>
                  </pic:blipFill>
                  <pic:spPr>
                    <a:xfrm>
                      <a:off x="0" y="0"/>
                      <a:ext cx="2822400" cy="519588"/>
                    </a:xfrm>
                    <a:prstGeom prst="rect"/>
                  </pic:spPr>
                </pic:pic>
              </a:graphicData>
            </a:graphic>
          </wp:inline>
        </w:drawing>
      </w:r>
    </w:p>
    <w:p>
      <w:pPr>
        <w:spacing w:after="0" w:line="240" w:lineRule="auto"/>
      </w:pPr>
      <w:r>
        <w:t>Keterangan:</w:t>
      </w:r>
    </w:p>
    <w:p>
      <w:pPr>
        <w:spacing w:line="240" w:lineRule="auto" w:after="0"/>
        <w:ind w:left="567" w:hanging="567"/>
      </w:pPr>
      <w:r>
        <w:rPr>
          <w:i/>
        </w:rPr>
        <w:t>Confidence(A → B)</w:t>
      </w:r>
      <w:r>
        <w:t xml:space="preserve"> : tingkat kepastian aturan A → B</w:t>
      </w:r>
    </w:p>
    <w:p>
      <w:pPr>
        <w:spacing w:line="240" w:lineRule="auto" w:after="0"/>
        <w:ind w:left="567" w:hanging="567"/>
      </w:pPr>
      <w:r>
        <w:rPr>
          <w:i/>
        </w:rPr>
        <w:t>Support(A ∪ B)</w:t>
      </w:r>
      <w:r>
        <w:t xml:space="preserve"> : support gabungan A dan B</w:t>
      </w:r>
    </w:p>
    <w:p>
      <w:pPr>
        <w:spacing w:line="240" w:lineRule="auto" w:after="0"/>
        <w:ind w:left="567" w:hanging="567"/>
      </w:pPr>
      <w:r>
        <w:rPr>
          <w:i/>
        </w:rPr>
        <w:t>Support(A)</w:t>
      </w:r>
      <w:r>
        <w:t xml:space="preserve"> : support sisi kiri aturan</w:t>
      </w:r>
    </w:p>
    <w:p>
      <w:pPr>
        <w:pStyle w:val="Heading3"/>
      </w:pPr>
      <w:r>
        <w:t>3.1.3</w:t>
        <w:tab/>
        <w:t>Nilai Final Aturan</w:t>
      </w:r>
      <w:r>
        <w:rPr>
          <w:rFonts w:ascii="Times New Roman" w:hAnsi="Times New Roman"/>
          <w:color w:val="FFFFFF"/>
          <w:sz w:val="2"/>
        </w:rPr>
        <w:t xml:space="preserve"> ZT019</w:t>
      </w:r>
    </w:p>
    <w:p>
      <w:pPr>
        <w:spacing w:line="360" w:lineRule="auto"/>
        <w:jc w:val="both"/>
      </w:pPr>
      <w:r>
        <w:t>Untuk meranking seluruh aturan, dihitung nilai final sebagai hasil kali support dan confidence. Aturan dengan nilai final tertinggi merupakan aturan yang paling kuat.</w:t>
      </w:r>
    </w:p>
    <w:p>
      <w:pPr>
        <w:spacing w:before="120" w:after="120"/>
        <w:jc w:val="center"/>
      </w:pPr>
      <w:r>
        <w:drawing>
          <wp:inline xmlns:a="http://schemas.openxmlformats.org/drawingml/2006/main" xmlns:pic="http://schemas.openxmlformats.org/drawingml/2006/picture">
            <wp:extent cx="3877200" cy="319983"/>
            <wp:docPr id="4" name="Picture 4"/>
            <wp:cNvGraphicFramePr>
              <a:graphicFrameLocks noChangeAspect="1"/>
            </wp:cNvGraphicFramePr>
            <a:graphic>
              <a:graphicData uri="http://schemas.openxmlformats.org/drawingml/2006/picture">
                <pic:pic>
                  <pic:nvPicPr>
                    <pic:cNvPr id="0" name="eq_apr_final.png"/>
                    <pic:cNvPicPr/>
                  </pic:nvPicPr>
                  <pic:blipFill>
                    <a:blip r:embed="rId15"/>
                    <a:stretch>
                      <a:fillRect/>
                    </a:stretch>
                  </pic:blipFill>
                  <pic:spPr>
                    <a:xfrm>
                      <a:off x="0" y="0"/>
                      <a:ext cx="3877200" cy="319983"/>
                    </a:xfrm>
                    <a:prstGeom prst="rect"/>
                  </pic:spPr>
                </pic:pic>
              </a:graphicData>
            </a:graphic>
          </wp:inline>
        </w:drawing>
      </w:r>
    </w:p>
    <w:p>
      <w:pPr>
        <w:spacing w:after="0" w:line="240" w:lineRule="auto"/>
      </w:pPr>
      <w:r>
        <w:t>Keterangan:</w:t>
      </w:r>
    </w:p>
    <w:p>
      <w:pPr>
        <w:spacing w:line="240" w:lineRule="auto" w:after="0"/>
        <w:ind w:left="567" w:hanging="567"/>
      </w:pPr>
      <w:r>
        <w:rPr>
          <w:i/>
        </w:rPr>
        <w:t>Final(A → B)</w:t>
      </w:r>
      <w:r>
        <w:t xml:space="preserve"> : metrik akhir untuk meranking aturan A → B</w:t>
      </w:r>
    </w:p>
    <w:p>
      <w:pPr>
        <w:pStyle w:val="Heading2"/>
      </w:pPr>
      <w:r>
        <w:t>3.2</w:t>
        <w:tab/>
        <w:t>Algoritma K-Means</w:t>
      </w:r>
      <w:r>
        <w:rPr>
          <w:rFonts w:ascii="Times New Roman" w:hAnsi="Times New Roman"/>
          <w:color w:val="FFFFFF"/>
          <w:sz w:val="2"/>
        </w:rPr>
        <w:t xml:space="preserve"> ZT020</w:t>
      </w:r>
    </w:p>
    <w:p>
      <w:pPr>
        <w:spacing w:line="360" w:lineRule="auto"/>
        <w:ind w:firstLine="567"/>
        <w:jc w:val="both"/>
      </w:pPr>
      <w:r>
        <w:t>K-Means diimplementasikan melalui beberapa tahapan sistematis. Pertama, ditentukan nilai k (jumlah klaster) yang optimal menggunakan metode Elbow, yaitu dengan memplot nilai SSE/WCSS terhadap berbagai nilai k dan memilih titik di mana penurunan SSE mulai melandai. Selanjutnya, algoritma diinisialisasi dengan menempatkan k centroid pada ruang fitur, kemudian setiap data point dihitung jaraknya terhadap seluruh centroid dan ditetapkan ke klaster dengan centroid terdekat. Setelah seluruh data dikelompokkan, posisi centroid diperbarui dengan menghitung rata-rata koordinat anggota klaster. Proses ini diulang secara iteratif hingga posisi centroid tidak lagi berubah secara signifikan.</w:t>
      </w:r>
    </w:p>
    <w:p>
      <w:pPr>
        <w:pStyle w:val="Heading3"/>
      </w:pPr>
      <w:r>
        <w:t>3.2.1</w:t>
        <w:tab/>
        <w:t>Penghitungan Jarak (Euclidean Distance)</w:t>
      </w:r>
      <w:r>
        <w:rPr>
          <w:rFonts w:ascii="Times New Roman" w:hAnsi="Times New Roman"/>
          <w:color w:val="FFFFFF"/>
          <w:sz w:val="2"/>
        </w:rPr>
        <w:t xml:space="preserve"> ZT021</w:t>
      </w:r>
    </w:p>
    <w:p>
      <w:pPr>
        <w:spacing w:line="360" w:lineRule="auto"/>
        <w:jc w:val="both"/>
      </w:pPr>
      <w:r>
        <w:t>Jarak antara titik data dan centroid dihitung menggunakan rumus Euclidean distance pada ruang fitur berdimensi m.</w:t>
      </w:r>
    </w:p>
    <w:p>
      <w:pPr>
        <w:spacing w:before="120" w:after="120"/>
        <w:jc w:val="center"/>
      </w:pPr>
      <w:r>
        <w:drawing>
          <wp:inline xmlns:a="http://schemas.openxmlformats.org/drawingml/2006/main" xmlns:pic="http://schemas.openxmlformats.org/drawingml/2006/picture">
            <wp:extent cx="2116800" cy="640446"/>
            <wp:docPr id="5" name="Picture 5"/>
            <wp:cNvGraphicFramePr>
              <a:graphicFrameLocks noChangeAspect="1"/>
            </wp:cNvGraphicFramePr>
            <a:graphic>
              <a:graphicData uri="http://schemas.openxmlformats.org/drawingml/2006/picture">
                <pic:pic>
                  <pic:nvPicPr>
                    <pic:cNvPr id="0" name="eq_km_euclidean.png"/>
                    <pic:cNvPicPr/>
                  </pic:nvPicPr>
                  <pic:blipFill>
                    <a:blip r:embed="rId16"/>
                    <a:stretch>
                      <a:fillRect/>
                    </a:stretch>
                  </pic:blipFill>
                  <pic:spPr>
                    <a:xfrm>
                      <a:off x="0" y="0"/>
                      <a:ext cx="2116800" cy="640446"/>
                    </a:xfrm>
                    <a:prstGeom prst="rect"/>
                  </pic:spPr>
                </pic:pic>
              </a:graphicData>
            </a:graphic>
          </wp:inline>
        </w:drawing>
      </w:r>
    </w:p>
    <w:p>
      <w:pPr>
        <w:spacing w:after="0" w:line="240" w:lineRule="auto"/>
      </w:pPr>
      <w:r>
        <w:t>Keterangan:</w:t>
      </w:r>
    </w:p>
    <w:p>
      <w:pPr>
        <w:spacing w:line="240" w:lineRule="auto" w:after="0"/>
        <w:ind w:left="567" w:hanging="567"/>
      </w:pPr>
      <w:r>
        <w:rPr>
          <w:i/>
        </w:rPr>
        <w:t>d(x_i, c_k)</w:t>
      </w:r>
      <w:r>
        <w:t xml:space="preserve"> : jarak antara data x_i dan centroid c_k</w:t>
      </w:r>
    </w:p>
    <w:p>
      <w:pPr>
        <w:spacing w:line="240" w:lineRule="auto" w:after="0"/>
        <w:ind w:left="567" w:hanging="567"/>
      </w:pPr>
      <w:r>
        <w:rPr>
          <w:i/>
        </w:rPr>
        <w:t>x_ij</w:t>
      </w:r>
      <w:r>
        <w:t xml:space="preserve"> : nilai atribut ke-j dari data x_i</w:t>
      </w:r>
    </w:p>
    <w:p>
      <w:pPr>
        <w:spacing w:line="240" w:lineRule="auto" w:after="0"/>
        <w:ind w:left="567" w:hanging="567"/>
      </w:pPr>
      <w:r>
        <w:rPr>
          <w:i/>
        </w:rPr>
        <w:t>c_kj</w:t>
      </w:r>
      <w:r>
        <w:t xml:space="preserve"> : nilai atribut ke-j dari centroid c_k</w:t>
      </w:r>
    </w:p>
    <w:p>
      <w:pPr>
        <w:spacing w:line="240" w:lineRule="auto" w:after="0"/>
        <w:ind w:left="567" w:hanging="567"/>
      </w:pPr>
      <w:r>
        <w:rPr>
          <w:i/>
        </w:rPr>
        <w:t>m</w:t>
      </w:r>
      <w:r>
        <w:t xml:space="preserve"> : jumlah atribut/fitur</w:t>
      </w:r>
    </w:p>
    <w:p>
      <w:pPr>
        <w:pStyle w:val="Heading3"/>
      </w:pPr>
      <w:r>
        <w:t>3.2.2</w:t>
        <w:tab/>
        <w:t>Penetapan Klaster</w:t>
      </w:r>
      <w:r>
        <w:rPr>
          <w:rFonts w:ascii="Times New Roman" w:hAnsi="Times New Roman"/>
          <w:color w:val="FFFFFF"/>
          <w:sz w:val="2"/>
        </w:rPr>
        <w:t xml:space="preserve"> ZT022</w:t>
      </w:r>
    </w:p>
    <w:p>
      <w:pPr>
        <w:spacing w:line="360" w:lineRule="auto"/>
        <w:jc w:val="both"/>
      </w:pPr>
      <w:r>
        <w:t>Setiap data point ditetapkan ke klaster dengan centroid terdekat menggunakan operasi argmin.</w:t>
      </w:r>
    </w:p>
    <w:p>
      <w:pPr>
        <w:spacing w:before="120" w:after="120"/>
        <w:jc w:val="center"/>
      </w:pPr>
      <w:r>
        <w:drawing>
          <wp:inline xmlns:a="http://schemas.openxmlformats.org/drawingml/2006/main" xmlns:pic="http://schemas.openxmlformats.org/drawingml/2006/picture">
            <wp:extent cx="2296800" cy="419488"/>
            <wp:docPr id="6" name="Picture 6"/>
            <wp:cNvGraphicFramePr>
              <a:graphicFrameLocks noChangeAspect="1"/>
            </wp:cNvGraphicFramePr>
            <a:graphic>
              <a:graphicData uri="http://schemas.openxmlformats.org/drawingml/2006/picture">
                <pic:pic>
                  <pic:nvPicPr>
                    <pic:cNvPr id="0" name="eq_km_assign.png"/>
                    <pic:cNvPicPr/>
                  </pic:nvPicPr>
                  <pic:blipFill>
                    <a:blip r:embed="rId17"/>
                    <a:stretch>
                      <a:fillRect/>
                    </a:stretch>
                  </pic:blipFill>
                  <pic:spPr>
                    <a:xfrm>
                      <a:off x="0" y="0"/>
                      <a:ext cx="2296800" cy="419488"/>
                    </a:xfrm>
                    <a:prstGeom prst="rect"/>
                  </pic:spPr>
                </pic:pic>
              </a:graphicData>
            </a:graphic>
          </wp:inline>
        </w:drawing>
      </w:r>
    </w:p>
    <w:p>
      <w:pPr>
        <w:spacing w:after="0" w:line="240" w:lineRule="auto"/>
      </w:pPr>
      <w:r>
        <w:t>Keterangan:</w:t>
      </w:r>
    </w:p>
    <w:p>
      <w:pPr>
        <w:spacing w:line="240" w:lineRule="auto" w:after="0"/>
        <w:ind w:left="567" w:hanging="567"/>
      </w:pPr>
      <w:r>
        <w:rPr>
          <w:i/>
        </w:rPr>
        <w:t>C(x_i)</w:t>
      </w:r>
      <w:r>
        <w:t xml:space="preserve"> : label klaster yang ditetapkan untuk data x_i</w:t>
      </w:r>
    </w:p>
    <w:p>
      <w:pPr>
        <w:spacing w:line="240" w:lineRule="auto" w:after="0"/>
        <w:ind w:left="567" w:hanging="567"/>
      </w:pPr>
      <w:r>
        <w:rPr>
          <w:i/>
        </w:rPr>
        <w:t>K</w:t>
      </w:r>
      <w:r>
        <w:t xml:space="preserve"> : jumlah klaster</w:t>
      </w:r>
    </w:p>
    <w:p>
      <w:pPr>
        <w:pStyle w:val="Heading3"/>
      </w:pPr>
      <w:r>
        <w:t>3.2.3</w:t>
        <w:tab/>
        <w:t>Pembaruan Centroid</w:t>
      </w:r>
      <w:r>
        <w:rPr>
          <w:rFonts w:ascii="Times New Roman" w:hAnsi="Times New Roman"/>
          <w:color w:val="FFFFFF"/>
          <w:sz w:val="2"/>
        </w:rPr>
        <w:t xml:space="preserve"> ZT023</w:t>
      </w:r>
    </w:p>
    <w:p>
      <w:pPr>
        <w:spacing w:line="360" w:lineRule="auto"/>
        <w:jc w:val="both"/>
      </w:pPr>
      <w:r>
        <w:t>Setelah seluruh data dilabeli, posisi centroid setiap klaster diperbarui dengan menghitung rata-rata seluruh anggotanya.</w:t>
      </w:r>
    </w:p>
    <w:p>
      <w:pPr>
        <w:spacing w:before="120" w:after="120"/>
        <w:jc w:val="center"/>
      </w:pPr>
      <w:r>
        <w:drawing>
          <wp:inline xmlns:a="http://schemas.openxmlformats.org/drawingml/2006/main" xmlns:pic="http://schemas.openxmlformats.org/drawingml/2006/picture">
            <wp:extent cx="1202400" cy="511748"/>
            <wp:docPr id="7" name="Picture 7"/>
            <wp:cNvGraphicFramePr>
              <a:graphicFrameLocks noChangeAspect="1"/>
            </wp:cNvGraphicFramePr>
            <a:graphic>
              <a:graphicData uri="http://schemas.openxmlformats.org/drawingml/2006/picture">
                <pic:pic>
                  <pic:nvPicPr>
                    <pic:cNvPr id="0" name="eq_km_centroid.png"/>
                    <pic:cNvPicPr/>
                  </pic:nvPicPr>
                  <pic:blipFill>
                    <a:blip r:embed="rId18"/>
                    <a:stretch>
                      <a:fillRect/>
                    </a:stretch>
                  </pic:blipFill>
                  <pic:spPr>
                    <a:xfrm>
                      <a:off x="0" y="0"/>
                      <a:ext cx="1202400" cy="511748"/>
                    </a:xfrm>
                    <a:prstGeom prst="rect"/>
                  </pic:spPr>
                </pic:pic>
              </a:graphicData>
            </a:graphic>
          </wp:inline>
        </w:drawing>
      </w:r>
    </w:p>
    <w:p>
      <w:pPr>
        <w:spacing w:after="0" w:line="240" w:lineRule="auto"/>
      </w:pPr>
      <w:r>
        <w:t>Keterangan:</w:t>
      </w:r>
    </w:p>
    <w:p>
      <w:pPr>
        <w:spacing w:line="240" w:lineRule="auto" w:after="0"/>
        <w:ind w:left="567" w:hanging="567"/>
      </w:pPr>
      <w:r>
        <w:rPr>
          <w:i/>
        </w:rPr>
        <w:t>c_k</w:t>
      </w:r>
      <w:r>
        <w:t xml:space="preserve"> : centroid klaster ke-k yang baru</w:t>
      </w:r>
    </w:p>
    <w:p>
      <w:pPr>
        <w:spacing w:line="240" w:lineRule="auto" w:after="0"/>
        <w:ind w:left="567" w:hanging="567"/>
      </w:pPr>
      <w:r>
        <w:rPr>
          <w:i/>
        </w:rPr>
        <w:t>|C_k|</w:t>
      </w:r>
      <w:r>
        <w:t xml:space="preserve"> : jumlah anggota klaster ke-k</w:t>
      </w:r>
    </w:p>
    <w:p>
      <w:pPr>
        <w:pStyle w:val="Heading3"/>
      </w:pPr>
      <w:r>
        <w:t>3.2.4</w:t>
        <w:tab/>
        <w:t>Evaluasi dan Penentuan K Optimal (Elbow Method)</w:t>
      </w:r>
      <w:r>
        <w:rPr>
          <w:rFonts w:ascii="Times New Roman" w:hAnsi="Times New Roman"/>
          <w:color w:val="FFFFFF"/>
          <w:sz w:val="2"/>
        </w:rPr>
        <w:t xml:space="preserve"> ZT024</w:t>
      </w:r>
    </w:p>
    <w:p>
      <w:pPr>
        <w:spacing w:line="360" w:lineRule="auto"/>
        <w:jc w:val="both"/>
      </w:pPr>
      <w:r>
        <w:t>Kualitas hasil clustering dievaluasi menggunakan total jarak kuadrat dalam klaster atau Sum of Squared Errors (SSE).</w:t>
      </w:r>
    </w:p>
    <w:p>
      <w:pPr>
        <w:spacing w:before="120" w:after="120"/>
        <w:jc w:val="center"/>
      </w:pPr>
      <w:r>
        <w:drawing>
          <wp:inline xmlns:a="http://schemas.openxmlformats.org/drawingml/2006/main" xmlns:pic="http://schemas.openxmlformats.org/drawingml/2006/picture">
            <wp:extent cx="1850400" cy="607098"/>
            <wp:docPr id="8" name="Picture 8"/>
            <wp:cNvGraphicFramePr>
              <a:graphicFrameLocks noChangeAspect="1"/>
            </wp:cNvGraphicFramePr>
            <a:graphic>
              <a:graphicData uri="http://schemas.openxmlformats.org/drawingml/2006/picture">
                <pic:pic>
                  <pic:nvPicPr>
                    <pic:cNvPr id="0" name="eq_km_sse.png"/>
                    <pic:cNvPicPr/>
                  </pic:nvPicPr>
                  <pic:blipFill>
                    <a:blip r:embed="rId19"/>
                    <a:stretch>
                      <a:fillRect/>
                    </a:stretch>
                  </pic:blipFill>
                  <pic:spPr>
                    <a:xfrm>
                      <a:off x="0" y="0"/>
                      <a:ext cx="1850400" cy="607098"/>
                    </a:xfrm>
                    <a:prstGeom prst="rect"/>
                  </pic:spPr>
                </pic:pic>
              </a:graphicData>
            </a:graphic>
          </wp:inline>
        </w:drawing>
      </w:r>
    </w:p>
    <w:p>
      <w:pPr>
        <w:spacing w:after="0" w:line="240" w:lineRule="auto"/>
      </w:pPr>
      <w:r>
        <w:t>Keterangan:</w:t>
      </w:r>
    </w:p>
    <w:p>
      <w:pPr>
        <w:spacing w:line="240" w:lineRule="auto" w:after="0"/>
        <w:ind w:left="567" w:hanging="567"/>
      </w:pPr>
      <w:r>
        <w:rPr>
          <w:i/>
        </w:rPr>
        <w:t>SSE</w:t>
      </w:r>
      <w:r>
        <w:t xml:space="preserve"> : total jarak kuadrat anggota klaster terhadap centroidnya</w:t>
      </w:r>
    </w:p>
    <w:p>
      <w:pPr>
        <w:spacing w:line="240" w:lineRule="auto" w:after="0"/>
        <w:ind w:left="567" w:hanging="567"/>
      </w:pPr>
      <w:r>
        <w:rPr>
          <w:i/>
        </w:rPr>
        <w:t>||x - c_k||</w:t>
      </w:r>
      <w:r>
        <w:t xml:space="preserve"> : norma Euclidean antara data x dan centroid c_k</w:t>
      </w:r>
    </w:p>
    <w:p>
      <w:pPr>
        <w:spacing w:line="360" w:lineRule="auto"/>
        <w:ind w:firstLine="567"/>
        <w:jc w:val="both"/>
      </w:pPr>
      <w:r>
        <w:t>Elbow Method menghitung SSE untuk berbagai nilai K dan memilih nilai K pada titik di mana kurva SSE mulai melandai, yang menandakan penambahan K tidak lagi memberikan penurunan SSE yang signifikan.</w:t>
      </w:r>
    </w:p>
    <w:p>
      <w:pPr>
        <w:pStyle w:val="Heading2"/>
      </w:pPr>
      <w:r>
        <w:t>3.3</w:t>
        <w:tab/>
        <w:t>Algoritma Agglomerative Clustering</w:t>
      </w:r>
      <w:r>
        <w:rPr>
          <w:rFonts w:ascii="Times New Roman" w:hAnsi="Times New Roman"/>
          <w:color w:val="FFFFFF"/>
          <w:sz w:val="2"/>
        </w:rPr>
        <w:t xml:space="preserve"> ZT025</w:t>
      </w:r>
    </w:p>
    <w:p>
      <w:pPr>
        <w:spacing w:line="360" w:lineRule="auto"/>
        <w:ind w:firstLine="567"/>
        <w:jc w:val="both"/>
      </w:pPr>
      <w:r>
        <w:t>Agglomerative Clustering diimplementasikan melalui serangkaian tahapan komputasi yang sistematis dan berurutan. Pada tahap awal, setiap data diperlakukan sebagai satu klaster sendiri sehingga jumlah klaster awal sama dengan jumlah data (n). Selanjutnya, dihitung matriks jarak antar seluruh klaster dengan ukuran Euclidean distance. Pada setiap iterasi, dua klaster dengan jarak terdekat digabung, kemudian matriks jarak diperbarui menggunakan aturan linkage. Proses ini diulang hingga seluruh data tergabung menjadi satu klaster. Jumlah klaster final ditentukan dengan memotong dendrogram pada lompatan jarak penggabungan terbesar.</w:t>
      </w:r>
    </w:p>
    <w:p>
      <w:pPr>
        <w:pStyle w:val="Heading3"/>
      </w:pPr>
      <w:r>
        <w:t>3.3.1</w:t>
        <w:tab/>
        <w:t>Penghitungan Jarak Euclidean</w:t>
      </w:r>
      <w:r>
        <w:rPr>
          <w:rFonts w:ascii="Times New Roman" w:hAnsi="Times New Roman"/>
          <w:color w:val="FFFFFF"/>
          <w:sz w:val="2"/>
        </w:rPr>
        <w:t xml:space="preserve"> ZT026</w:t>
      </w:r>
    </w:p>
    <w:p>
      <w:pPr>
        <w:spacing w:line="360" w:lineRule="auto"/>
        <w:jc w:val="both"/>
      </w:pPr>
      <w:r>
        <w:t>Jarak antara dua data dihitung menggunakan rumus jarak Euclidean.</w:t>
      </w:r>
    </w:p>
    <w:p>
      <w:pPr>
        <w:spacing w:before="120" w:after="120"/>
        <w:jc w:val="center"/>
      </w:pPr>
      <w:r>
        <w:drawing>
          <wp:inline xmlns:a="http://schemas.openxmlformats.org/drawingml/2006/main" xmlns:pic="http://schemas.openxmlformats.org/drawingml/2006/picture">
            <wp:extent cx="1954800" cy="615554"/>
            <wp:docPr id="9" name="Picture 9"/>
            <wp:cNvGraphicFramePr>
              <a:graphicFrameLocks noChangeAspect="1"/>
            </wp:cNvGraphicFramePr>
            <a:graphic>
              <a:graphicData uri="http://schemas.openxmlformats.org/drawingml/2006/picture">
                <pic:pic>
                  <pic:nvPicPr>
                    <pic:cNvPr id="0" name="eq_ag_euclidean.png"/>
                    <pic:cNvPicPr/>
                  </pic:nvPicPr>
                  <pic:blipFill>
                    <a:blip r:embed="rId20"/>
                    <a:stretch>
                      <a:fillRect/>
                    </a:stretch>
                  </pic:blipFill>
                  <pic:spPr>
                    <a:xfrm>
                      <a:off x="0" y="0"/>
                      <a:ext cx="1954800" cy="615554"/>
                    </a:xfrm>
                    <a:prstGeom prst="rect"/>
                  </pic:spPr>
                </pic:pic>
              </a:graphicData>
            </a:graphic>
          </wp:inline>
        </w:drawing>
      </w:r>
    </w:p>
    <w:p>
      <w:pPr>
        <w:spacing w:after="0" w:line="240" w:lineRule="auto"/>
      </w:pPr>
      <w:r>
        <w:t>Keterangan:</w:t>
      </w:r>
    </w:p>
    <w:p>
      <w:pPr>
        <w:spacing w:line="240" w:lineRule="auto" w:after="0"/>
        <w:ind w:left="567" w:hanging="567"/>
      </w:pPr>
      <w:r>
        <w:rPr>
          <w:i/>
        </w:rPr>
        <w:t>d(p, q)</w:t>
      </w:r>
      <w:r>
        <w:t xml:space="preserve"> : jarak Euclidean antara titik p dan q</w:t>
      </w:r>
    </w:p>
    <w:p>
      <w:pPr>
        <w:spacing w:line="240" w:lineRule="auto" w:after="0"/>
        <w:ind w:left="567" w:hanging="567"/>
      </w:pPr>
      <w:r>
        <w:rPr>
          <w:i/>
        </w:rPr>
        <w:t>p_i, q_i</w:t>
      </w:r>
      <w:r>
        <w:t xml:space="preserve"> : nilai atribut ke-i dari titik p dan q</w:t>
      </w:r>
    </w:p>
    <w:p>
      <w:pPr>
        <w:spacing w:line="240" w:lineRule="auto" w:after="0"/>
        <w:ind w:left="567" w:hanging="567"/>
      </w:pPr>
      <w:r>
        <w:rPr>
          <w:i/>
        </w:rPr>
        <w:t>m</w:t>
      </w:r>
      <w:r>
        <w:t xml:space="preserve"> : jumlah atribut</w:t>
      </w:r>
    </w:p>
    <w:p>
      <w:pPr>
        <w:pStyle w:val="Heading3"/>
      </w:pPr>
      <w:r>
        <w:t>3.3.2</w:t>
        <w:tab/>
        <w:t>Pembentukan Matriks Jarak</w:t>
      </w:r>
      <w:r>
        <w:rPr>
          <w:rFonts w:ascii="Times New Roman" w:hAnsi="Times New Roman"/>
          <w:color w:val="FFFFFF"/>
          <w:sz w:val="2"/>
        </w:rPr>
        <w:t xml:space="preserve"> ZT027</w:t>
      </w:r>
    </w:p>
    <w:p>
      <w:pPr>
        <w:spacing w:line="360" w:lineRule="auto"/>
        <w:jc w:val="both"/>
      </w:pPr>
      <w:r>
        <w:t>Seluruh jarak antar pasangan data disusun menjadi matriks jarak (proximity matrix) berukuran n x n, bersifat simetris, dan dengan diagonal nol.</w:t>
      </w:r>
    </w:p>
    <w:p>
      <w:pPr>
        <w:spacing w:before="120" w:after="120"/>
        <w:jc w:val="center"/>
      </w:pPr>
      <w:r>
        <w:drawing>
          <wp:inline xmlns:a="http://schemas.openxmlformats.org/drawingml/2006/main" xmlns:pic="http://schemas.openxmlformats.org/drawingml/2006/picture">
            <wp:extent cx="2718000" cy="344945"/>
            <wp:docPr id="10" name="Picture 10"/>
            <wp:cNvGraphicFramePr>
              <a:graphicFrameLocks noChangeAspect="1"/>
            </wp:cNvGraphicFramePr>
            <a:graphic>
              <a:graphicData uri="http://schemas.openxmlformats.org/drawingml/2006/picture">
                <pic:pic>
                  <pic:nvPicPr>
                    <pic:cNvPr id="0" name="eq_ag_matriks.png"/>
                    <pic:cNvPicPr/>
                  </pic:nvPicPr>
                  <pic:blipFill>
                    <a:blip r:embed="rId21"/>
                    <a:stretch>
                      <a:fillRect/>
                    </a:stretch>
                  </pic:blipFill>
                  <pic:spPr>
                    <a:xfrm>
                      <a:off x="0" y="0"/>
                      <a:ext cx="2718000" cy="344945"/>
                    </a:xfrm>
                    <a:prstGeom prst="rect"/>
                  </pic:spPr>
                </pic:pic>
              </a:graphicData>
            </a:graphic>
          </wp:inline>
        </w:drawing>
      </w:r>
    </w:p>
    <w:p>
      <w:pPr>
        <w:spacing w:after="0" w:line="240" w:lineRule="auto"/>
      </w:pPr>
      <w:r>
        <w:t>Keterangan:</w:t>
      </w:r>
    </w:p>
    <w:p>
      <w:pPr>
        <w:spacing w:line="240" w:lineRule="auto" w:after="0"/>
        <w:ind w:left="567" w:hanging="567"/>
      </w:pPr>
      <w:r>
        <w:rPr>
          <w:i/>
        </w:rPr>
        <w:t>D</w:t>
      </w:r>
      <w:r>
        <w:t xml:space="preserve"> : matriks jarak</w:t>
      </w:r>
    </w:p>
    <w:p>
      <w:pPr>
        <w:spacing w:line="240" w:lineRule="auto" w:after="0"/>
        <w:ind w:left="567" w:hanging="567"/>
      </w:pPr>
      <w:r>
        <w:rPr>
          <w:i/>
        </w:rPr>
        <w:t>n</w:t>
      </w:r>
      <w:r>
        <w:t xml:space="preserve"> : jumlah data</w:t>
      </w:r>
    </w:p>
    <w:p>
      <w:pPr>
        <w:spacing w:line="240" w:lineRule="auto" w:after="0"/>
        <w:ind w:left="567" w:hanging="567"/>
      </w:pPr>
      <w:r>
        <w:rPr>
          <w:i/>
        </w:rPr>
        <w:t>D_ij</w:t>
      </w:r>
      <w:r>
        <w:t xml:space="preserve"> : jarak antara data ke-i dan data ke-j</w:t>
      </w:r>
    </w:p>
    <w:p>
      <w:pPr>
        <w:pStyle w:val="Heading3"/>
      </w:pPr>
      <w:r>
        <w:t>3.3.3</w:t>
        <w:tab/>
        <w:t>Pemilihan Pasangan Klaster Terdekat</w:t>
      </w:r>
      <w:r>
        <w:rPr>
          <w:rFonts w:ascii="Times New Roman" w:hAnsi="Times New Roman"/>
          <w:color w:val="FFFFFF"/>
          <w:sz w:val="2"/>
        </w:rPr>
        <w:t xml:space="preserve"> ZT028</w:t>
      </w:r>
    </w:p>
    <w:p>
      <w:pPr>
        <w:spacing w:line="360" w:lineRule="auto"/>
        <w:jc w:val="both"/>
      </w:pPr>
      <w:r>
        <w:t>Pada setiap iterasi, dipilih pasangan klaster dengan jarak minimum dalam matriks jarak (di luar diagonal).</w:t>
      </w:r>
    </w:p>
    <w:p>
      <w:pPr>
        <w:spacing w:before="120" w:after="120"/>
        <w:jc w:val="center"/>
      </w:pPr>
      <w:r>
        <w:drawing>
          <wp:inline xmlns:a="http://schemas.openxmlformats.org/drawingml/2006/main" xmlns:pic="http://schemas.openxmlformats.org/drawingml/2006/picture">
            <wp:extent cx="1602000" cy="445231"/>
            <wp:docPr id="11" name="Picture 11"/>
            <wp:cNvGraphicFramePr>
              <a:graphicFrameLocks noChangeAspect="1"/>
            </wp:cNvGraphicFramePr>
            <a:graphic>
              <a:graphicData uri="http://schemas.openxmlformats.org/drawingml/2006/picture">
                <pic:pic>
                  <pic:nvPicPr>
                    <pic:cNvPr id="0" name="eq_ag_argmin.png"/>
                    <pic:cNvPicPr/>
                  </pic:nvPicPr>
                  <pic:blipFill>
                    <a:blip r:embed="rId22"/>
                    <a:stretch>
                      <a:fillRect/>
                    </a:stretch>
                  </pic:blipFill>
                  <pic:spPr>
                    <a:xfrm>
                      <a:off x="0" y="0"/>
                      <a:ext cx="1602000" cy="445231"/>
                    </a:xfrm>
                    <a:prstGeom prst="rect"/>
                  </pic:spPr>
                </pic:pic>
              </a:graphicData>
            </a:graphic>
          </wp:inline>
        </w:drawing>
      </w:r>
    </w:p>
    <w:p>
      <w:pPr>
        <w:spacing w:after="0" w:line="240" w:lineRule="auto"/>
      </w:pPr>
      <w:r>
        <w:t>Keterangan:</w:t>
      </w:r>
    </w:p>
    <w:p>
      <w:pPr>
        <w:spacing w:line="240" w:lineRule="auto" w:after="0"/>
        <w:ind w:left="567" w:hanging="567"/>
      </w:pPr>
      <w:r>
        <w:rPr>
          <w:i/>
        </w:rPr>
        <w:t>(i*, j*)</w:t>
      </w:r>
      <w:r>
        <w:t xml:space="preserve"> : pasangan indeks klaster terdekat yang akan digabung</w:t>
      </w:r>
    </w:p>
    <w:p>
      <w:pPr>
        <w:pStyle w:val="Heading3"/>
      </w:pPr>
      <w:r>
        <w:t>3.3.4</w:t>
        <w:tab/>
        <w:t>Metode Linkage</w:t>
      </w:r>
      <w:r>
        <w:rPr>
          <w:rFonts w:ascii="Times New Roman" w:hAnsi="Times New Roman"/>
          <w:color w:val="FFFFFF"/>
          <w:sz w:val="2"/>
        </w:rPr>
        <w:t xml:space="preserve"> ZT029</w:t>
      </w:r>
    </w:p>
    <w:p>
      <w:pPr>
        <w:spacing w:line="360" w:lineRule="auto"/>
        <w:jc w:val="both"/>
      </w:pPr>
      <w:r>
        <w:t>Linkage menentukan cara menghitung jarak antar dua klaster yang masing-masing dapat berisi lebih dari satu anggota. Empat metode linkage yang umum digunakan dijelaskan sebagai berikut.</w:t>
      </w:r>
    </w:p>
    <w:p>
      <w:pPr>
        <w:spacing w:line="360" w:lineRule="auto"/>
        <w:ind w:firstLine="567"/>
        <w:jc w:val="both"/>
      </w:pPr>
      <w:r>
        <w:t>Single linkage memilih jarak minimum antar anggota:</w:t>
      </w:r>
    </w:p>
    <w:p>
      <w:pPr>
        <w:spacing w:before="120" w:after="120"/>
        <w:jc w:val="center"/>
      </w:pPr>
      <w:r>
        <w:drawing>
          <wp:inline xmlns:a="http://schemas.openxmlformats.org/drawingml/2006/main" xmlns:pic="http://schemas.openxmlformats.org/drawingml/2006/picture">
            <wp:extent cx="2509200" cy="427893"/>
            <wp:docPr id="12" name="Picture 12"/>
            <wp:cNvGraphicFramePr>
              <a:graphicFrameLocks noChangeAspect="1"/>
            </wp:cNvGraphicFramePr>
            <a:graphic>
              <a:graphicData uri="http://schemas.openxmlformats.org/drawingml/2006/picture">
                <pic:pic>
                  <pic:nvPicPr>
                    <pic:cNvPr id="0" name="eq_ag_single.png"/>
                    <pic:cNvPicPr/>
                  </pic:nvPicPr>
                  <pic:blipFill>
                    <a:blip r:embed="rId23"/>
                    <a:stretch>
                      <a:fillRect/>
                    </a:stretch>
                  </pic:blipFill>
                  <pic:spPr>
                    <a:xfrm>
                      <a:off x="0" y="0"/>
                      <a:ext cx="2509200" cy="427893"/>
                    </a:xfrm>
                    <a:prstGeom prst="rect"/>
                  </pic:spPr>
                </pic:pic>
              </a:graphicData>
            </a:graphic>
          </wp:inline>
        </w:drawing>
      </w:r>
    </w:p>
    <w:p>
      <w:pPr>
        <w:spacing w:line="360" w:lineRule="auto"/>
        <w:ind w:firstLine="567"/>
        <w:jc w:val="both"/>
      </w:pPr>
      <w:r>
        <w:t>Complete linkage memilih jarak maksimum antar anggota:</w:t>
      </w:r>
    </w:p>
    <w:p>
      <w:pPr>
        <w:spacing w:before="120" w:after="120"/>
        <w:jc w:val="center"/>
      </w:pPr>
      <w:r>
        <w:drawing>
          <wp:inline xmlns:a="http://schemas.openxmlformats.org/drawingml/2006/main" xmlns:pic="http://schemas.openxmlformats.org/drawingml/2006/picture">
            <wp:extent cx="2692800" cy="432178"/>
            <wp:docPr id="13" name="Picture 13"/>
            <wp:cNvGraphicFramePr>
              <a:graphicFrameLocks noChangeAspect="1"/>
            </wp:cNvGraphicFramePr>
            <a:graphic>
              <a:graphicData uri="http://schemas.openxmlformats.org/drawingml/2006/picture">
                <pic:pic>
                  <pic:nvPicPr>
                    <pic:cNvPr id="0" name="eq_ag_complete.png"/>
                    <pic:cNvPicPr/>
                  </pic:nvPicPr>
                  <pic:blipFill>
                    <a:blip r:embed="rId24"/>
                    <a:stretch>
                      <a:fillRect/>
                    </a:stretch>
                  </pic:blipFill>
                  <pic:spPr>
                    <a:xfrm>
                      <a:off x="0" y="0"/>
                      <a:ext cx="2692800" cy="432178"/>
                    </a:xfrm>
                    <a:prstGeom prst="rect"/>
                  </pic:spPr>
                </pic:pic>
              </a:graphicData>
            </a:graphic>
          </wp:inline>
        </w:drawing>
      </w:r>
    </w:p>
    <w:p>
      <w:pPr>
        <w:spacing w:line="360" w:lineRule="auto"/>
        <w:ind w:firstLine="567"/>
        <w:jc w:val="both"/>
      </w:pPr>
      <w:r>
        <w:t>Average linkage memilih rata-rata jarak seluruh pasangan anggota:</w:t>
      </w:r>
    </w:p>
    <w:p>
      <w:pPr>
        <w:spacing w:before="120" w:after="120"/>
        <w:jc w:val="center"/>
      </w:pPr>
      <w:r>
        <w:drawing>
          <wp:inline xmlns:a="http://schemas.openxmlformats.org/drawingml/2006/main" xmlns:pic="http://schemas.openxmlformats.org/drawingml/2006/picture">
            <wp:extent cx="3045600" cy="527682"/>
            <wp:docPr id="14" name="Picture 14"/>
            <wp:cNvGraphicFramePr>
              <a:graphicFrameLocks noChangeAspect="1"/>
            </wp:cNvGraphicFramePr>
            <a:graphic>
              <a:graphicData uri="http://schemas.openxmlformats.org/drawingml/2006/picture">
                <pic:pic>
                  <pic:nvPicPr>
                    <pic:cNvPr id="0" name="eq_ag_average.png"/>
                    <pic:cNvPicPr/>
                  </pic:nvPicPr>
                  <pic:blipFill>
                    <a:blip r:embed="rId25"/>
                    <a:stretch>
                      <a:fillRect/>
                    </a:stretch>
                  </pic:blipFill>
                  <pic:spPr>
                    <a:xfrm>
                      <a:off x="0" y="0"/>
                      <a:ext cx="3045600" cy="527682"/>
                    </a:xfrm>
                    <a:prstGeom prst="rect"/>
                  </pic:spPr>
                </pic:pic>
              </a:graphicData>
            </a:graphic>
          </wp:inline>
        </w:drawing>
      </w:r>
    </w:p>
    <w:p>
      <w:pPr>
        <w:spacing w:line="360" w:lineRule="auto"/>
        <w:ind w:firstLine="567"/>
        <w:jc w:val="both"/>
      </w:pPr>
      <w:r>
        <w:t>Ward linkage meminimalkan kenaikan total jarak kuadrat (SSE) saat menggabungkan dua klaster sehingga klaster cenderung seimbang.</w:t>
      </w:r>
    </w:p>
    <w:p>
      <w:pPr>
        <w:pStyle w:val="Heading3"/>
      </w:pPr>
      <w:r>
        <w:t>3.3.5</w:t>
        <w:tab/>
        <w:t>Pembaruan Matriks Jarak (Single Linkage)</w:t>
      </w:r>
      <w:r>
        <w:rPr>
          <w:rFonts w:ascii="Times New Roman" w:hAnsi="Times New Roman"/>
          <w:color w:val="FFFFFF"/>
          <w:sz w:val="2"/>
        </w:rPr>
        <w:t xml:space="preserve"> ZT030</w:t>
      </w:r>
    </w:p>
    <w:p>
      <w:pPr>
        <w:spacing w:line="360" w:lineRule="auto"/>
        <w:jc w:val="both"/>
      </w:pPr>
      <w:r>
        <w:t>Setelah klaster C_i dan C_j digabung menjadi klaster baru, jarak gabungan terhadap klaster lain C_k dihitung sebagai nilai minimum dari kedua jarak asal sesuai aturan single linkage.</w:t>
      </w:r>
    </w:p>
    <w:p>
      <w:pPr>
        <w:spacing w:before="120" w:after="120"/>
        <w:jc w:val="center"/>
      </w:pPr>
      <w:r>
        <w:drawing>
          <wp:inline xmlns:a="http://schemas.openxmlformats.org/drawingml/2006/main" xmlns:pic="http://schemas.openxmlformats.org/drawingml/2006/picture">
            <wp:extent cx="3171600" cy="336697"/>
            <wp:docPr id="15" name="Picture 15"/>
            <wp:cNvGraphicFramePr>
              <a:graphicFrameLocks noChangeAspect="1"/>
            </wp:cNvGraphicFramePr>
            <a:graphic>
              <a:graphicData uri="http://schemas.openxmlformats.org/drawingml/2006/picture">
                <pic:pic>
                  <pic:nvPicPr>
                    <pic:cNvPr id="0" name="eq_ag_update.png"/>
                    <pic:cNvPicPr/>
                  </pic:nvPicPr>
                  <pic:blipFill>
                    <a:blip r:embed="rId26"/>
                    <a:stretch>
                      <a:fillRect/>
                    </a:stretch>
                  </pic:blipFill>
                  <pic:spPr>
                    <a:xfrm>
                      <a:off x="0" y="0"/>
                      <a:ext cx="3171600" cy="336697"/>
                    </a:xfrm>
                    <a:prstGeom prst="rect"/>
                  </pic:spPr>
                </pic:pic>
              </a:graphicData>
            </a:graphic>
          </wp:inline>
        </w:drawing>
      </w:r>
    </w:p>
    <w:p>
      <w:pPr>
        <w:spacing w:after="0" w:line="240" w:lineRule="auto"/>
      </w:pPr>
      <w:r>
        <w:t>Keterangan:</w:t>
      </w:r>
    </w:p>
    <w:p>
      <w:pPr>
        <w:spacing w:line="240" w:lineRule="auto" w:after="0"/>
        <w:ind w:left="567" w:hanging="567"/>
      </w:pPr>
      <w:r>
        <w:rPr>
          <w:i/>
        </w:rPr>
        <w:t>C_i ∪ C_j</w:t>
      </w:r>
      <w:r>
        <w:t xml:space="preserve"> : klaster hasil penggabungan</w:t>
      </w:r>
    </w:p>
    <w:p>
      <w:pPr>
        <w:spacing w:line="240" w:lineRule="auto" w:after="0"/>
        <w:ind w:left="567" w:hanging="567"/>
      </w:pPr>
      <w:r>
        <w:rPr>
          <w:i/>
        </w:rPr>
        <w:t>C_k</w:t>
      </w:r>
      <w:r>
        <w:t xml:space="preserve"> : klaster lain selain pasangan yang digabung</w:t>
      </w:r>
    </w:p>
    <w:p>
      <w:pPr>
        <w:pStyle w:val="Heading3"/>
      </w:pPr>
      <w:r>
        <w:t>3.3.6</w:t>
        <w:tab/>
        <w:t>Penentuan Jumlah Klaster dari Gap Terbesar</w:t>
      </w:r>
      <w:r>
        <w:rPr>
          <w:rFonts w:ascii="Times New Roman" w:hAnsi="Times New Roman"/>
          <w:color w:val="FFFFFF"/>
          <w:sz w:val="2"/>
        </w:rPr>
        <w:t xml:space="preserve"> ZT031</w:t>
      </w:r>
    </w:p>
    <w:p>
      <w:pPr>
        <w:spacing w:line="360" w:lineRule="auto"/>
        <w:jc w:val="both"/>
      </w:pPr>
      <w:r>
        <w:t>Karena agglomerative selalu berjalan sampai satu klaster, jumlah klaster final ditentukan dengan memotong dendrogram. Salah satu cara objektif adalah memotong pada lompatan (gap) ketinggian penggabungan terbesar.</w:t>
      </w:r>
    </w:p>
    <w:p>
      <w:pPr>
        <w:spacing w:before="120" w:after="120"/>
        <w:jc w:val="center"/>
      </w:pPr>
      <w:r>
        <w:drawing>
          <wp:inline xmlns:a="http://schemas.openxmlformats.org/drawingml/2006/main" xmlns:pic="http://schemas.openxmlformats.org/drawingml/2006/picture">
            <wp:extent cx="2440800" cy="424125"/>
            <wp:docPr id="16" name="Picture 16"/>
            <wp:cNvGraphicFramePr>
              <a:graphicFrameLocks noChangeAspect="1"/>
            </wp:cNvGraphicFramePr>
            <a:graphic>
              <a:graphicData uri="http://schemas.openxmlformats.org/drawingml/2006/picture">
                <pic:pic>
                  <pic:nvPicPr>
                    <pic:cNvPr id="0" name="eq_ag_gap.png"/>
                    <pic:cNvPicPr/>
                  </pic:nvPicPr>
                  <pic:blipFill>
                    <a:blip r:embed="rId27"/>
                    <a:stretch>
                      <a:fillRect/>
                    </a:stretch>
                  </pic:blipFill>
                  <pic:spPr>
                    <a:xfrm>
                      <a:off x="0" y="0"/>
                      <a:ext cx="2440800" cy="424125"/>
                    </a:xfrm>
                    <a:prstGeom prst="rect"/>
                  </pic:spPr>
                </pic:pic>
              </a:graphicData>
            </a:graphic>
          </wp:inline>
        </w:drawing>
      </w:r>
    </w:p>
    <w:p>
      <w:pPr>
        <w:spacing w:after="0" w:line="240" w:lineRule="auto"/>
      </w:pPr>
      <w:r>
        <w:t>Keterangan:</w:t>
      </w:r>
    </w:p>
    <w:p>
      <w:pPr>
        <w:spacing w:line="240" w:lineRule="auto" w:after="0"/>
        <w:ind w:left="567" w:hanging="567"/>
      </w:pPr>
      <w:r>
        <w:rPr>
          <w:i/>
        </w:rPr>
        <w:t>k*</w:t>
      </w:r>
      <w:r>
        <w:t xml:space="preserve"> : jumlah klaster optimal</w:t>
      </w:r>
    </w:p>
    <w:p>
      <w:pPr>
        <w:spacing w:line="240" w:lineRule="auto" w:after="0"/>
        <w:ind w:left="567" w:hanging="567"/>
      </w:pPr>
      <w:r>
        <w:rPr>
          <w:i/>
        </w:rPr>
        <w:t>h_i</w:t>
      </w:r>
      <w:r>
        <w:t xml:space="preserve"> : ketinggian penggabungan ke-i (terurut menaik)</w:t>
      </w:r>
    </w:p>
    <w:p>
      <w:pPr>
        <w:spacing w:line="240" w:lineRule="auto" w:after="0"/>
        <w:ind w:left="567" w:hanging="567"/>
      </w:pPr>
      <w:r>
        <w:rPr>
          <w:i/>
        </w:rPr>
        <w:t>h_{i+1} - h_i</w:t>
      </w:r>
      <w:r>
        <w:t xml:space="preserve"> : selisih (gap) antar ketinggian penggabungan berurutan</w:t>
      </w:r>
    </w:p>
    <w:p>
      <w:r>
        <w:br w:type="page"/>
      </w:r>
    </w:p>
    <w:p>
      <w:pPr>
        <w:pStyle w:val="Heading1"/>
        <w:jc w:val="center"/>
      </w:pPr>
      <w:r>
        <w:t>BAB IV</w:t>
      </w:r>
    </w:p>
    <w:p>
      <w:pPr>
        <w:pStyle w:val="Heading1"/>
        <w:jc w:val="center"/>
      </w:pPr>
      <w:r>
        <w:t>HASIL DAN PEMBAHASAN</w:t>
      </w:r>
      <w:r>
        <w:rPr>
          <w:rFonts w:ascii="Times New Roman" w:hAnsi="Times New Roman"/>
          <w:color w:val="FFFFFF"/>
          <w:sz w:val="2"/>
        </w:rPr>
        <w:t xml:space="preserve"> ZT032</w:t>
      </w:r>
    </w:p>
    <w:p>
      <w:pPr>
        <w:spacing w:line="360" w:lineRule="auto"/>
        <w:ind w:firstLine="567"/>
        <w:jc w:val="both"/>
      </w:pPr>
      <w:r>
        <w:t>Bab IV Hasil dan Pembahasan ini menyajikan hasil penerapan ketiga algoritma data mining pada data studi kasus masing-masing, beserta perhitungan manual dan analisis hasilnya. Pembahasan dibagi menjadi tiga subbab, yaitu pembahasan algoritma Apriori, algoritma K-Means, dan algoritma Agglomerative Clustering.</w:t>
      </w:r>
    </w:p>
    <w:p>
      <w:pPr>
        <w:pStyle w:val="Heading2"/>
      </w:pPr>
      <w:r>
        <w:t>4.1</w:t>
        <w:tab/>
        <w:t>Algoritma Apriori</w:t>
      </w:r>
      <w:r>
        <w:rPr>
          <w:rFonts w:ascii="Times New Roman" w:hAnsi="Times New Roman"/>
          <w:color w:val="FFFFFF"/>
          <w:sz w:val="2"/>
        </w:rPr>
        <w:t xml:space="preserve"> ZT033</w:t>
      </w:r>
    </w:p>
    <w:p>
      <w:pPr>
        <w:spacing w:line="360" w:lineRule="auto"/>
        <w:ind w:firstLine="567"/>
        <w:jc w:val="both"/>
      </w:pPr>
      <w:r>
        <w:t>Algoritma Apriori diterapkan pada 10 transaksi dengan lima produk (susu, gula, teh, roti, kopi) seperti pada Tabel 4.1. Tujuan analisis adalah menemukan aturan asosiasi antarproduk berdasarkan support, confidence, dan nilai final.</w:t>
      </w:r>
    </w:p>
    <w:p>
      <w:pPr>
        <w:spacing w:line="240" w:lineRule="auto" w:after="120"/>
        <w:jc w:val="center"/>
      </w:pPr>
      <w:r>
        <w:rPr>
          <w:rFonts w:ascii="Times New Roman" w:hAnsi="Times New Roman"/>
          <w:b/>
          <w:sz w:val="22"/>
        </w:rPr>
        <w:t>Tabel 4.1 Data 10 Transaksi Pelanggan</w:t>
      </w:r>
      <w:r>
        <w:rPr>
          <w:rFonts w:ascii="Times New Roman" w:hAnsi="Times New Roman"/>
          <w:color w:val="FFFFFF"/>
          <w:sz w:val="2"/>
        </w:rPr>
        <w:t xml:space="preserve"> ZT034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shd w:val="clear" w:fill="D9D9D9"/>
          </w:tcPr>
          <w:p>
            <w:pPr>
              <w:spacing w:line="240" w:lineRule="auto" w:after="0"/>
              <w:jc w:val="center"/>
            </w:pPr>
            <w:r/>
            <w:r>
              <w:rPr>
                <w:rFonts w:ascii="Times New Roman" w:hAnsi="Times New Roman"/>
                <w:b/>
                <w:sz w:val="20"/>
              </w:rPr>
              <w:t>TID</w:t>
            </w:r>
          </w:p>
        </w:tc>
        <w:tc>
          <w:tcPr>
            <w:tcW w:type="dxa" w:w="3968"/>
            <w:shd w:val="clear" w:fill="D9D9D9"/>
          </w:tcPr>
          <w:p>
            <w:pPr>
              <w:spacing w:line="240" w:lineRule="auto" w:after="0"/>
              <w:jc w:val="center"/>
            </w:pPr>
            <w:r/>
            <w:r>
              <w:rPr>
                <w:rFonts w:ascii="Times New Roman" w:hAnsi="Times New Roman"/>
                <w:b/>
                <w:sz w:val="20"/>
              </w:rPr>
              <w:t>Items</w:t>
            </w:r>
          </w:p>
        </w:tc>
      </w:tr>
      <w:tr>
        <w:tc>
          <w:tcPr>
            <w:tcW w:type="dxa" w:w="3968"/>
          </w:tcPr>
          <w:p>
            <w:pPr>
              <w:spacing w:line="240" w:lineRule="auto" w:after="0"/>
              <w:jc w:val="center"/>
            </w:pPr>
            <w:r/>
            <w:r>
              <w:rPr>
                <w:rFonts w:ascii="Times New Roman" w:hAnsi="Times New Roman"/>
                <w:b w:val="0"/>
                <w:sz w:val="20"/>
              </w:rPr>
              <w:t>1</w:t>
            </w:r>
          </w:p>
        </w:tc>
        <w:tc>
          <w:tcPr>
            <w:tcW w:type="dxa" w:w="3968"/>
          </w:tcPr>
          <w:p>
            <w:pPr>
              <w:spacing w:line="240" w:lineRule="auto" w:after="0"/>
              <w:jc w:val="center"/>
            </w:pPr>
            <w:r/>
            <w:r>
              <w:rPr>
                <w:rFonts w:ascii="Times New Roman" w:hAnsi="Times New Roman"/>
                <w:b w:val="0"/>
                <w:sz w:val="20"/>
              </w:rPr>
              <w:t>gula, susu, teh</w:t>
            </w:r>
          </w:p>
        </w:tc>
      </w:tr>
      <w:tr>
        <w:tc>
          <w:tcPr>
            <w:tcW w:type="dxa" w:w="3968"/>
          </w:tcPr>
          <w:p>
            <w:pPr>
              <w:spacing w:line="240" w:lineRule="auto" w:after="0"/>
              <w:jc w:val="center"/>
            </w:pPr>
            <w:r/>
            <w:r>
              <w:rPr>
                <w:rFonts w:ascii="Times New Roman" w:hAnsi="Times New Roman"/>
                <w:b w:val="0"/>
                <w:sz w:val="20"/>
              </w:rPr>
              <w:t>2</w:t>
            </w:r>
          </w:p>
        </w:tc>
        <w:tc>
          <w:tcPr>
            <w:tcW w:type="dxa" w:w="3968"/>
          </w:tcPr>
          <w:p>
            <w:pPr>
              <w:spacing w:line="240" w:lineRule="auto" w:after="0"/>
              <w:jc w:val="center"/>
            </w:pPr>
            <w:r/>
            <w:r>
              <w:rPr>
                <w:rFonts w:ascii="Times New Roman" w:hAnsi="Times New Roman"/>
                <w:b w:val="0"/>
                <w:sz w:val="20"/>
              </w:rPr>
              <w:t>gula, roti, teh</w:t>
            </w:r>
          </w:p>
        </w:tc>
      </w:tr>
      <w:tr>
        <w:tc>
          <w:tcPr>
            <w:tcW w:type="dxa" w:w="3968"/>
          </w:tcPr>
          <w:p>
            <w:pPr>
              <w:spacing w:line="240" w:lineRule="auto" w:after="0"/>
              <w:jc w:val="center"/>
            </w:pPr>
            <w:r/>
            <w:r>
              <w:rPr>
                <w:rFonts w:ascii="Times New Roman" w:hAnsi="Times New Roman"/>
                <w:b w:val="0"/>
                <w:sz w:val="20"/>
              </w:rPr>
              <w:t>3</w:t>
            </w:r>
          </w:p>
        </w:tc>
        <w:tc>
          <w:tcPr>
            <w:tcW w:type="dxa" w:w="3968"/>
          </w:tcPr>
          <w:p>
            <w:pPr>
              <w:spacing w:line="240" w:lineRule="auto" w:after="0"/>
              <w:jc w:val="center"/>
            </w:pPr>
            <w:r/>
            <w:r>
              <w:rPr>
                <w:rFonts w:ascii="Times New Roman" w:hAnsi="Times New Roman"/>
                <w:b w:val="0"/>
                <w:sz w:val="20"/>
              </w:rPr>
              <w:t>gula, teh</w:t>
            </w:r>
          </w:p>
        </w:tc>
      </w:tr>
      <w:tr>
        <w:tc>
          <w:tcPr>
            <w:tcW w:type="dxa" w:w="3968"/>
          </w:tcPr>
          <w:p>
            <w:pPr>
              <w:spacing w:line="240" w:lineRule="auto" w:after="0"/>
              <w:jc w:val="center"/>
            </w:pPr>
            <w:r/>
            <w:r>
              <w:rPr>
                <w:rFonts w:ascii="Times New Roman" w:hAnsi="Times New Roman"/>
                <w:b w:val="0"/>
                <w:sz w:val="20"/>
              </w:rPr>
              <w:t>4</w:t>
            </w:r>
          </w:p>
        </w:tc>
        <w:tc>
          <w:tcPr>
            <w:tcW w:type="dxa" w:w="3968"/>
          </w:tcPr>
          <w:p>
            <w:pPr>
              <w:spacing w:line="240" w:lineRule="auto" w:after="0"/>
              <w:jc w:val="center"/>
            </w:pPr>
            <w:r/>
            <w:r>
              <w:rPr>
                <w:rFonts w:ascii="Times New Roman" w:hAnsi="Times New Roman"/>
                <w:b w:val="0"/>
                <w:sz w:val="20"/>
              </w:rPr>
              <w:t>roti, susu</w:t>
            </w:r>
          </w:p>
        </w:tc>
      </w:tr>
      <w:tr>
        <w:tc>
          <w:tcPr>
            <w:tcW w:type="dxa" w:w="3968"/>
          </w:tcPr>
          <w:p>
            <w:pPr>
              <w:spacing w:line="240" w:lineRule="auto" w:after="0"/>
              <w:jc w:val="center"/>
            </w:pPr>
            <w:r/>
            <w:r>
              <w:rPr>
                <w:rFonts w:ascii="Times New Roman" w:hAnsi="Times New Roman"/>
                <w:b w:val="0"/>
                <w:sz w:val="20"/>
              </w:rPr>
              <w:t>5</w:t>
            </w:r>
          </w:p>
        </w:tc>
        <w:tc>
          <w:tcPr>
            <w:tcW w:type="dxa" w:w="3968"/>
          </w:tcPr>
          <w:p>
            <w:pPr>
              <w:spacing w:line="240" w:lineRule="auto" w:after="0"/>
              <w:jc w:val="center"/>
            </w:pPr>
            <w:r/>
            <w:r>
              <w:rPr>
                <w:rFonts w:ascii="Times New Roman" w:hAnsi="Times New Roman"/>
                <w:b w:val="0"/>
                <w:sz w:val="20"/>
              </w:rPr>
              <w:t>gula, roti, susu</w:t>
            </w:r>
          </w:p>
        </w:tc>
      </w:tr>
      <w:tr>
        <w:tc>
          <w:tcPr>
            <w:tcW w:type="dxa" w:w="3968"/>
          </w:tcPr>
          <w:p>
            <w:pPr>
              <w:spacing w:line="240" w:lineRule="auto" w:after="0"/>
              <w:jc w:val="center"/>
            </w:pPr>
            <w:r/>
            <w:r>
              <w:rPr>
                <w:rFonts w:ascii="Times New Roman" w:hAnsi="Times New Roman"/>
                <w:b w:val="0"/>
                <w:sz w:val="20"/>
              </w:rPr>
              <w:t>6</w:t>
            </w:r>
          </w:p>
        </w:tc>
        <w:tc>
          <w:tcPr>
            <w:tcW w:type="dxa" w:w="3968"/>
          </w:tcPr>
          <w:p>
            <w:pPr>
              <w:spacing w:line="240" w:lineRule="auto" w:after="0"/>
              <w:jc w:val="center"/>
            </w:pPr>
            <w:r/>
            <w:r>
              <w:rPr>
                <w:rFonts w:ascii="Times New Roman" w:hAnsi="Times New Roman"/>
                <w:b w:val="0"/>
                <w:sz w:val="20"/>
              </w:rPr>
              <w:t>gula, teh</w:t>
            </w:r>
          </w:p>
        </w:tc>
      </w:tr>
      <w:tr>
        <w:tc>
          <w:tcPr>
            <w:tcW w:type="dxa" w:w="3968"/>
          </w:tcPr>
          <w:p>
            <w:pPr>
              <w:spacing w:line="240" w:lineRule="auto" w:after="0"/>
              <w:jc w:val="center"/>
            </w:pPr>
            <w:r/>
            <w:r>
              <w:rPr>
                <w:rFonts w:ascii="Times New Roman" w:hAnsi="Times New Roman"/>
                <w:b w:val="0"/>
                <w:sz w:val="20"/>
              </w:rPr>
              <w:t>7</w:t>
            </w:r>
          </w:p>
        </w:tc>
        <w:tc>
          <w:tcPr>
            <w:tcW w:type="dxa" w:w="3968"/>
          </w:tcPr>
          <w:p>
            <w:pPr>
              <w:spacing w:line="240" w:lineRule="auto" w:after="0"/>
              <w:jc w:val="center"/>
            </w:pPr>
            <w:r/>
            <w:r>
              <w:rPr>
                <w:rFonts w:ascii="Times New Roman" w:hAnsi="Times New Roman"/>
                <w:b w:val="0"/>
                <w:sz w:val="20"/>
              </w:rPr>
              <w:t>gula, kopi, susu</w:t>
            </w:r>
          </w:p>
        </w:tc>
      </w:tr>
      <w:tr>
        <w:tc>
          <w:tcPr>
            <w:tcW w:type="dxa" w:w="3968"/>
          </w:tcPr>
          <w:p>
            <w:pPr>
              <w:spacing w:line="240" w:lineRule="auto" w:after="0"/>
              <w:jc w:val="center"/>
            </w:pPr>
            <w:r/>
            <w:r>
              <w:rPr>
                <w:rFonts w:ascii="Times New Roman" w:hAnsi="Times New Roman"/>
                <w:b w:val="0"/>
                <w:sz w:val="20"/>
              </w:rPr>
              <w:t>8</w:t>
            </w:r>
          </w:p>
        </w:tc>
        <w:tc>
          <w:tcPr>
            <w:tcW w:type="dxa" w:w="3968"/>
          </w:tcPr>
          <w:p>
            <w:pPr>
              <w:spacing w:line="240" w:lineRule="auto" w:after="0"/>
              <w:jc w:val="center"/>
            </w:pPr>
            <w:r/>
            <w:r>
              <w:rPr>
                <w:rFonts w:ascii="Times New Roman" w:hAnsi="Times New Roman"/>
                <w:b w:val="0"/>
                <w:sz w:val="20"/>
              </w:rPr>
              <w:t>gula, kopi, susu</w:t>
            </w:r>
          </w:p>
        </w:tc>
      </w:tr>
      <w:tr>
        <w:tc>
          <w:tcPr>
            <w:tcW w:type="dxa" w:w="3968"/>
          </w:tcPr>
          <w:p>
            <w:pPr>
              <w:spacing w:line="240" w:lineRule="auto" w:after="0"/>
              <w:jc w:val="center"/>
            </w:pPr>
            <w:r/>
            <w:r>
              <w:rPr>
                <w:rFonts w:ascii="Times New Roman" w:hAnsi="Times New Roman"/>
                <w:b w:val="0"/>
                <w:sz w:val="20"/>
              </w:rPr>
              <w:t>9</w:t>
            </w:r>
          </w:p>
        </w:tc>
        <w:tc>
          <w:tcPr>
            <w:tcW w:type="dxa" w:w="3968"/>
          </w:tcPr>
          <w:p>
            <w:pPr>
              <w:spacing w:line="240" w:lineRule="auto" w:after="0"/>
              <w:jc w:val="center"/>
            </w:pPr>
            <w:r/>
            <w:r>
              <w:rPr>
                <w:rFonts w:ascii="Times New Roman" w:hAnsi="Times New Roman"/>
                <w:b w:val="0"/>
                <w:sz w:val="20"/>
              </w:rPr>
              <w:t>kopi, roti, susu</w:t>
            </w:r>
          </w:p>
        </w:tc>
      </w:tr>
      <w:tr>
        <w:tc>
          <w:tcPr>
            <w:tcW w:type="dxa" w:w="3968"/>
          </w:tcPr>
          <w:p>
            <w:pPr>
              <w:spacing w:line="240" w:lineRule="auto" w:after="0"/>
              <w:jc w:val="center"/>
            </w:pPr>
            <w:r/>
            <w:r>
              <w:rPr>
                <w:rFonts w:ascii="Times New Roman" w:hAnsi="Times New Roman"/>
                <w:b w:val="0"/>
                <w:sz w:val="20"/>
              </w:rPr>
              <w:t>10</w:t>
            </w:r>
          </w:p>
        </w:tc>
        <w:tc>
          <w:tcPr>
            <w:tcW w:type="dxa" w:w="3968"/>
          </w:tcPr>
          <w:p>
            <w:pPr>
              <w:spacing w:line="240" w:lineRule="auto" w:after="0"/>
              <w:jc w:val="center"/>
            </w:pPr>
            <w:r/>
            <w:r>
              <w:rPr>
                <w:rFonts w:ascii="Times New Roman" w:hAnsi="Times New Roman"/>
                <w:b w:val="0"/>
                <w:sz w:val="20"/>
              </w:rPr>
              <w:t>gula, kopi, teh</w:t>
            </w:r>
          </w:p>
        </w:tc>
      </w:tr>
    </w:tbl>
    <w:p>
      <w:pPr>
        <w:pStyle w:val="Heading3"/>
      </w:pPr>
      <w:r>
        <w:t>4.1.1</w:t>
        <w:tab/>
        <w:t>Frequent 1-itemset (F1)</w:t>
      </w:r>
      <w:r>
        <w:rPr>
          <w:rFonts w:ascii="Times New Roman" w:hAnsi="Times New Roman"/>
          <w:color w:val="FFFFFF"/>
          <w:sz w:val="2"/>
        </w:rPr>
        <w:t xml:space="preserve"> ZT035</w:t>
      </w:r>
    </w:p>
    <w:p>
      <w:pPr>
        <w:spacing w:line="360" w:lineRule="auto"/>
        <w:ind w:firstLine="567"/>
        <w:jc w:val="both"/>
      </w:pPr>
      <w:r>
        <w:t>F1 dihitung untuk setiap produk dengan menghitung frekuensi kemunculannya di seluruh transaksi. Hasilnya ditampilkan pada Tabel 4.2.</w:t>
      </w:r>
    </w:p>
    <w:p>
      <w:pPr>
        <w:spacing w:line="240" w:lineRule="auto" w:after="120"/>
        <w:jc w:val="center"/>
      </w:pPr>
      <w:r>
        <w:rPr>
          <w:rFonts w:ascii="Times New Roman" w:hAnsi="Times New Roman"/>
          <w:b/>
          <w:sz w:val="22"/>
        </w:rPr>
        <w:t>Tabel 4.2 Hasil F1 (1-itemset)</w:t>
      </w:r>
      <w:r>
        <w:rPr>
          <w:rFonts w:ascii="Times New Roman" w:hAnsi="Times New Roman"/>
          <w:color w:val="FFFFFF"/>
          <w:sz w:val="2"/>
        </w:rPr>
        <w:t xml:space="preserve"> ZT036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Itemset</w:t>
            </w:r>
          </w:p>
        </w:tc>
        <w:tc>
          <w:tcPr>
            <w:tcW w:type="dxa" w:w="2646"/>
            <w:shd w:val="clear" w:fill="D9D9D9"/>
          </w:tcPr>
          <w:p>
            <w:pPr>
              <w:spacing w:line="240" w:lineRule="auto" w:after="0"/>
              <w:jc w:val="center"/>
            </w:pPr>
            <w:r/>
            <w:r>
              <w:rPr>
                <w:rFonts w:ascii="Times New Roman" w:hAnsi="Times New Roman"/>
                <w:b/>
                <w:sz w:val="20"/>
              </w:rPr>
              <w:t>Frekuensi</w:t>
            </w:r>
          </w:p>
        </w:tc>
        <w:tc>
          <w:tcPr>
            <w:tcW w:type="dxa" w:w="2646"/>
            <w:shd w:val="clear" w:fill="D9D9D9"/>
          </w:tcPr>
          <w:p>
            <w:pPr>
              <w:spacing w:line="240" w:lineRule="auto" w:after="0"/>
              <w:jc w:val="center"/>
            </w:pPr>
            <w:r/>
            <w:r>
              <w:rPr>
                <w:rFonts w:ascii="Times New Roman" w:hAnsi="Times New Roman"/>
                <w:b/>
                <w:sz w:val="20"/>
              </w:rPr>
              <w:t>Support</w:t>
            </w:r>
          </w:p>
        </w:tc>
      </w:tr>
      <w:tr>
        <w:tc>
          <w:tcPr>
            <w:tcW w:type="dxa" w:w="2646"/>
          </w:tcPr>
          <w:p>
            <w:pPr>
              <w:spacing w:line="240" w:lineRule="auto" w:after="0"/>
              <w:jc w:val="center"/>
            </w:pPr>
            <w:r/>
            <w:r>
              <w:rPr>
                <w:rFonts w:ascii="Times New Roman" w:hAnsi="Times New Roman"/>
                <w:b w:val="0"/>
                <w:sz w:val="20"/>
              </w:rPr>
              <w:t>susu</w:t>
            </w:r>
          </w:p>
        </w:tc>
        <w:tc>
          <w:tcPr>
            <w:tcW w:type="dxa" w:w="2646"/>
          </w:tcPr>
          <w:p>
            <w:pPr>
              <w:spacing w:line="240" w:lineRule="auto" w:after="0"/>
              <w:jc w:val="center"/>
            </w:pPr>
            <w:r/>
            <w:r>
              <w:rPr>
                <w:rFonts w:ascii="Times New Roman" w:hAnsi="Times New Roman"/>
                <w:b w:val="0"/>
                <w:sz w:val="20"/>
              </w:rPr>
              <w:t>6</w:t>
            </w:r>
          </w:p>
        </w:tc>
        <w:tc>
          <w:tcPr>
            <w:tcW w:type="dxa" w:w="2646"/>
          </w:tcPr>
          <w:p>
            <w:pPr>
              <w:spacing w:line="240" w:lineRule="auto" w:after="0"/>
              <w:jc w:val="center"/>
            </w:pPr>
            <w:r/>
            <w:r>
              <w:rPr>
                <w:rFonts w:ascii="Times New Roman" w:hAnsi="Times New Roman"/>
                <w:b w:val="0"/>
                <w:sz w:val="20"/>
              </w:rPr>
              <w:t>0.60</w:t>
            </w:r>
          </w:p>
        </w:tc>
      </w:tr>
      <w:tr>
        <w:tc>
          <w:tcPr>
            <w:tcW w:type="dxa" w:w="2646"/>
          </w:tcPr>
          <w:p>
            <w:pPr>
              <w:spacing w:line="240" w:lineRule="auto" w:after="0"/>
              <w:jc w:val="center"/>
            </w:pPr>
            <w:r/>
            <w:r>
              <w:rPr>
                <w:rFonts w:ascii="Times New Roman" w:hAnsi="Times New Roman"/>
                <w:b w:val="0"/>
                <w:sz w:val="20"/>
              </w:rPr>
              <w:t>gula</w:t>
            </w:r>
          </w:p>
        </w:tc>
        <w:tc>
          <w:tcPr>
            <w:tcW w:type="dxa" w:w="2646"/>
          </w:tcPr>
          <w:p>
            <w:pPr>
              <w:spacing w:line="240" w:lineRule="auto" w:after="0"/>
              <w:jc w:val="center"/>
            </w:pPr>
            <w:r/>
            <w:r>
              <w:rPr>
                <w:rFonts w:ascii="Times New Roman" w:hAnsi="Times New Roman"/>
                <w:b w:val="0"/>
                <w:sz w:val="20"/>
              </w:rPr>
              <w:t>8</w:t>
            </w:r>
          </w:p>
        </w:tc>
        <w:tc>
          <w:tcPr>
            <w:tcW w:type="dxa" w:w="2646"/>
          </w:tcPr>
          <w:p>
            <w:pPr>
              <w:spacing w:line="240" w:lineRule="auto" w:after="0"/>
              <w:jc w:val="center"/>
            </w:pPr>
            <w:r/>
            <w:r>
              <w:rPr>
                <w:rFonts w:ascii="Times New Roman" w:hAnsi="Times New Roman"/>
                <w:b w:val="0"/>
                <w:sz w:val="20"/>
              </w:rPr>
              <w:t>0.80</w:t>
            </w:r>
          </w:p>
        </w:tc>
      </w:tr>
      <w:tr>
        <w:tc>
          <w:tcPr>
            <w:tcW w:type="dxa" w:w="2646"/>
          </w:tcPr>
          <w:p>
            <w:pPr>
              <w:spacing w:line="240" w:lineRule="auto" w:after="0"/>
              <w:jc w:val="center"/>
            </w:pPr>
            <w:r/>
            <w:r>
              <w:rPr>
                <w:rFonts w:ascii="Times New Roman" w:hAnsi="Times New Roman"/>
                <w:b w:val="0"/>
                <w:sz w:val="20"/>
              </w:rPr>
              <w:t>teh</w:t>
            </w:r>
          </w:p>
        </w:tc>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0.50</w:t>
            </w:r>
          </w:p>
        </w:tc>
      </w:tr>
      <w:tr>
        <w:tc>
          <w:tcPr>
            <w:tcW w:type="dxa" w:w="2646"/>
          </w:tcPr>
          <w:p>
            <w:pPr>
              <w:spacing w:line="240" w:lineRule="auto" w:after="0"/>
              <w:jc w:val="center"/>
            </w:pPr>
            <w:r/>
            <w:r>
              <w:rPr>
                <w:rFonts w:ascii="Times New Roman" w:hAnsi="Times New Roman"/>
                <w:b w:val="0"/>
                <w:sz w:val="20"/>
              </w:rPr>
              <w:t>roti</w:t>
            </w:r>
          </w:p>
        </w:tc>
        <w:tc>
          <w:tcPr>
            <w:tcW w:type="dxa" w:w="2646"/>
          </w:tcPr>
          <w:p>
            <w:pPr>
              <w:spacing w:line="240" w:lineRule="auto" w:after="0"/>
              <w:jc w:val="center"/>
            </w:pPr>
            <w:r/>
            <w:r>
              <w:rPr>
                <w:rFonts w:ascii="Times New Roman" w:hAnsi="Times New Roman"/>
                <w:b w:val="0"/>
                <w:sz w:val="20"/>
              </w:rPr>
              <w:t>4</w:t>
            </w:r>
          </w:p>
        </w:tc>
        <w:tc>
          <w:tcPr>
            <w:tcW w:type="dxa" w:w="2646"/>
          </w:tcPr>
          <w:p>
            <w:pPr>
              <w:spacing w:line="240" w:lineRule="auto" w:after="0"/>
              <w:jc w:val="center"/>
            </w:pPr>
            <w:r/>
            <w:r>
              <w:rPr>
                <w:rFonts w:ascii="Times New Roman" w:hAnsi="Times New Roman"/>
                <w:b w:val="0"/>
                <w:sz w:val="20"/>
              </w:rPr>
              <w:t>0.40</w:t>
            </w:r>
          </w:p>
        </w:tc>
      </w:tr>
      <w:tr>
        <w:tc>
          <w:tcPr>
            <w:tcW w:type="dxa" w:w="2646"/>
          </w:tcPr>
          <w:p>
            <w:pPr>
              <w:spacing w:line="240" w:lineRule="auto" w:after="0"/>
              <w:jc w:val="center"/>
            </w:pPr>
            <w:r/>
            <w:r>
              <w:rPr>
                <w:rFonts w:ascii="Times New Roman" w:hAnsi="Times New Roman"/>
                <w:b w:val="0"/>
                <w:sz w:val="20"/>
              </w:rPr>
              <w:t>kopi</w:t>
            </w:r>
          </w:p>
        </w:tc>
        <w:tc>
          <w:tcPr>
            <w:tcW w:type="dxa" w:w="2646"/>
          </w:tcPr>
          <w:p>
            <w:pPr>
              <w:spacing w:line="240" w:lineRule="auto" w:after="0"/>
              <w:jc w:val="center"/>
            </w:pPr>
            <w:r/>
            <w:r>
              <w:rPr>
                <w:rFonts w:ascii="Times New Roman" w:hAnsi="Times New Roman"/>
                <w:b w:val="0"/>
                <w:sz w:val="20"/>
              </w:rPr>
              <w:t>4</w:t>
            </w:r>
          </w:p>
        </w:tc>
        <w:tc>
          <w:tcPr>
            <w:tcW w:type="dxa" w:w="2646"/>
          </w:tcPr>
          <w:p>
            <w:pPr>
              <w:spacing w:line="240" w:lineRule="auto" w:after="0"/>
              <w:jc w:val="center"/>
            </w:pPr>
            <w:r/>
            <w:r>
              <w:rPr>
                <w:rFonts w:ascii="Times New Roman" w:hAnsi="Times New Roman"/>
                <w:b w:val="0"/>
                <w:sz w:val="20"/>
              </w:rPr>
              <w:t>0.40</w:t>
            </w:r>
          </w:p>
        </w:tc>
      </w:tr>
    </w:tbl>
    <w:p>
      <w:pPr>
        <w:spacing w:line="360" w:lineRule="auto"/>
        <w:ind w:firstLine="567"/>
        <w:jc w:val="both"/>
      </w:pPr>
      <w:r>
        <w:t>Dari Tabel 4.2 terlihat bahwa gula memiliki support paling tinggi (0.80), diikuti oleh susu (0.60), teh (0.50), serta roti dan kopi yang sama-sama 0.40.</w:t>
      </w:r>
    </w:p>
    <w:p>
      <w:pPr>
        <w:pStyle w:val="Heading3"/>
      </w:pPr>
      <w:r>
        <w:t>4.1.2</w:t>
        <w:tab/>
        <w:t>Frequent 2-itemset (F2)</w:t>
      </w:r>
      <w:r>
        <w:rPr>
          <w:rFonts w:ascii="Times New Roman" w:hAnsi="Times New Roman"/>
          <w:color w:val="FFFFFF"/>
          <w:sz w:val="2"/>
        </w:rPr>
        <w:t xml:space="preserve"> ZT037</w:t>
      </w:r>
    </w:p>
    <w:p>
      <w:pPr>
        <w:spacing w:line="360" w:lineRule="auto"/>
        <w:ind w:firstLine="567"/>
        <w:jc w:val="both"/>
      </w:pPr>
      <w:r>
        <w:t>Dari 5 produk, terdapat C(5,2) = 10 kombinasi 2-itemset. Seluruh kombinasi dihitung supportnya seperti pada Tabel 4.3.</w:t>
      </w:r>
    </w:p>
    <w:p>
      <w:pPr>
        <w:spacing w:line="240" w:lineRule="auto" w:after="120"/>
        <w:jc w:val="center"/>
      </w:pPr>
      <w:r>
        <w:rPr>
          <w:rFonts w:ascii="Times New Roman" w:hAnsi="Times New Roman"/>
          <w:b/>
          <w:sz w:val="22"/>
        </w:rPr>
        <w:t>Tabel 4.3 Hasil F2 (2-itemset)</w:t>
      </w:r>
      <w:r>
        <w:rPr>
          <w:rFonts w:ascii="Times New Roman" w:hAnsi="Times New Roman"/>
          <w:color w:val="FFFFFF"/>
          <w:sz w:val="2"/>
        </w:rPr>
        <w:t xml:space="preserve"> ZT038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Itemset</w:t>
            </w:r>
          </w:p>
        </w:tc>
        <w:tc>
          <w:tcPr>
            <w:tcW w:type="dxa" w:w="2646"/>
            <w:shd w:val="clear" w:fill="D9D9D9"/>
          </w:tcPr>
          <w:p>
            <w:pPr>
              <w:spacing w:line="240" w:lineRule="auto" w:after="0"/>
              <w:jc w:val="center"/>
            </w:pPr>
            <w:r/>
            <w:r>
              <w:rPr>
                <w:rFonts w:ascii="Times New Roman" w:hAnsi="Times New Roman"/>
                <w:b/>
                <w:sz w:val="20"/>
              </w:rPr>
              <w:t>Frekuensi</w:t>
            </w:r>
          </w:p>
        </w:tc>
        <w:tc>
          <w:tcPr>
            <w:tcW w:type="dxa" w:w="2646"/>
            <w:shd w:val="clear" w:fill="D9D9D9"/>
          </w:tcPr>
          <w:p>
            <w:pPr>
              <w:spacing w:line="240" w:lineRule="auto" w:after="0"/>
              <w:jc w:val="center"/>
            </w:pPr>
            <w:r/>
            <w:r>
              <w:rPr>
                <w:rFonts w:ascii="Times New Roman" w:hAnsi="Times New Roman"/>
                <w:b/>
                <w:sz w:val="20"/>
              </w:rPr>
              <w:t>Support</w:t>
            </w:r>
          </w:p>
        </w:tc>
      </w:tr>
      <w:tr>
        <w:tc>
          <w:tcPr>
            <w:tcW w:type="dxa" w:w="2646"/>
          </w:tcPr>
          <w:p>
            <w:pPr>
              <w:spacing w:line="240" w:lineRule="auto" w:after="0"/>
              <w:jc w:val="center"/>
            </w:pPr>
            <w:r/>
            <w:r>
              <w:rPr>
                <w:rFonts w:ascii="Times New Roman" w:hAnsi="Times New Roman"/>
                <w:b w:val="0"/>
                <w:sz w:val="20"/>
              </w:rPr>
              <w:t>susu &amp; gula</w:t>
            </w:r>
          </w:p>
        </w:tc>
        <w:tc>
          <w:tcPr>
            <w:tcW w:type="dxa" w:w="2646"/>
          </w:tcPr>
          <w:p>
            <w:pPr>
              <w:spacing w:line="240" w:lineRule="auto" w:after="0"/>
              <w:jc w:val="center"/>
            </w:pPr>
            <w:r/>
            <w:r>
              <w:rPr>
                <w:rFonts w:ascii="Times New Roman" w:hAnsi="Times New Roman"/>
                <w:b w:val="0"/>
                <w:sz w:val="20"/>
              </w:rPr>
              <w:t>4</w:t>
            </w:r>
          </w:p>
        </w:tc>
        <w:tc>
          <w:tcPr>
            <w:tcW w:type="dxa" w:w="2646"/>
          </w:tcPr>
          <w:p>
            <w:pPr>
              <w:spacing w:line="240" w:lineRule="auto" w:after="0"/>
              <w:jc w:val="center"/>
            </w:pPr>
            <w:r/>
            <w:r>
              <w:rPr>
                <w:rFonts w:ascii="Times New Roman" w:hAnsi="Times New Roman"/>
                <w:b w:val="0"/>
                <w:sz w:val="20"/>
              </w:rPr>
              <w:t>0.40</w:t>
            </w:r>
          </w:p>
        </w:tc>
      </w:tr>
      <w:tr>
        <w:tc>
          <w:tcPr>
            <w:tcW w:type="dxa" w:w="2646"/>
          </w:tcPr>
          <w:p>
            <w:pPr>
              <w:spacing w:line="240" w:lineRule="auto" w:after="0"/>
              <w:jc w:val="center"/>
            </w:pPr>
            <w:r/>
            <w:r>
              <w:rPr>
                <w:rFonts w:ascii="Times New Roman" w:hAnsi="Times New Roman"/>
                <w:b w:val="0"/>
                <w:sz w:val="20"/>
              </w:rPr>
              <w:t>susu &amp; teh</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susu &amp; roti</w:t>
            </w:r>
          </w:p>
        </w:tc>
        <w:tc>
          <w:tcPr>
            <w:tcW w:type="dxa" w:w="2646"/>
          </w:tcPr>
          <w:p>
            <w:pPr>
              <w:spacing w:line="240" w:lineRule="auto" w:after="0"/>
              <w:jc w:val="center"/>
            </w:pPr>
            <w:r/>
            <w:r>
              <w:rPr>
                <w:rFonts w:ascii="Times New Roman" w:hAnsi="Times New Roman"/>
                <w:b w:val="0"/>
                <w:sz w:val="20"/>
              </w:rPr>
              <w:t>3</w:t>
            </w:r>
          </w:p>
        </w:tc>
        <w:tc>
          <w:tcPr>
            <w:tcW w:type="dxa" w:w="2646"/>
          </w:tcPr>
          <w:p>
            <w:pPr>
              <w:spacing w:line="240" w:lineRule="auto" w:after="0"/>
              <w:jc w:val="center"/>
            </w:pPr>
            <w:r/>
            <w:r>
              <w:rPr>
                <w:rFonts w:ascii="Times New Roman" w:hAnsi="Times New Roman"/>
                <w:b w:val="0"/>
                <w:sz w:val="20"/>
              </w:rPr>
              <w:t>0.30</w:t>
            </w:r>
          </w:p>
        </w:tc>
      </w:tr>
      <w:tr>
        <w:tc>
          <w:tcPr>
            <w:tcW w:type="dxa" w:w="2646"/>
          </w:tcPr>
          <w:p>
            <w:pPr>
              <w:spacing w:line="240" w:lineRule="auto" w:after="0"/>
              <w:jc w:val="center"/>
            </w:pPr>
            <w:r/>
            <w:r>
              <w:rPr>
                <w:rFonts w:ascii="Times New Roman" w:hAnsi="Times New Roman"/>
                <w:b w:val="0"/>
                <w:sz w:val="20"/>
              </w:rPr>
              <w:t>susu &amp; kopi</w:t>
            </w:r>
          </w:p>
        </w:tc>
        <w:tc>
          <w:tcPr>
            <w:tcW w:type="dxa" w:w="2646"/>
          </w:tcPr>
          <w:p>
            <w:pPr>
              <w:spacing w:line="240" w:lineRule="auto" w:after="0"/>
              <w:jc w:val="center"/>
            </w:pPr>
            <w:r/>
            <w:r>
              <w:rPr>
                <w:rFonts w:ascii="Times New Roman" w:hAnsi="Times New Roman"/>
                <w:b w:val="0"/>
                <w:sz w:val="20"/>
              </w:rPr>
              <w:t>3</w:t>
            </w:r>
          </w:p>
        </w:tc>
        <w:tc>
          <w:tcPr>
            <w:tcW w:type="dxa" w:w="2646"/>
          </w:tcPr>
          <w:p>
            <w:pPr>
              <w:spacing w:line="240" w:lineRule="auto" w:after="0"/>
              <w:jc w:val="center"/>
            </w:pPr>
            <w:r/>
            <w:r>
              <w:rPr>
                <w:rFonts w:ascii="Times New Roman" w:hAnsi="Times New Roman"/>
                <w:b w:val="0"/>
                <w:sz w:val="20"/>
              </w:rPr>
              <w:t>0.30</w:t>
            </w:r>
          </w:p>
        </w:tc>
      </w:tr>
      <w:tr>
        <w:tc>
          <w:tcPr>
            <w:tcW w:type="dxa" w:w="2646"/>
          </w:tcPr>
          <w:p>
            <w:pPr>
              <w:spacing w:line="240" w:lineRule="auto" w:after="0"/>
              <w:jc w:val="center"/>
            </w:pPr>
            <w:r/>
            <w:r>
              <w:rPr>
                <w:rFonts w:ascii="Times New Roman" w:hAnsi="Times New Roman"/>
                <w:b w:val="0"/>
                <w:sz w:val="20"/>
              </w:rPr>
              <w:t>gula &amp; teh</w:t>
            </w:r>
          </w:p>
        </w:tc>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0.50</w:t>
            </w:r>
          </w:p>
        </w:tc>
      </w:tr>
      <w:tr>
        <w:tc>
          <w:tcPr>
            <w:tcW w:type="dxa" w:w="2646"/>
          </w:tcPr>
          <w:p>
            <w:pPr>
              <w:spacing w:line="240" w:lineRule="auto" w:after="0"/>
              <w:jc w:val="center"/>
            </w:pPr>
            <w:r/>
            <w:r>
              <w:rPr>
                <w:rFonts w:ascii="Times New Roman" w:hAnsi="Times New Roman"/>
                <w:b w:val="0"/>
                <w:sz w:val="20"/>
              </w:rPr>
              <w:t>gula &amp; roti</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0.20</w:t>
            </w:r>
          </w:p>
        </w:tc>
      </w:tr>
      <w:tr>
        <w:tc>
          <w:tcPr>
            <w:tcW w:type="dxa" w:w="2646"/>
          </w:tcPr>
          <w:p>
            <w:pPr>
              <w:spacing w:line="240" w:lineRule="auto" w:after="0"/>
              <w:jc w:val="center"/>
            </w:pPr>
            <w:r/>
            <w:r>
              <w:rPr>
                <w:rFonts w:ascii="Times New Roman" w:hAnsi="Times New Roman"/>
                <w:b w:val="0"/>
                <w:sz w:val="20"/>
              </w:rPr>
              <w:t>gula &amp; kopi</w:t>
            </w:r>
          </w:p>
        </w:tc>
        <w:tc>
          <w:tcPr>
            <w:tcW w:type="dxa" w:w="2646"/>
          </w:tcPr>
          <w:p>
            <w:pPr>
              <w:spacing w:line="240" w:lineRule="auto" w:after="0"/>
              <w:jc w:val="center"/>
            </w:pPr>
            <w:r/>
            <w:r>
              <w:rPr>
                <w:rFonts w:ascii="Times New Roman" w:hAnsi="Times New Roman"/>
                <w:b w:val="0"/>
                <w:sz w:val="20"/>
              </w:rPr>
              <w:t>3</w:t>
            </w:r>
          </w:p>
        </w:tc>
        <w:tc>
          <w:tcPr>
            <w:tcW w:type="dxa" w:w="2646"/>
          </w:tcPr>
          <w:p>
            <w:pPr>
              <w:spacing w:line="240" w:lineRule="auto" w:after="0"/>
              <w:jc w:val="center"/>
            </w:pPr>
            <w:r/>
            <w:r>
              <w:rPr>
                <w:rFonts w:ascii="Times New Roman" w:hAnsi="Times New Roman"/>
                <w:b w:val="0"/>
                <w:sz w:val="20"/>
              </w:rPr>
              <w:t>0.30</w:t>
            </w:r>
          </w:p>
        </w:tc>
      </w:tr>
      <w:tr>
        <w:tc>
          <w:tcPr>
            <w:tcW w:type="dxa" w:w="2646"/>
          </w:tcPr>
          <w:p>
            <w:pPr>
              <w:spacing w:line="240" w:lineRule="auto" w:after="0"/>
              <w:jc w:val="center"/>
            </w:pPr>
            <w:r/>
            <w:r>
              <w:rPr>
                <w:rFonts w:ascii="Times New Roman" w:hAnsi="Times New Roman"/>
                <w:b w:val="0"/>
                <w:sz w:val="20"/>
              </w:rPr>
              <w:t>teh &amp; roti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teh &amp; kopi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roti &amp; kopi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bl>
    <w:p>
      <w:pPr>
        <w:spacing w:line="360" w:lineRule="auto"/>
        <w:ind w:firstLine="567"/>
        <w:jc w:val="both"/>
      </w:pPr>
      <w:r>
        <w:t>Pasangan dengan support tertinggi adalah teh dan gula (support 0.50), menandakan kedua produk ini sering dibeli bersamaan.</w:t>
      </w:r>
    </w:p>
    <w:p>
      <w:pPr>
        <w:pStyle w:val="Heading3"/>
      </w:pPr>
      <w:r>
        <w:t>4.1.3</w:t>
        <w:tab/>
        <w:t>Frequent 3-itemset (F3)</w:t>
      </w:r>
      <w:r>
        <w:rPr>
          <w:rFonts w:ascii="Times New Roman" w:hAnsi="Times New Roman"/>
          <w:color w:val="FFFFFF"/>
          <w:sz w:val="2"/>
        </w:rPr>
        <w:t xml:space="preserve"> ZT039</w:t>
      </w:r>
    </w:p>
    <w:p>
      <w:pPr>
        <w:spacing w:line="360" w:lineRule="auto"/>
        <w:ind w:firstLine="567"/>
        <w:jc w:val="both"/>
      </w:pPr>
      <w:r>
        <w:t>Dari 5 produk, terdapat C(5,3) = 10 kombinasi 3-itemset. Seluruh kombinasi dihitung supportnya seperti pada Tabel 4.4.</w:t>
      </w:r>
    </w:p>
    <w:p>
      <w:pPr>
        <w:spacing w:line="240" w:lineRule="auto" w:after="120"/>
        <w:jc w:val="center"/>
      </w:pPr>
      <w:r>
        <w:rPr>
          <w:rFonts w:ascii="Times New Roman" w:hAnsi="Times New Roman"/>
          <w:b/>
          <w:sz w:val="22"/>
        </w:rPr>
        <w:t>Tabel 4.4 Hasil F3 (3-itemset)</w:t>
      </w:r>
      <w:r>
        <w:rPr>
          <w:rFonts w:ascii="Times New Roman" w:hAnsi="Times New Roman"/>
          <w:color w:val="FFFFFF"/>
          <w:sz w:val="2"/>
        </w:rPr>
        <w:t xml:space="preserve"> ZT040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Itemset</w:t>
            </w:r>
          </w:p>
        </w:tc>
        <w:tc>
          <w:tcPr>
            <w:tcW w:type="dxa" w:w="2646"/>
            <w:shd w:val="clear" w:fill="D9D9D9"/>
          </w:tcPr>
          <w:p>
            <w:pPr>
              <w:spacing w:line="240" w:lineRule="auto" w:after="0"/>
              <w:jc w:val="center"/>
            </w:pPr>
            <w:r/>
            <w:r>
              <w:rPr>
                <w:rFonts w:ascii="Times New Roman" w:hAnsi="Times New Roman"/>
                <w:b/>
                <w:sz w:val="20"/>
              </w:rPr>
              <w:t>Frekuensi</w:t>
            </w:r>
          </w:p>
        </w:tc>
        <w:tc>
          <w:tcPr>
            <w:tcW w:type="dxa" w:w="2646"/>
            <w:shd w:val="clear" w:fill="D9D9D9"/>
          </w:tcPr>
          <w:p>
            <w:pPr>
              <w:spacing w:line="240" w:lineRule="auto" w:after="0"/>
              <w:jc w:val="center"/>
            </w:pPr>
            <w:r/>
            <w:r>
              <w:rPr>
                <w:rFonts w:ascii="Times New Roman" w:hAnsi="Times New Roman"/>
                <w:b/>
                <w:sz w:val="20"/>
              </w:rPr>
              <w:t>Support</w:t>
            </w:r>
          </w:p>
        </w:tc>
      </w:tr>
      <w:tr>
        <w:tc>
          <w:tcPr>
            <w:tcW w:type="dxa" w:w="2646"/>
          </w:tcPr>
          <w:p>
            <w:pPr>
              <w:spacing w:line="240" w:lineRule="auto" w:after="0"/>
              <w:jc w:val="center"/>
            </w:pPr>
            <w:r/>
            <w:r>
              <w:rPr>
                <w:rFonts w:ascii="Times New Roman" w:hAnsi="Times New Roman"/>
                <w:b w:val="0"/>
                <w:sz w:val="20"/>
              </w:rPr>
              <w:t>susu &amp; gula &amp; teh</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susu &amp; gula &amp; roti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susu &amp; gula &amp; kopi</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0.20</w:t>
            </w:r>
          </w:p>
        </w:tc>
      </w:tr>
      <w:tr>
        <w:tc>
          <w:tcPr>
            <w:tcW w:type="dxa" w:w="2646"/>
          </w:tcPr>
          <w:p>
            <w:pPr>
              <w:spacing w:line="240" w:lineRule="auto" w:after="0"/>
              <w:jc w:val="center"/>
            </w:pPr>
            <w:r/>
            <w:r>
              <w:rPr>
                <w:rFonts w:ascii="Times New Roman" w:hAnsi="Times New Roman"/>
                <w:b w:val="0"/>
                <w:sz w:val="20"/>
              </w:rPr>
              <w:t>susu &amp; teh &amp; roti</w:t>
            </w:r>
          </w:p>
        </w:tc>
        <w:tc>
          <w:tcPr>
            <w:tcW w:type="dxa" w:w="2646"/>
          </w:tcPr>
          <w:p>
            <w:pPr>
              <w:spacing w:line="240" w:lineRule="auto" w:after="0"/>
              <w:jc w:val="center"/>
            </w:pPr>
            <w:r/>
            <w:r>
              <w:rPr>
                <w:rFonts w:ascii="Times New Roman" w:hAnsi="Times New Roman"/>
                <w:b w:val="0"/>
                <w:sz w:val="20"/>
              </w:rPr>
              <w:t>0</w:t>
            </w:r>
          </w:p>
        </w:tc>
        <w:tc>
          <w:tcPr>
            <w:tcW w:type="dxa" w:w="2646"/>
          </w:tcPr>
          <w:p>
            <w:pPr>
              <w:spacing w:line="240" w:lineRule="auto" w:after="0"/>
              <w:jc w:val="center"/>
            </w:pPr>
            <w:r/>
            <w:r>
              <w:rPr>
                <w:rFonts w:ascii="Times New Roman" w:hAnsi="Times New Roman"/>
                <w:b w:val="0"/>
                <w:sz w:val="20"/>
              </w:rPr>
              <w:t>0.00</w:t>
            </w:r>
          </w:p>
        </w:tc>
      </w:tr>
      <w:tr>
        <w:tc>
          <w:tcPr>
            <w:tcW w:type="dxa" w:w="2646"/>
          </w:tcPr>
          <w:p>
            <w:pPr>
              <w:spacing w:line="240" w:lineRule="auto" w:after="0"/>
              <w:jc w:val="center"/>
            </w:pPr>
            <w:r/>
            <w:r>
              <w:rPr>
                <w:rFonts w:ascii="Times New Roman" w:hAnsi="Times New Roman"/>
                <w:b w:val="0"/>
                <w:sz w:val="20"/>
              </w:rPr>
              <w:t>susu &amp; teh &amp; kopi</w:t>
            </w:r>
          </w:p>
        </w:tc>
        <w:tc>
          <w:tcPr>
            <w:tcW w:type="dxa" w:w="2646"/>
          </w:tcPr>
          <w:p>
            <w:pPr>
              <w:spacing w:line="240" w:lineRule="auto" w:after="0"/>
              <w:jc w:val="center"/>
            </w:pPr>
            <w:r/>
            <w:r>
              <w:rPr>
                <w:rFonts w:ascii="Times New Roman" w:hAnsi="Times New Roman"/>
                <w:b w:val="0"/>
                <w:sz w:val="20"/>
              </w:rPr>
              <w:t>0</w:t>
            </w:r>
          </w:p>
        </w:tc>
        <w:tc>
          <w:tcPr>
            <w:tcW w:type="dxa" w:w="2646"/>
          </w:tcPr>
          <w:p>
            <w:pPr>
              <w:spacing w:line="240" w:lineRule="auto" w:after="0"/>
              <w:jc w:val="center"/>
            </w:pPr>
            <w:r/>
            <w:r>
              <w:rPr>
                <w:rFonts w:ascii="Times New Roman" w:hAnsi="Times New Roman"/>
                <w:b w:val="0"/>
                <w:sz w:val="20"/>
              </w:rPr>
              <w:t>0.00</w:t>
            </w:r>
          </w:p>
        </w:tc>
      </w:tr>
      <w:tr>
        <w:tc>
          <w:tcPr>
            <w:tcW w:type="dxa" w:w="2646"/>
          </w:tcPr>
          <w:p>
            <w:pPr>
              <w:spacing w:line="240" w:lineRule="auto" w:after="0"/>
              <w:jc w:val="center"/>
            </w:pPr>
            <w:r/>
            <w:r>
              <w:rPr>
                <w:rFonts w:ascii="Times New Roman" w:hAnsi="Times New Roman"/>
                <w:b w:val="0"/>
                <w:sz w:val="20"/>
              </w:rPr>
              <w:t>susu &amp; roti &amp; kopi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gula &amp; teh &amp; roti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gula &amp; teh &amp; kopi</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0.10</w:t>
            </w:r>
          </w:p>
        </w:tc>
      </w:tr>
      <w:tr>
        <w:tc>
          <w:tcPr>
            <w:tcW w:type="dxa" w:w="2646"/>
          </w:tcPr>
          <w:p>
            <w:pPr>
              <w:spacing w:line="240" w:lineRule="auto" w:after="0"/>
              <w:jc w:val="center"/>
            </w:pPr>
            <w:r/>
            <w:r>
              <w:rPr>
                <w:rFonts w:ascii="Times New Roman" w:hAnsi="Times New Roman"/>
                <w:b w:val="0"/>
                <w:sz w:val="20"/>
              </w:rPr>
              <w:t>gula &amp; roti &amp; kopi</w:t>
            </w:r>
          </w:p>
        </w:tc>
        <w:tc>
          <w:tcPr>
            <w:tcW w:type="dxa" w:w="2646"/>
          </w:tcPr>
          <w:p>
            <w:pPr>
              <w:spacing w:line="240" w:lineRule="auto" w:after="0"/>
              <w:jc w:val="center"/>
            </w:pPr>
            <w:r/>
            <w:r>
              <w:rPr>
                <w:rFonts w:ascii="Times New Roman" w:hAnsi="Times New Roman"/>
                <w:b w:val="0"/>
                <w:sz w:val="20"/>
              </w:rPr>
              <w:t>0</w:t>
            </w:r>
          </w:p>
        </w:tc>
        <w:tc>
          <w:tcPr>
            <w:tcW w:type="dxa" w:w="2646"/>
          </w:tcPr>
          <w:p>
            <w:pPr>
              <w:spacing w:line="240" w:lineRule="auto" w:after="0"/>
              <w:jc w:val="center"/>
            </w:pPr>
            <w:r/>
            <w:r>
              <w:rPr>
                <w:rFonts w:ascii="Times New Roman" w:hAnsi="Times New Roman"/>
                <w:b w:val="0"/>
                <w:sz w:val="20"/>
              </w:rPr>
              <w:t>0.00</w:t>
            </w:r>
          </w:p>
        </w:tc>
      </w:tr>
      <w:tr>
        <w:tc>
          <w:tcPr>
            <w:tcW w:type="dxa" w:w="2646"/>
          </w:tcPr>
          <w:p>
            <w:pPr>
              <w:spacing w:line="240" w:lineRule="auto" w:after="0"/>
              <w:jc w:val="center"/>
            </w:pPr>
            <w:r/>
            <w:r>
              <w:rPr>
                <w:rFonts w:ascii="Times New Roman" w:hAnsi="Times New Roman"/>
                <w:b w:val="0"/>
                <w:sz w:val="20"/>
              </w:rPr>
              <w:t>teh &amp; roti &amp; kopi</w:t>
            </w:r>
          </w:p>
        </w:tc>
        <w:tc>
          <w:tcPr>
            <w:tcW w:type="dxa" w:w="2646"/>
          </w:tcPr>
          <w:p>
            <w:pPr>
              <w:spacing w:line="240" w:lineRule="auto" w:after="0"/>
              <w:jc w:val="center"/>
            </w:pPr>
            <w:r/>
            <w:r>
              <w:rPr>
                <w:rFonts w:ascii="Times New Roman" w:hAnsi="Times New Roman"/>
                <w:b w:val="0"/>
                <w:sz w:val="20"/>
              </w:rPr>
              <w:t>0</w:t>
            </w:r>
          </w:p>
        </w:tc>
        <w:tc>
          <w:tcPr>
            <w:tcW w:type="dxa" w:w="2646"/>
          </w:tcPr>
          <w:p>
            <w:pPr>
              <w:spacing w:line="240" w:lineRule="auto" w:after="0"/>
              <w:jc w:val="center"/>
            </w:pPr>
            <w:r/>
            <w:r>
              <w:rPr>
                <w:rFonts w:ascii="Times New Roman" w:hAnsi="Times New Roman"/>
                <w:b w:val="0"/>
                <w:sz w:val="20"/>
              </w:rPr>
              <w:t>0.00</w:t>
            </w:r>
          </w:p>
        </w:tc>
      </w:tr>
    </w:tbl>
    <w:p>
      <w:pPr>
        <w:pStyle w:val="Heading3"/>
      </w:pPr>
      <w:r>
        <w:t>4.1.4</w:t>
        <w:tab/>
        <w:t>Aturan Asosiasi dan Ranking</w:t>
      </w:r>
      <w:r>
        <w:rPr>
          <w:rFonts w:ascii="Times New Roman" w:hAnsi="Times New Roman"/>
          <w:color w:val="FFFFFF"/>
          <w:sz w:val="2"/>
        </w:rPr>
        <w:t xml:space="preserve"> ZT041</w:t>
      </w:r>
    </w:p>
    <w:p>
      <w:pPr>
        <w:spacing w:line="360" w:lineRule="auto"/>
        <w:ind w:firstLine="567"/>
        <w:jc w:val="both"/>
      </w:pPr>
      <w:r>
        <w:t>Dari seluruh kombinasi F2 dan F3, dibentuk aturan A → B beserta support, confidence, dan nilai final. Sepuluh aturan dengan nilai final tertinggi ditampilkan pada Tabel 4.5.</w:t>
      </w:r>
    </w:p>
    <w:p>
      <w:pPr>
        <w:spacing w:line="240" w:lineRule="auto" w:after="120"/>
        <w:jc w:val="center"/>
      </w:pPr>
      <w:r>
        <w:rPr>
          <w:rFonts w:ascii="Times New Roman" w:hAnsi="Times New Roman"/>
          <w:b/>
          <w:sz w:val="22"/>
        </w:rPr>
        <w:t>Tabel 4.5 Sepuluh Aturan Asosiasi Terkuat</w:t>
      </w:r>
      <w:r>
        <w:rPr>
          <w:rFonts w:ascii="Times New Roman" w:hAnsi="Times New Roman"/>
          <w:color w:val="FFFFFF"/>
          <w:sz w:val="2"/>
        </w:rPr>
        <w:t xml:space="preserve"> ZT042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val="clear" w:fill="D9D9D9"/>
          </w:tcPr>
          <w:p>
            <w:pPr>
              <w:spacing w:line="240" w:lineRule="auto" w:after="0"/>
              <w:jc w:val="center"/>
            </w:pPr>
            <w:r/>
            <w:r>
              <w:rPr>
                <w:rFonts w:ascii="Times New Roman" w:hAnsi="Times New Roman"/>
                <w:b/>
                <w:sz w:val="20"/>
              </w:rPr>
              <w:t>Aturan</w:t>
            </w:r>
          </w:p>
        </w:tc>
        <w:tc>
          <w:tcPr>
            <w:tcW w:type="dxa" w:w="1984"/>
            <w:shd w:val="clear" w:fill="D9D9D9"/>
          </w:tcPr>
          <w:p>
            <w:pPr>
              <w:spacing w:line="240" w:lineRule="auto" w:after="0"/>
              <w:jc w:val="center"/>
            </w:pPr>
            <w:r/>
            <w:r>
              <w:rPr>
                <w:rFonts w:ascii="Times New Roman" w:hAnsi="Times New Roman"/>
                <w:b/>
                <w:sz w:val="20"/>
              </w:rPr>
              <w:t>Support</w:t>
            </w:r>
          </w:p>
        </w:tc>
        <w:tc>
          <w:tcPr>
            <w:tcW w:type="dxa" w:w="1984"/>
            <w:shd w:val="clear" w:fill="D9D9D9"/>
          </w:tcPr>
          <w:p>
            <w:pPr>
              <w:spacing w:line="240" w:lineRule="auto" w:after="0"/>
              <w:jc w:val="center"/>
            </w:pPr>
            <w:r/>
            <w:r>
              <w:rPr>
                <w:rFonts w:ascii="Times New Roman" w:hAnsi="Times New Roman"/>
                <w:b/>
                <w:sz w:val="20"/>
              </w:rPr>
              <w:t>Confidence</w:t>
            </w:r>
          </w:p>
        </w:tc>
        <w:tc>
          <w:tcPr>
            <w:tcW w:type="dxa" w:w="1984"/>
            <w:shd w:val="clear" w:fill="D9D9D9"/>
          </w:tcPr>
          <w:p>
            <w:pPr>
              <w:spacing w:line="240" w:lineRule="auto" w:after="0"/>
              <w:jc w:val="center"/>
            </w:pPr>
            <w:r/>
            <w:r>
              <w:rPr>
                <w:rFonts w:ascii="Times New Roman" w:hAnsi="Times New Roman"/>
                <w:b/>
                <w:sz w:val="20"/>
              </w:rPr>
              <w:t>Final</w:t>
            </w:r>
          </w:p>
        </w:tc>
      </w:tr>
      <w:tr>
        <w:tc>
          <w:tcPr>
            <w:tcW w:type="dxa" w:w="1984"/>
          </w:tcPr>
          <w:p>
            <w:pPr>
              <w:spacing w:line="240" w:lineRule="auto" w:after="0"/>
              <w:jc w:val="center"/>
            </w:pPr>
            <w:r/>
            <w:r>
              <w:rPr>
                <w:rFonts w:ascii="Times New Roman" w:hAnsi="Times New Roman"/>
                <w:b w:val="0"/>
                <w:sz w:val="20"/>
              </w:rPr>
              <w:t>teh → gula</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1.00</w:t>
            </w:r>
          </w:p>
        </w:tc>
        <w:tc>
          <w:tcPr>
            <w:tcW w:type="dxa" w:w="1984"/>
          </w:tcPr>
          <w:p>
            <w:pPr>
              <w:spacing w:line="240" w:lineRule="auto" w:after="0"/>
              <w:jc w:val="center"/>
            </w:pPr>
            <w:r/>
            <w:r>
              <w:rPr>
                <w:rFonts w:ascii="Times New Roman" w:hAnsi="Times New Roman"/>
                <w:b w:val="0"/>
                <w:sz w:val="20"/>
              </w:rPr>
              <w:t>0.500</w:t>
            </w:r>
          </w:p>
        </w:tc>
      </w:tr>
      <w:tr>
        <w:tc>
          <w:tcPr>
            <w:tcW w:type="dxa" w:w="1984"/>
          </w:tcPr>
          <w:p>
            <w:pPr>
              <w:spacing w:line="240" w:lineRule="auto" w:after="0"/>
              <w:jc w:val="center"/>
            </w:pPr>
            <w:r/>
            <w:r>
              <w:rPr>
                <w:rFonts w:ascii="Times New Roman" w:hAnsi="Times New Roman"/>
                <w:b w:val="0"/>
                <w:sz w:val="20"/>
              </w:rPr>
              <w:t>gula → teh</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0.62</w:t>
            </w:r>
          </w:p>
        </w:tc>
        <w:tc>
          <w:tcPr>
            <w:tcW w:type="dxa" w:w="1984"/>
          </w:tcPr>
          <w:p>
            <w:pPr>
              <w:spacing w:line="240" w:lineRule="auto" w:after="0"/>
              <w:jc w:val="center"/>
            </w:pPr>
            <w:r/>
            <w:r>
              <w:rPr>
                <w:rFonts w:ascii="Times New Roman" w:hAnsi="Times New Roman"/>
                <w:b w:val="0"/>
                <w:sz w:val="20"/>
              </w:rPr>
              <w:t>0.312</w:t>
            </w:r>
          </w:p>
        </w:tc>
      </w:tr>
      <w:tr>
        <w:tc>
          <w:tcPr>
            <w:tcW w:type="dxa" w:w="1984"/>
          </w:tcPr>
          <w:p>
            <w:pPr>
              <w:spacing w:line="240" w:lineRule="auto" w:after="0"/>
              <w:jc w:val="center"/>
            </w:pPr>
            <w:r/>
            <w:r>
              <w:rPr>
                <w:rFonts w:ascii="Times New Roman" w:hAnsi="Times New Roman"/>
                <w:b w:val="0"/>
                <w:sz w:val="20"/>
              </w:rPr>
              <w:t>susu → gula</w:t>
            </w:r>
          </w:p>
        </w:tc>
        <w:tc>
          <w:tcPr>
            <w:tcW w:type="dxa" w:w="1984"/>
          </w:tcPr>
          <w:p>
            <w:pPr>
              <w:spacing w:line="240" w:lineRule="auto" w:after="0"/>
              <w:jc w:val="center"/>
            </w:pPr>
            <w:r/>
            <w:r>
              <w:rPr>
                <w:rFonts w:ascii="Times New Roman" w:hAnsi="Times New Roman"/>
                <w:b w:val="0"/>
                <w:sz w:val="20"/>
              </w:rPr>
              <w:t>0.40</w:t>
            </w:r>
          </w:p>
        </w:tc>
        <w:tc>
          <w:tcPr>
            <w:tcW w:type="dxa" w:w="1984"/>
          </w:tcPr>
          <w:p>
            <w:pPr>
              <w:spacing w:line="240" w:lineRule="auto" w:after="0"/>
              <w:jc w:val="center"/>
            </w:pPr>
            <w:r/>
            <w:r>
              <w:rPr>
                <w:rFonts w:ascii="Times New Roman" w:hAnsi="Times New Roman"/>
                <w:b w:val="0"/>
                <w:sz w:val="20"/>
              </w:rPr>
              <w:t>0.67</w:t>
            </w:r>
          </w:p>
        </w:tc>
        <w:tc>
          <w:tcPr>
            <w:tcW w:type="dxa" w:w="1984"/>
          </w:tcPr>
          <w:p>
            <w:pPr>
              <w:spacing w:line="240" w:lineRule="auto" w:after="0"/>
              <w:jc w:val="center"/>
            </w:pPr>
            <w:r/>
            <w:r>
              <w:rPr>
                <w:rFonts w:ascii="Times New Roman" w:hAnsi="Times New Roman"/>
                <w:b w:val="0"/>
                <w:sz w:val="20"/>
              </w:rPr>
              <w:t>0.267</w:t>
            </w:r>
          </w:p>
        </w:tc>
      </w:tr>
      <w:tr>
        <w:tc>
          <w:tcPr>
            <w:tcW w:type="dxa" w:w="1984"/>
          </w:tcPr>
          <w:p>
            <w:pPr>
              <w:spacing w:line="240" w:lineRule="auto" w:after="0"/>
              <w:jc w:val="center"/>
            </w:pPr>
            <w:r/>
            <w:r>
              <w:rPr>
                <w:rFonts w:ascii="Times New Roman" w:hAnsi="Times New Roman"/>
                <w:b w:val="0"/>
                <w:sz w:val="20"/>
              </w:rPr>
              <w:t>roti → susu</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0.75</w:t>
            </w:r>
          </w:p>
        </w:tc>
        <w:tc>
          <w:tcPr>
            <w:tcW w:type="dxa" w:w="1984"/>
          </w:tcPr>
          <w:p>
            <w:pPr>
              <w:spacing w:line="240" w:lineRule="auto" w:after="0"/>
              <w:jc w:val="center"/>
            </w:pPr>
            <w:r/>
            <w:r>
              <w:rPr>
                <w:rFonts w:ascii="Times New Roman" w:hAnsi="Times New Roman"/>
                <w:b w:val="0"/>
                <w:sz w:val="20"/>
              </w:rPr>
              <w:t>0.225</w:t>
            </w:r>
          </w:p>
        </w:tc>
      </w:tr>
      <w:tr>
        <w:tc>
          <w:tcPr>
            <w:tcW w:type="dxa" w:w="1984"/>
          </w:tcPr>
          <w:p>
            <w:pPr>
              <w:spacing w:line="240" w:lineRule="auto" w:after="0"/>
              <w:jc w:val="center"/>
            </w:pPr>
            <w:r/>
            <w:r>
              <w:rPr>
                <w:rFonts w:ascii="Times New Roman" w:hAnsi="Times New Roman"/>
                <w:b w:val="0"/>
                <w:sz w:val="20"/>
              </w:rPr>
              <w:t>kopi → susu</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0.75</w:t>
            </w:r>
          </w:p>
        </w:tc>
        <w:tc>
          <w:tcPr>
            <w:tcW w:type="dxa" w:w="1984"/>
          </w:tcPr>
          <w:p>
            <w:pPr>
              <w:spacing w:line="240" w:lineRule="auto" w:after="0"/>
              <w:jc w:val="center"/>
            </w:pPr>
            <w:r/>
            <w:r>
              <w:rPr>
                <w:rFonts w:ascii="Times New Roman" w:hAnsi="Times New Roman"/>
                <w:b w:val="0"/>
                <w:sz w:val="20"/>
              </w:rPr>
              <w:t>0.225</w:t>
            </w:r>
          </w:p>
        </w:tc>
      </w:tr>
      <w:tr>
        <w:tc>
          <w:tcPr>
            <w:tcW w:type="dxa" w:w="1984"/>
          </w:tcPr>
          <w:p>
            <w:pPr>
              <w:spacing w:line="240" w:lineRule="auto" w:after="0"/>
              <w:jc w:val="center"/>
            </w:pPr>
            <w:r/>
            <w:r>
              <w:rPr>
                <w:rFonts w:ascii="Times New Roman" w:hAnsi="Times New Roman"/>
                <w:b w:val="0"/>
                <w:sz w:val="20"/>
              </w:rPr>
              <w:t>kopi → gula</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0.75</w:t>
            </w:r>
          </w:p>
        </w:tc>
        <w:tc>
          <w:tcPr>
            <w:tcW w:type="dxa" w:w="1984"/>
          </w:tcPr>
          <w:p>
            <w:pPr>
              <w:spacing w:line="240" w:lineRule="auto" w:after="0"/>
              <w:jc w:val="center"/>
            </w:pPr>
            <w:r/>
            <w:r>
              <w:rPr>
                <w:rFonts w:ascii="Times New Roman" w:hAnsi="Times New Roman"/>
                <w:b w:val="0"/>
                <w:sz w:val="20"/>
              </w:rPr>
              <w:t>0.225</w:t>
            </w:r>
          </w:p>
        </w:tc>
      </w:tr>
      <w:tr>
        <w:tc>
          <w:tcPr>
            <w:tcW w:type="dxa" w:w="1984"/>
          </w:tcPr>
          <w:p>
            <w:pPr>
              <w:spacing w:line="240" w:lineRule="auto" w:after="0"/>
              <w:jc w:val="center"/>
            </w:pPr>
            <w:r/>
            <w:r>
              <w:rPr>
                <w:rFonts w:ascii="Times New Roman" w:hAnsi="Times New Roman"/>
                <w:b w:val="0"/>
                <w:sz w:val="20"/>
              </w:rPr>
              <w:t>gula → susu</w:t>
            </w:r>
          </w:p>
        </w:tc>
        <w:tc>
          <w:tcPr>
            <w:tcW w:type="dxa" w:w="1984"/>
          </w:tcPr>
          <w:p>
            <w:pPr>
              <w:spacing w:line="240" w:lineRule="auto" w:after="0"/>
              <w:jc w:val="center"/>
            </w:pPr>
            <w:r/>
            <w:r>
              <w:rPr>
                <w:rFonts w:ascii="Times New Roman" w:hAnsi="Times New Roman"/>
                <w:b w:val="0"/>
                <w:sz w:val="20"/>
              </w:rPr>
              <w:t>0.40</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0.200</w:t>
            </w:r>
          </w:p>
        </w:tc>
      </w:tr>
      <w:tr>
        <w:tc>
          <w:tcPr>
            <w:tcW w:type="dxa" w:w="1984"/>
          </w:tcPr>
          <w:p>
            <w:pPr>
              <w:spacing w:line="240" w:lineRule="auto" w:after="0"/>
              <w:jc w:val="center"/>
            </w:pPr>
            <w:r/>
            <w:r>
              <w:rPr>
                <w:rFonts w:ascii="Times New Roman" w:hAnsi="Times New Roman"/>
                <w:b w:val="0"/>
                <w:sz w:val="20"/>
              </w:rPr>
              <w:t>susu → roti</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0.150</w:t>
            </w:r>
          </w:p>
        </w:tc>
      </w:tr>
      <w:tr>
        <w:tc>
          <w:tcPr>
            <w:tcW w:type="dxa" w:w="1984"/>
          </w:tcPr>
          <w:p>
            <w:pPr>
              <w:spacing w:line="240" w:lineRule="auto" w:after="0"/>
              <w:jc w:val="center"/>
            </w:pPr>
            <w:r/>
            <w:r>
              <w:rPr>
                <w:rFonts w:ascii="Times New Roman" w:hAnsi="Times New Roman"/>
                <w:b w:val="0"/>
                <w:sz w:val="20"/>
              </w:rPr>
              <w:t>susu → kopi</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0.150</w:t>
            </w:r>
          </w:p>
        </w:tc>
      </w:tr>
      <w:tr>
        <w:tc>
          <w:tcPr>
            <w:tcW w:type="dxa" w:w="1984"/>
          </w:tcPr>
          <w:p>
            <w:pPr>
              <w:spacing w:line="240" w:lineRule="auto" w:after="0"/>
              <w:jc w:val="center"/>
            </w:pPr>
            <w:r/>
            <w:r>
              <w:rPr>
                <w:rFonts w:ascii="Times New Roman" w:hAnsi="Times New Roman"/>
                <w:b w:val="0"/>
                <w:sz w:val="20"/>
              </w:rPr>
              <w:t>kopi, susu → gula</w:t>
            </w:r>
          </w:p>
        </w:tc>
        <w:tc>
          <w:tcPr>
            <w:tcW w:type="dxa" w:w="1984"/>
          </w:tcPr>
          <w:p>
            <w:pPr>
              <w:spacing w:line="240" w:lineRule="auto" w:after="0"/>
              <w:jc w:val="center"/>
            </w:pPr>
            <w:r/>
            <w:r>
              <w:rPr>
                <w:rFonts w:ascii="Times New Roman" w:hAnsi="Times New Roman"/>
                <w:b w:val="0"/>
                <w:sz w:val="20"/>
              </w:rPr>
              <w:t>0.20</w:t>
            </w:r>
          </w:p>
        </w:tc>
        <w:tc>
          <w:tcPr>
            <w:tcW w:type="dxa" w:w="1984"/>
          </w:tcPr>
          <w:p>
            <w:pPr>
              <w:spacing w:line="240" w:lineRule="auto" w:after="0"/>
              <w:jc w:val="center"/>
            </w:pPr>
            <w:r/>
            <w:r>
              <w:rPr>
                <w:rFonts w:ascii="Times New Roman" w:hAnsi="Times New Roman"/>
                <w:b w:val="0"/>
                <w:sz w:val="20"/>
              </w:rPr>
              <w:t>0.67</w:t>
            </w:r>
          </w:p>
        </w:tc>
        <w:tc>
          <w:tcPr>
            <w:tcW w:type="dxa" w:w="1984"/>
          </w:tcPr>
          <w:p>
            <w:pPr>
              <w:spacing w:line="240" w:lineRule="auto" w:after="0"/>
              <w:jc w:val="center"/>
            </w:pPr>
            <w:r/>
            <w:r>
              <w:rPr>
                <w:rFonts w:ascii="Times New Roman" w:hAnsi="Times New Roman"/>
                <w:b w:val="0"/>
                <w:sz w:val="20"/>
              </w:rPr>
              <w:t>0.133</w:t>
            </w:r>
          </w:p>
        </w:tc>
      </w:tr>
    </w:tbl>
    <w:p>
      <w:pPr>
        <w:spacing w:line="360" w:lineRule="auto"/>
        <w:ind w:firstLine="567"/>
        <w:jc w:val="both"/>
      </w:pPr>
      <w:r>
        <w:t>Aturan terkuat adalah teh → gula dengan support 0.50, confidence 1.00, dan nilai final 0.500. Hal ini berarti seluruh transaksi yang memuat teh juga memuat gula, sehingga aturan ini paling layak dijadikan rekomendasi cross-selling. Implementasi kode program Apriori ditampilkan pada Kode Program 4.1.</w:t>
      </w:r>
    </w:p>
    <w:p>
      <w:pPr>
        <w:spacing w:line="240" w:lineRule="auto" w:after="120"/>
        <w:jc w:val="center"/>
      </w:pPr>
      <w:r>
        <w:rPr>
          <w:rFonts w:ascii="Times New Roman" w:hAnsi="Times New Roman"/>
          <w:b/>
          <w:sz w:val="22"/>
        </w:rPr>
        <w:t>Kode Program 4.1 Implementasi Algoritma Apriori</w:t>
      </w:r>
      <w:r>
        <w:rPr>
          <w:rFonts w:ascii="Times New Roman" w:hAnsi="Times New Roman"/>
          <w:color w:val="FFFFFF"/>
          <w:sz w:val="2"/>
        </w:rPr>
        <w:t xml:space="preserve"> ZC043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37"/>
      </w:tblGrid>
      <w:tr>
        <w:tc>
          <w:tcPr>
            <w:tcW w:type="dxa" w:w="7937"/>
          </w:tcPr>
          <w:p>
            <w:pPr>
              <w:spacing w:line="240" w:lineRule="auto" w:after="0"/>
            </w:pPr>
            <w:r/>
            <w:r>
              <w:rPr>
                <w:rFonts w:ascii="Courier New" w:hAnsi="Courier New"/>
                <w:sz w:val="17"/>
              </w:rPr>
              <w:t>from itertools import combinations</w:t>
            </w:r>
          </w:p>
          <w:p>
            <w:pPr>
              <w:spacing w:line="240" w:lineRule="auto" w:after="0"/>
            </w:pPr>
            <w:r>
              <w:rPr>
                <w:rFonts w:ascii="Courier New" w:hAnsi="Courier New"/>
                <w:sz w:val="17"/>
              </w:rPr>
              <w:t>import pandas as pd</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10 transaksi swalayan, 5 produk</w:t>
            </w:r>
          </w:p>
          <w:p>
            <w:pPr>
              <w:spacing w:line="240" w:lineRule="auto" w:after="0"/>
            </w:pPr>
            <w:r>
              <w:rPr>
                <w:rFonts w:ascii="Courier New" w:hAnsi="Courier New"/>
                <w:sz w:val="17"/>
              </w:rPr>
              <w:t>transaksi = {</w:t>
            </w:r>
          </w:p>
          <w:p>
            <w:pPr>
              <w:spacing w:line="240" w:lineRule="auto" w:after="0"/>
            </w:pPr>
            <w:r>
              <w:rPr>
                <w:rFonts w:ascii="Courier New" w:hAnsi="Courier New"/>
                <w:sz w:val="17"/>
              </w:rPr>
              <w:t xml:space="preserve">    1:  {'susu','gula','teh'},   2: {'teh','gula','roti'}, 3: {'teh','gula'},</w:t>
            </w:r>
          </w:p>
          <w:p>
            <w:pPr>
              <w:spacing w:line="240" w:lineRule="auto" w:after="0"/>
            </w:pPr>
            <w:r>
              <w:rPr>
                <w:rFonts w:ascii="Courier New" w:hAnsi="Courier New"/>
                <w:sz w:val="17"/>
              </w:rPr>
              <w:t xml:space="preserve">    4:  {'susu','roti'},          5: {'susu','gula','roti'}, 6: {'teh','gula'},</w:t>
            </w:r>
          </w:p>
          <w:p>
            <w:pPr>
              <w:spacing w:line="240" w:lineRule="auto" w:after="0"/>
            </w:pPr>
            <w:r>
              <w:rPr>
                <w:rFonts w:ascii="Courier New" w:hAnsi="Courier New"/>
                <w:sz w:val="17"/>
              </w:rPr>
              <w:t xml:space="preserve">    7:  {'gula','kopi','susu'},   8: {'gula','kopi','susu'},</w:t>
            </w:r>
          </w:p>
          <w:p>
            <w:pPr>
              <w:spacing w:line="240" w:lineRule="auto" w:after="0"/>
            </w:pPr>
            <w:r>
              <w:rPr>
                <w:rFonts w:ascii="Courier New" w:hAnsi="Courier New"/>
                <w:sz w:val="17"/>
              </w:rPr>
              <w:t xml:space="preserve">    9:  {'susu','roti','kopi'},  10: {'gula','teh','kopi'},</w:t>
            </w:r>
          </w:p>
          <w:p>
            <w:pPr>
              <w:spacing w:line="240" w:lineRule="auto" w:after="0"/>
            </w:pPr>
            <w:r>
              <w:rPr>
                <w:rFonts w:ascii="Courier New" w:hAnsi="Courier New"/>
                <w:sz w:val="17"/>
              </w:rPr>
              <w:t>}</w:t>
            </w:r>
          </w:p>
          <w:p>
            <w:pPr>
              <w:spacing w:line="240" w:lineRule="auto" w:after="0"/>
            </w:pPr>
            <w:r>
              <w:rPr>
                <w:rFonts w:ascii="Courier New" w:hAnsi="Courier New"/>
                <w:sz w:val="17"/>
              </w:rPr>
              <w:t>produk = ['susu','gula','teh','roti','kopi']</w:t>
            </w:r>
          </w:p>
          <w:p>
            <w:pPr>
              <w:spacing w:line="240" w:lineRule="auto" w:after="0"/>
            </w:pPr>
            <w:r>
              <w:rPr>
                <w:rFonts w:ascii="Courier New" w:hAnsi="Courier New"/>
                <w:sz w:val="17"/>
              </w:rPr>
              <w:t>N = len(transaksi)</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def freq(itemset):</w:t>
            </w:r>
          </w:p>
          <w:p>
            <w:pPr>
              <w:spacing w:line="240" w:lineRule="auto" w:after="0"/>
            </w:pPr>
            <w:r>
              <w:rPr>
                <w:rFonts w:ascii="Courier New" w:hAnsi="Courier New"/>
                <w:sz w:val="17"/>
              </w:rPr>
              <w:t xml:space="preserve">    s = set(itemset)</w:t>
            </w:r>
          </w:p>
          <w:p>
            <w:pPr>
              <w:spacing w:line="240" w:lineRule="auto" w:after="0"/>
            </w:pPr>
            <w:r>
              <w:rPr>
                <w:rFonts w:ascii="Courier New" w:hAnsi="Courier New"/>
                <w:sz w:val="17"/>
              </w:rPr>
              <w:t xml:space="preserve">    return sum(1 for t in transaksi.values() if s.issubset(t))</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def support(itemset):</w:t>
            </w:r>
          </w:p>
          <w:p>
            <w:pPr>
              <w:spacing w:line="240" w:lineRule="auto" w:after="0"/>
            </w:pPr>
            <w:r>
              <w:rPr>
                <w:rFonts w:ascii="Courier New" w:hAnsi="Courier New"/>
                <w:sz w:val="17"/>
              </w:rPr>
              <w:t xml:space="preserve">    return freq(itemset) / N</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F1, F2, F3</w:t>
            </w:r>
          </w:p>
          <w:p>
            <w:pPr>
              <w:spacing w:line="240" w:lineRule="auto" w:after="0"/>
            </w:pPr>
            <w:r>
              <w:rPr>
                <w:rFonts w:ascii="Courier New" w:hAnsi="Courier New"/>
                <w:sz w:val="17"/>
              </w:rPr>
              <w:t>F1 = [(it, support([it])) for it in produk]</w:t>
            </w:r>
          </w:p>
          <w:p>
            <w:pPr>
              <w:spacing w:line="240" w:lineRule="auto" w:after="0"/>
            </w:pPr>
            <w:r>
              <w:rPr>
                <w:rFonts w:ascii="Courier New" w:hAnsi="Courier New"/>
                <w:sz w:val="17"/>
              </w:rPr>
              <w:t>F2 = [(c, support(c)) for c in combinations(produk, 2)]</w:t>
            </w:r>
          </w:p>
          <w:p>
            <w:pPr>
              <w:spacing w:line="240" w:lineRule="auto" w:after="0"/>
            </w:pPr>
            <w:r>
              <w:rPr>
                <w:rFonts w:ascii="Courier New" w:hAnsi="Courier New"/>
                <w:sz w:val="17"/>
              </w:rPr>
              <w:t>F3 = [(c, support(c)) for c in combinations(produk, 3)]</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Aturan asosiasi A -&gt; B</w:t>
            </w:r>
          </w:p>
          <w:p>
            <w:pPr>
              <w:spacing w:line="240" w:lineRule="auto" w:after="0"/>
            </w:pPr>
            <w:r>
              <w:rPr>
                <w:rFonts w:ascii="Courier New" w:hAnsi="Courier New"/>
                <w:sz w:val="17"/>
              </w:rPr>
              <w:t>def buat_aturan(itemset):</w:t>
            </w:r>
          </w:p>
          <w:p>
            <w:pPr>
              <w:spacing w:line="240" w:lineRule="auto" w:after="0"/>
            </w:pPr>
            <w:r>
              <w:rPr>
                <w:rFonts w:ascii="Courier New" w:hAnsi="Courier New"/>
                <w:sz w:val="17"/>
              </w:rPr>
              <w:t xml:space="preserve">    items = list(itemset); aturan = []</w:t>
            </w:r>
          </w:p>
          <w:p>
            <w:pPr>
              <w:spacing w:line="240" w:lineRule="auto" w:after="0"/>
            </w:pPr>
            <w:r>
              <w:rPr>
                <w:rFonts w:ascii="Courier New" w:hAnsi="Courier New"/>
                <w:sz w:val="17"/>
              </w:rPr>
              <w:t xml:space="preserve">    for r in range(1, len(items)):</w:t>
            </w:r>
          </w:p>
          <w:p>
            <w:pPr>
              <w:spacing w:line="240" w:lineRule="auto" w:after="0"/>
            </w:pPr>
            <w:r>
              <w:rPr>
                <w:rFonts w:ascii="Courier New" w:hAnsi="Courier New"/>
                <w:sz w:val="17"/>
              </w:rPr>
              <w:t xml:space="preserve">        for A in combinations(items, r):</w:t>
            </w:r>
          </w:p>
          <w:p>
            <w:pPr>
              <w:spacing w:line="240" w:lineRule="auto" w:after="0"/>
            </w:pPr>
            <w:r>
              <w:rPr>
                <w:rFonts w:ascii="Courier New" w:hAnsi="Courier New"/>
                <w:sz w:val="17"/>
              </w:rPr>
              <w:t xml:space="preserve">            B = tuple(sorted(set(items) - set(A)))</w:t>
            </w:r>
          </w:p>
          <w:p>
            <w:pPr>
              <w:spacing w:line="240" w:lineRule="auto" w:after="0"/>
            </w:pPr>
            <w:r>
              <w:rPr>
                <w:rFonts w:ascii="Courier New" w:hAnsi="Courier New"/>
                <w:sz w:val="17"/>
              </w:rPr>
              <w:t xml:space="preserve">            sAB = support(items); sA = support(A)</w:t>
            </w:r>
          </w:p>
          <w:p>
            <w:pPr>
              <w:spacing w:line="240" w:lineRule="auto" w:after="0"/>
            </w:pPr>
            <w:r>
              <w:rPr>
                <w:rFonts w:ascii="Courier New" w:hAnsi="Courier New"/>
                <w:sz w:val="17"/>
              </w:rPr>
              <w:t xml:space="preserve">            conf = sAB / sA if sA &gt; 0 else 0</w:t>
            </w:r>
          </w:p>
          <w:p>
            <w:pPr>
              <w:spacing w:line="240" w:lineRule="auto" w:after="0"/>
            </w:pPr>
            <w:r>
              <w:rPr>
                <w:rFonts w:ascii="Courier New" w:hAnsi="Courier New"/>
                <w:sz w:val="17"/>
              </w:rPr>
              <w:t xml:space="preserve">            aturan.append((A, B, sAB, conf, sAB * conf))</w:t>
            </w:r>
          </w:p>
          <w:p>
            <w:pPr>
              <w:spacing w:line="240" w:lineRule="auto" w:after="0"/>
            </w:pPr>
            <w:r>
              <w:rPr>
                <w:rFonts w:ascii="Courier New" w:hAnsi="Courier New"/>
                <w:sz w:val="17"/>
              </w:rPr>
              <w:t xml:space="preserve">    return aturan</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rules = []</w:t>
            </w:r>
          </w:p>
          <w:p>
            <w:pPr>
              <w:spacing w:line="240" w:lineRule="auto" w:after="0"/>
            </w:pPr>
            <w:r>
              <w:rPr>
                <w:rFonts w:ascii="Courier New" w:hAnsi="Courier New"/>
                <w:sz w:val="17"/>
              </w:rPr>
              <w:t>for combo in list(combinations(produk, 2)) + list(combinations(produk, 3)):</w:t>
            </w:r>
          </w:p>
          <w:p>
            <w:pPr>
              <w:spacing w:line="240" w:lineRule="auto" w:after="0"/>
            </w:pPr>
            <w:r>
              <w:rPr>
                <w:rFonts w:ascii="Courier New" w:hAnsi="Courier New"/>
                <w:sz w:val="17"/>
              </w:rPr>
              <w:t xml:space="preserve">    rules += buat_aturan(combo)</w:t>
            </w:r>
          </w:p>
          <w:p>
            <w:pPr>
              <w:spacing w:line="240" w:lineRule="auto" w:after="0"/>
            </w:pPr>
            <w:r>
              <w:rPr>
                <w:rFonts w:ascii="Courier New" w:hAnsi="Courier New"/>
                <w:sz w:val="17"/>
              </w:rPr>
              <w:t>rules.sort(key=lambda r: r[4], reverse=True)</w:t>
            </w:r>
          </w:p>
          <w:p>
            <w:pPr>
              <w:spacing w:line="240" w:lineRule="auto" w:after="0"/>
            </w:pPr>
            <w:r>
              <w:rPr>
                <w:rFonts w:ascii="Courier New" w:hAnsi="Courier New"/>
                <w:sz w:val="17"/>
              </w:rPr>
              <w:t>print('Top 5 aturan:', rules[:5])</w:t>
            </w:r>
          </w:p>
        </w:tc>
      </w:tr>
    </w:tbl>
    <w:p>
      <w:r>
        <w:br w:type="page"/>
      </w:r>
    </w:p>
    <w:p>
      <w:pPr>
        <w:pStyle w:val="Heading2"/>
      </w:pPr>
      <w:r>
        <w:t>4.2</w:t>
        <w:tab/>
        <w:t>Algoritma K-Means</w:t>
      </w:r>
      <w:r>
        <w:rPr>
          <w:rFonts w:ascii="Times New Roman" w:hAnsi="Times New Roman"/>
          <w:color w:val="FFFFFF"/>
          <w:sz w:val="2"/>
        </w:rPr>
        <w:t xml:space="preserve"> ZT044</w:t>
      </w:r>
    </w:p>
    <w:p>
      <w:pPr>
        <w:spacing w:line="360" w:lineRule="auto"/>
        <w:ind w:firstLine="567"/>
        <w:jc w:val="both"/>
      </w:pPr>
      <w:r>
        <w:t>Algoritma K-Means diterapkan pada 10 data pelanggan dengan atribut Age (umur) dan Income (penghasilan) seperti pada Tabel 4.6. Tujuan analisis adalah menemukan pengelompokan pelanggan berdasarkan kedekatan karakteristik kedua atribut tersebut.</w:t>
      </w:r>
    </w:p>
    <w:p>
      <w:pPr>
        <w:spacing w:line="240" w:lineRule="auto" w:after="120"/>
        <w:jc w:val="center"/>
      </w:pPr>
      <w:r>
        <w:rPr>
          <w:rFonts w:ascii="Times New Roman" w:hAnsi="Times New Roman"/>
          <w:b/>
          <w:sz w:val="22"/>
        </w:rPr>
        <w:t>Tabel 4.6 Data 10 Pelanggan</w:t>
      </w:r>
      <w:r>
        <w:rPr>
          <w:rFonts w:ascii="Times New Roman" w:hAnsi="Times New Roman"/>
          <w:color w:val="FFFFFF"/>
          <w:sz w:val="2"/>
        </w:rPr>
        <w:t xml:space="preserve"> ZT045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CustID</w:t>
            </w:r>
          </w:p>
        </w:tc>
        <w:tc>
          <w:tcPr>
            <w:tcW w:type="dxa" w:w="2646"/>
            <w:shd w:val="clear" w:fill="D9D9D9"/>
          </w:tcPr>
          <w:p>
            <w:pPr>
              <w:spacing w:line="240" w:lineRule="auto" w:after="0"/>
              <w:jc w:val="center"/>
            </w:pPr>
            <w:r/>
            <w:r>
              <w:rPr>
                <w:rFonts w:ascii="Times New Roman" w:hAnsi="Times New Roman"/>
                <w:b/>
                <w:sz w:val="20"/>
              </w:rPr>
              <w:t>Age</w:t>
            </w:r>
          </w:p>
        </w:tc>
        <w:tc>
          <w:tcPr>
            <w:tcW w:type="dxa" w:w="2646"/>
            <w:shd w:val="clear" w:fill="D9D9D9"/>
          </w:tcPr>
          <w:p>
            <w:pPr>
              <w:spacing w:line="240" w:lineRule="auto" w:after="0"/>
              <w:jc w:val="center"/>
            </w:pPr>
            <w:r/>
            <w:r>
              <w:rPr>
                <w:rFonts w:ascii="Times New Roman" w:hAnsi="Times New Roman"/>
                <w:b/>
                <w:sz w:val="20"/>
              </w:rPr>
              <w:t>Income</w:t>
            </w:r>
          </w:p>
        </w:tc>
      </w:tr>
      <w:tr>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41</w:t>
            </w:r>
          </w:p>
        </w:tc>
        <w:tc>
          <w:tcPr>
            <w:tcW w:type="dxa" w:w="2646"/>
          </w:tcPr>
          <w:p>
            <w:pPr>
              <w:spacing w:line="240" w:lineRule="auto" w:after="0"/>
              <w:jc w:val="center"/>
            </w:pPr>
            <w:r/>
            <w:r>
              <w:rPr>
                <w:rFonts w:ascii="Times New Roman" w:hAnsi="Times New Roman"/>
                <w:b w:val="0"/>
                <w:sz w:val="20"/>
              </w:rPr>
              <w:t>19</w:t>
            </w:r>
          </w:p>
        </w:tc>
      </w:tr>
      <w:tr>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47</w:t>
            </w:r>
          </w:p>
        </w:tc>
        <w:tc>
          <w:tcPr>
            <w:tcW w:type="dxa" w:w="2646"/>
          </w:tcPr>
          <w:p>
            <w:pPr>
              <w:spacing w:line="240" w:lineRule="auto" w:after="0"/>
              <w:jc w:val="center"/>
            </w:pPr>
            <w:r/>
            <w:r>
              <w:rPr>
                <w:rFonts w:ascii="Times New Roman" w:hAnsi="Times New Roman"/>
                <w:b w:val="0"/>
                <w:sz w:val="20"/>
              </w:rPr>
              <w:t>100</w:t>
            </w:r>
          </w:p>
        </w:tc>
      </w:tr>
      <w:tr>
        <w:tc>
          <w:tcPr>
            <w:tcW w:type="dxa" w:w="2646"/>
          </w:tcPr>
          <w:p>
            <w:pPr>
              <w:spacing w:line="240" w:lineRule="auto" w:after="0"/>
              <w:jc w:val="center"/>
            </w:pPr>
            <w:r/>
            <w:r>
              <w:rPr>
                <w:rFonts w:ascii="Times New Roman" w:hAnsi="Times New Roman"/>
                <w:b w:val="0"/>
                <w:sz w:val="20"/>
              </w:rPr>
              <w:t>3</w:t>
            </w:r>
          </w:p>
        </w:tc>
        <w:tc>
          <w:tcPr>
            <w:tcW w:type="dxa" w:w="2646"/>
          </w:tcPr>
          <w:p>
            <w:pPr>
              <w:spacing w:line="240" w:lineRule="auto" w:after="0"/>
              <w:jc w:val="center"/>
            </w:pPr>
            <w:r/>
            <w:r>
              <w:rPr>
                <w:rFonts w:ascii="Times New Roman" w:hAnsi="Times New Roman"/>
                <w:b w:val="0"/>
                <w:sz w:val="20"/>
              </w:rPr>
              <w:t>33</w:t>
            </w:r>
          </w:p>
        </w:tc>
        <w:tc>
          <w:tcPr>
            <w:tcW w:type="dxa" w:w="2646"/>
          </w:tcPr>
          <w:p>
            <w:pPr>
              <w:spacing w:line="240" w:lineRule="auto" w:after="0"/>
              <w:jc w:val="center"/>
            </w:pPr>
            <w:r/>
            <w:r>
              <w:rPr>
                <w:rFonts w:ascii="Times New Roman" w:hAnsi="Times New Roman"/>
                <w:b w:val="0"/>
                <w:sz w:val="20"/>
              </w:rPr>
              <w:t>57</w:t>
            </w:r>
          </w:p>
        </w:tc>
      </w:tr>
      <w:tr>
        <w:tc>
          <w:tcPr>
            <w:tcW w:type="dxa" w:w="2646"/>
          </w:tcPr>
          <w:p>
            <w:pPr>
              <w:spacing w:line="240" w:lineRule="auto" w:after="0"/>
              <w:jc w:val="center"/>
            </w:pPr>
            <w:r/>
            <w:r>
              <w:rPr>
                <w:rFonts w:ascii="Times New Roman" w:hAnsi="Times New Roman"/>
                <w:b w:val="0"/>
                <w:sz w:val="20"/>
              </w:rPr>
              <w:t>4</w:t>
            </w:r>
          </w:p>
        </w:tc>
        <w:tc>
          <w:tcPr>
            <w:tcW w:type="dxa" w:w="2646"/>
          </w:tcPr>
          <w:p>
            <w:pPr>
              <w:spacing w:line="240" w:lineRule="auto" w:after="0"/>
              <w:jc w:val="center"/>
            </w:pPr>
            <w:r/>
            <w:r>
              <w:rPr>
                <w:rFonts w:ascii="Times New Roman" w:hAnsi="Times New Roman"/>
                <w:b w:val="0"/>
                <w:sz w:val="20"/>
              </w:rPr>
              <w:t>29</w:t>
            </w:r>
          </w:p>
        </w:tc>
        <w:tc>
          <w:tcPr>
            <w:tcW w:type="dxa" w:w="2646"/>
          </w:tcPr>
          <w:p>
            <w:pPr>
              <w:spacing w:line="240" w:lineRule="auto" w:after="0"/>
              <w:jc w:val="center"/>
            </w:pPr>
            <w:r/>
            <w:r>
              <w:rPr>
                <w:rFonts w:ascii="Times New Roman" w:hAnsi="Times New Roman"/>
                <w:b w:val="0"/>
                <w:sz w:val="20"/>
              </w:rPr>
              <w:t>19</w:t>
            </w:r>
          </w:p>
        </w:tc>
      </w:tr>
      <w:tr>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47</w:t>
            </w:r>
          </w:p>
        </w:tc>
        <w:tc>
          <w:tcPr>
            <w:tcW w:type="dxa" w:w="2646"/>
          </w:tcPr>
          <w:p>
            <w:pPr>
              <w:spacing w:line="240" w:lineRule="auto" w:after="0"/>
              <w:jc w:val="center"/>
            </w:pPr>
            <w:r/>
            <w:r>
              <w:rPr>
                <w:rFonts w:ascii="Times New Roman" w:hAnsi="Times New Roman"/>
                <w:b w:val="0"/>
                <w:sz w:val="20"/>
              </w:rPr>
              <w:t>253</w:t>
            </w:r>
          </w:p>
        </w:tc>
      </w:tr>
      <w:tr>
        <w:tc>
          <w:tcPr>
            <w:tcW w:type="dxa" w:w="2646"/>
          </w:tcPr>
          <w:p>
            <w:pPr>
              <w:spacing w:line="240" w:lineRule="auto" w:after="0"/>
              <w:jc w:val="center"/>
            </w:pPr>
            <w:r/>
            <w:r>
              <w:rPr>
                <w:rFonts w:ascii="Times New Roman" w:hAnsi="Times New Roman"/>
                <w:b w:val="0"/>
                <w:sz w:val="20"/>
              </w:rPr>
              <w:t>6</w:t>
            </w:r>
          </w:p>
        </w:tc>
        <w:tc>
          <w:tcPr>
            <w:tcW w:type="dxa" w:w="2646"/>
          </w:tcPr>
          <w:p>
            <w:pPr>
              <w:spacing w:line="240" w:lineRule="auto" w:after="0"/>
              <w:jc w:val="center"/>
            </w:pPr>
            <w:r/>
            <w:r>
              <w:rPr>
                <w:rFonts w:ascii="Times New Roman" w:hAnsi="Times New Roman"/>
                <w:b w:val="0"/>
                <w:sz w:val="20"/>
              </w:rPr>
              <w:t>40</w:t>
            </w:r>
          </w:p>
        </w:tc>
        <w:tc>
          <w:tcPr>
            <w:tcW w:type="dxa" w:w="2646"/>
          </w:tcPr>
          <w:p>
            <w:pPr>
              <w:spacing w:line="240" w:lineRule="auto" w:after="0"/>
              <w:jc w:val="center"/>
            </w:pPr>
            <w:r/>
            <w:r>
              <w:rPr>
                <w:rFonts w:ascii="Times New Roman" w:hAnsi="Times New Roman"/>
                <w:b w:val="0"/>
                <w:sz w:val="20"/>
              </w:rPr>
              <w:t>81</w:t>
            </w:r>
          </w:p>
        </w:tc>
      </w:tr>
      <w:tr>
        <w:tc>
          <w:tcPr>
            <w:tcW w:type="dxa" w:w="2646"/>
          </w:tcPr>
          <w:p>
            <w:pPr>
              <w:spacing w:line="240" w:lineRule="auto" w:after="0"/>
              <w:jc w:val="center"/>
            </w:pPr>
            <w:r/>
            <w:r>
              <w:rPr>
                <w:rFonts w:ascii="Times New Roman" w:hAnsi="Times New Roman"/>
                <w:b w:val="0"/>
                <w:sz w:val="20"/>
              </w:rPr>
              <w:t>7</w:t>
            </w:r>
          </w:p>
        </w:tc>
        <w:tc>
          <w:tcPr>
            <w:tcW w:type="dxa" w:w="2646"/>
          </w:tcPr>
          <w:p>
            <w:pPr>
              <w:spacing w:line="240" w:lineRule="auto" w:after="0"/>
              <w:jc w:val="center"/>
            </w:pPr>
            <w:r/>
            <w:r>
              <w:rPr>
                <w:rFonts w:ascii="Times New Roman" w:hAnsi="Times New Roman"/>
                <w:b w:val="0"/>
                <w:sz w:val="20"/>
              </w:rPr>
              <w:t>38</w:t>
            </w:r>
          </w:p>
        </w:tc>
        <w:tc>
          <w:tcPr>
            <w:tcW w:type="dxa" w:w="2646"/>
          </w:tcPr>
          <w:p>
            <w:pPr>
              <w:spacing w:line="240" w:lineRule="auto" w:after="0"/>
              <w:jc w:val="center"/>
            </w:pPr>
            <w:r/>
            <w:r>
              <w:rPr>
                <w:rFonts w:ascii="Times New Roman" w:hAnsi="Times New Roman"/>
                <w:b w:val="0"/>
                <w:sz w:val="20"/>
              </w:rPr>
              <w:t>56</w:t>
            </w:r>
          </w:p>
        </w:tc>
      </w:tr>
      <w:tr>
        <w:tc>
          <w:tcPr>
            <w:tcW w:type="dxa" w:w="2646"/>
          </w:tcPr>
          <w:p>
            <w:pPr>
              <w:spacing w:line="240" w:lineRule="auto" w:after="0"/>
              <w:jc w:val="center"/>
            </w:pPr>
            <w:r/>
            <w:r>
              <w:rPr>
                <w:rFonts w:ascii="Times New Roman" w:hAnsi="Times New Roman"/>
                <w:b w:val="0"/>
                <w:sz w:val="20"/>
              </w:rPr>
              <w:t>8</w:t>
            </w:r>
          </w:p>
        </w:tc>
        <w:tc>
          <w:tcPr>
            <w:tcW w:type="dxa" w:w="2646"/>
          </w:tcPr>
          <w:p>
            <w:pPr>
              <w:spacing w:line="240" w:lineRule="auto" w:after="0"/>
              <w:jc w:val="center"/>
            </w:pPr>
            <w:r/>
            <w:r>
              <w:rPr>
                <w:rFonts w:ascii="Times New Roman" w:hAnsi="Times New Roman"/>
                <w:b w:val="0"/>
                <w:sz w:val="20"/>
              </w:rPr>
              <w:t>42</w:t>
            </w:r>
          </w:p>
        </w:tc>
        <w:tc>
          <w:tcPr>
            <w:tcW w:type="dxa" w:w="2646"/>
          </w:tcPr>
          <w:p>
            <w:pPr>
              <w:spacing w:line="240" w:lineRule="auto" w:after="0"/>
              <w:jc w:val="center"/>
            </w:pPr>
            <w:r/>
            <w:r>
              <w:rPr>
                <w:rFonts w:ascii="Times New Roman" w:hAnsi="Times New Roman"/>
                <w:b w:val="0"/>
                <w:sz w:val="20"/>
              </w:rPr>
              <w:t>64</w:t>
            </w:r>
          </w:p>
        </w:tc>
      </w:tr>
      <w:tr>
        <w:tc>
          <w:tcPr>
            <w:tcW w:type="dxa" w:w="2646"/>
          </w:tcPr>
          <w:p>
            <w:pPr>
              <w:spacing w:line="240" w:lineRule="auto" w:after="0"/>
              <w:jc w:val="center"/>
            </w:pPr>
            <w:r/>
            <w:r>
              <w:rPr>
                <w:rFonts w:ascii="Times New Roman" w:hAnsi="Times New Roman"/>
                <w:b w:val="0"/>
                <w:sz w:val="20"/>
              </w:rPr>
              <w:t>9</w:t>
            </w:r>
          </w:p>
        </w:tc>
        <w:tc>
          <w:tcPr>
            <w:tcW w:type="dxa" w:w="2646"/>
          </w:tcPr>
          <w:p>
            <w:pPr>
              <w:spacing w:line="240" w:lineRule="auto" w:after="0"/>
              <w:jc w:val="center"/>
            </w:pPr>
            <w:r/>
            <w:r>
              <w:rPr>
                <w:rFonts w:ascii="Times New Roman" w:hAnsi="Times New Roman"/>
                <w:b w:val="0"/>
                <w:sz w:val="20"/>
              </w:rPr>
              <w:t>26</w:t>
            </w:r>
          </w:p>
        </w:tc>
        <w:tc>
          <w:tcPr>
            <w:tcW w:type="dxa" w:w="2646"/>
          </w:tcPr>
          <w:p>
            <w:pPr>
              <w:spacing w:line="240" w:lineRule="auto" w:after="0"/>
              <w:jc w:val="center"/>
            </w:pPr>
            <w:r/>
            <w:r>
              <w:rPr>
                <w:rFonts w:ascii="Times New Roman" w:hAnsi="Times New Roman"/>
                <w:b w:val="0"/>
                <w:sz w:val="20"/>
              </w:rPr>
              <w:t>18</w:t>
            </w:r>
          </w:p>
        </w:tc>
      </w:tr>
      <w:tr>
        <w:tc>
          <w:tcPr>
            <w:tcW w:type="dxa" w:w="2646"/>
          </w:tcPr>
          <w:p>
            <w:pPr>
              <w:spacing w:line="240" w:lineRule="auto" w:after="0"/>
              <w:jc w:val="center"/>
            </w:pPr>
            <w:r/>
            <w:r>
              <w:rPr>
                <w:rFonts w:ascii="Times New Roman" w:hAnsi="Times New Roman"/>
                <w:b w:val="0"/>
                <w:sz w:val="20"/>
              </w:rPr>
              <w:t>10</w:t>
            </w:r>
          </w:p>
        </w:tc>
        <w:tc>
          <w:tcPr>
            <w:tcW w:type="dxa" w:w="2646"/>
          </w:tcPr>
          <w:p>
            <w:pPr>
              <w:spacing w:line="240" w:lineRule="auto" w:after="0"/>
              <w:jc w:val="center"/>
            </w:pPr>
            <w:r/>
            <w:r>
              <w:rPr>
                <w:rFonts w:ascii="Times New Roman" w:hAnsi="Times New Roman"/>
                <w:b w:val="0"/>
                <w:sz w:val="20"/>
              </w:rPr>
              <w:t>47</w:t>
            </w:r>
          </w:p>
        </w:tc>
        <w:tc>
          <w:tcPr>
            <w:tcW w:type="dxa" w:w="2646"/>
          </w:tcPr>
          <w:p>
            <w:pPr>
              <w:spacing w:line="240" w:lineRule="auto" w:after="0"/>
              <w:jc w:val="center"/>
            </w:pPr>
            <w:r/>
            <w:r>
              <w:rPr>
                <w:rFonts w:ascii="Times New Roman" w:hAnsi="Times New Roman"/>
                <w:b w:val="0"/>
                <w:sz w:val="20"/>
              </w:rPr>
              <w:t>115</w:t>
            </w:r>
          </w:p>
        </w:tc>
      </w:tr>
    </w:tbl>
    <w:p>
      <w:pPr>
        <w:spacing w:before="120"/>
        <w:jc w:val="center"/>
      </w:pPr>
      <w:r>
        <w:drawing>
          <wp:inline xmlns:a="http://schemas.openxmlformats.org/drawingml/2006/main" xmlns:pic="http://schemas.openxmlformats.org/drawingml/2006/picture">
            <wp:extent cx="3960000" cy="2828571"/>
            <wp:docPr id="17" name="Picture 17"/>
            <wp:cNvGraphicFramePr>
              <a:graphicFrameLocks noChangeAspect="1"/>
            </wp:cNvGraphicFramePr>
            <a:graphic>
              <a:graphicData uri="http://schemas.openxmlformats.org/drawingml/2006/picture">
                <pic:pic>
                  <pic:nvPicPr>
                    <pic:cNvPr id="0" name="km_scatter.png"/>
                    <pic:cNvPicPr/>
                  </pic:nvPicPr>
                  <pic:blipFill>
                    <a:blip r:embed="rId28"/>
                    <a:stretch>
                      <a:fillRect/>
                    </a:stretch>
                  </pic:blipFill>
                  <pic:spPr>
                    <a:xfrm>
                      <a:off x="0" y="0"/>
                      <a:ext cx="3960000" cy="2828571"/>
                    </a:xfrm>
                    <a:prstGeom prst="rect"/>
                  </pic:spPr>
                </pic:pic>
              </a:graphicData>
            </a:graphic>
          </wp:inline>
        </w:drawing>
      </w:r>
    </w:p>
    <w:p>
      <w:pPr>
        <w:spacing w:line="240" w:lineRule="auto" w:after="120"/>
        <w:jc w:val="center"/>
      </w:pPr>
      <w:r>
        <w:rPr>
          <w:rFonts w:ascii="Times New Roman" w:hAnsi="Times New Roman"/>
          <w:b/>
          <w:sz w:val="22"/>
        </w:rPr>
        <w:t>Gambar 4.1 Sebaran 10 Pelanggan</w:t>
      </w:r>
      <w:r>
        <w:rPr>
          <w:rFonts w:ascii="Times New Roman" w:hAnsi="Times New Roman"/>
          <w:color w:val="FFFFFF"/>
          <w:sz w:val="2"/>
        </w:rPr>
        <w:t xml:space="preserve"> ZF046</w:t>
      </w:r>
    </w:p>
    <w:p>
      <w:pPr>
        <w:pStyle w:val="Heading3"/>
      </w:pPr>
      <w:r>
        <w:t>4.2.1</w:t>
        <w:tab/>
        <w:t>Perhitungan Manual K=2</w:t>
      </w:r>
      <w:r>
        <w:rPr>
          <w:rFonts w:ascii="Times New Roman" w:hAnsi="Times New Roman"/>
          <w:color w:val="FFFFFF"/>
          <w:sz w:val="2"/>
        </w:rPr>
        <w:t xml:space="preserve"> ZT047</w:t>
      </w:r>
    </w:p>
    <w:p>
      <w:pPr>
        <w:spacing w:line="360" w:lineRule="auto"/>
        <w:ind w:firstLine="567"/>
        <w:jc w:val="both"/>
      </w:pPr>
      <w:r>
        <w:t>Untuk K=2, dipilih centroid awal C1 = P1 = (41, 19) dan C2 = P2 = (47, 100). Setiap data dihitung jaraknya terhadap kedua centroid, lalu ditetapkan ke klaster dengan centroid terdekat. Hasil perhitungan jarak iterasi pertama ditampilkan pada Tabel 4.7.</w:t>
      </w:r>
    </w:p>
    <w:p>
      <w:pPr>
        <w:spacing w:line="240" w:lineRule="auto" w:after="120"/>
        <w:jc w:val="center"/>
      </w:pPr>
      <w:r>
        <w:rPr>
          <w:rFonts w:ascii="Times New Roman" w:hAnsi="Times New Roman"/>
          <w:b/>
          <w:sz w:val="22"/>
        </w:rPr>
        <w:t>Tabel 4.7 Jarak Iterasi Pertama K-Means (K=2)</w:t>
      </w:r>
      <w:r>
        <w:rPr>
          <w:rFonts w:ascii="Times New Roman" w:hAnsi="Times New Roman"/>
          <w:color w:val="FFFFFF"/>
          <w:sz w:val="2"/>
        </w:rPr>
        <w:t xml:space="preserve"> ZT048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1323"/>
            <w:shd w:val="clear" w:fill="D9D9D9"/>
          </w:tcPr>
          <w:p>
            <w:pPr>
              <w:spacing w:line="240" w:lineRule="auto" w:after="0"/>
              <w:jc w:val="center"/>
            </w:pPr>
            <w:r/>
            <w:r>
              <w:rPr>
                <w:rFonts w:ascii="Times New Roman" w:hAnsi="Times New Roman"/>
                <w:b/>
                <w:sz w:val="20"/>
              </w:rPr>
              <w:t>CustID</w:t>
            </w:r>
          </w:p>
        </w:tc>
        <w:tc>
          <w:tcPr>
            <w:tcW w:type="dxa" w:w="1323"/>
            <w:shd w:val="clear" w:fill="D9D9D9"/>
          </w:tcPr>
          <w:p>
            <w:pPr>
              <w:spacing w:line="240" w:lineRule="auto" w:after="0"/>
              <w:jc w:val="center"/>
            </w:pPr>
            <w:r/>
            <w:r>
              <w:rPr>
                <w:rFonts w:ascii="Times New Roman" w:hAnsi="Times New Roman"/>
                <w:b/>
                <w:sz w:val="20"/>
              </w:rPr>
              <w:t>Age</w:t>
            </w:r>
          </w:p>
        </w:tc>
        <w:tc>
          <w:tcPr>
            <w:tcW w:type="dxa" w:w="1323"/>
            <w:shd w:val="clear" w:fill="D9D9D9"/>
          </w:tcPr>
          <w:p>
            <w:pPr>
              <w:spacing w:line="240" w:lineRule="auto" w:after="0"/>
              <w:jc w:val="center"/>
            </w:pPr>
            <w:r/>
            <w:r>
              <w:rPr>
                <w:rFonts w:ascii="Times New Roman" w:hAnsi="Times New Roman"/>
                <w:b/>
                <w:sz w:val="20"/>
              </w:rPr>
              <w:t>Income</w:t>
            </w:r>
          </w:p>
        </w:tc>
        <w:tc>
          <w:tcPr>
            <w:tcW w:type="dxa" w:w="1323"/>
            <w:shd w:val="clear" w:fill="D9D9D9"/>
          </w:tcPr>
          <w:p>
            <w:pPr>
              <w:spacing w:line="240" w:lineRule="auto" w:after="0"/>
              <w:jc w:val="center"/>
            </w:pPr>
            <w:r/>
            <w:r>
              <w:rPr>
                <w:rFonts w:ascii="Times New Roman" w:hAnsi="Times New Roman"/>
                <w:b/>
                <w:sz w:val="20"/>
              </w:rPr>
              <w:t>Jarak ke C1</w:t>
            </w:r>
          </w:p>
        </w:tc>
        <w:tc>
          <w:tcPr>
            <w:tcW w:type="dxa" w:w="1323"/>
            <w:shd w:val="clear" w:fill="D9D9D9"/>
          </w:tcPr>
          <w:p>
            <w:pPr>
              <w:spacing w:line="240" w:lineRule="auto" w:after="0"/>
              <w:jc w:val="center"/>
            </w:pPr>
            <w:r/>
            <w:r>
              <w:rPr>
                <w:rFonts w:ascii="Times New Roman" w:hAnsi="Times New Roman"/>
                <w:b/>
                <w:sz w:val="20"/>
              </w:rPr>
              <w:t>Jarak ke C2</w:t>
            </w:r>
          </w:p>
        </w:tc>
        <w:tc>
          <w:tcPr>
            <w:tcW w:type="dxa" w:w="1323"/>
            <w:shd w:val="clear" w:fill="D9D9D9"/>
          </w:tcPr>
          <w:p>
            <w:pPr>
              <w:spacing w:line="240" w:lineRule="auto" w:after="0"/>
              <w:jc w:val="center"/>
            </w:pPr>
            <w:r/>
            <w:r>
              <w:rPr>
                <w:rFonts w:ascii="Times New Roman" w:hAnsi="Times New Roman"/>
                <w:b/>
                <w:sz w:val="20"/>
              </w:rPr>
              <w:t>Klaster</w:t>
            </w:r>
          </w:p>
        </w:tc>
      </w:tr>
      <w:tr>
        <w:tc>
          <w:tcPr>
            <w:tcW w:type="dxa" w:w="1323"/>
          </w:tcPr>
          <w:p>
            <w:pPr>
              <w:spacing w:line="240" w:lineRule="auto" w:after="0"/>
              <w:jc w:val="center"/>
            </w:pPr>
            <w:r/>
            <w:r>
              <w:rPr>
                <w:rFonts w:ascii="Times New Roman" w:hAnsi="Times New Roman"/>
                <w:b w:val="0"/>
                <w:sz w:val="20"/>
              </w:rPr>
              <w:t>1</w:t>
            </w:r>
          </w:p>
        </w:tc>
        <w:tc>
          <w:tcPr>
            <w:tcW w:type="dxa" w:w="1323"/>
          </w:tcPr>
          <w:p>
            <w:pPr>
              <w:spacing w:line="240" w:lineRule="auto" w:after="0"/>
              <w:jc w:val="center"/>
            </w:pPr>
            <w:r/>
            <w:r>
              <w:rPr>
                <w:rFonts w:ascii="Times New Roman" w:hAnsi="Times New Roman"/>
                <w:b w:val="0"/>
                <w:sz w:val="20"/>
              </w:rPr>
              <w:t>41</w:t>
            </w:r>
          </w:p>
        </w:tc>
        <w:tc>
          <w:tcPr>
            <w:tcW w:type="dxa" w:w="1323"/>
          </w:tcPr>
          <w:p>
            <w:pPr>
              <w:spacing w:line="240" w:lineRule="auto" w:after="0"/>
              <w:jc w:val="center"/>
            </w:pPr>
            <w:r/>
            <w:r>
              <w:rPr>
                <w:rFonts w:ascii="Times New Roman" w:hAnsi="Times New Roman"/>
                <w:b w:val="0"/>
                <w:sz w:val="20"/>
              </w:rPr>
              <w:t>19</w:t>
            </w:r>
          </w:p>
        </w:tc>
        <w:tc>
          <w:tcPr>
            <w:tcW w:type="dxa" w:w="1323"/>
          </w:tcPr>
          <w:p>
            <w:pPr>
              <w:spacing w:line="240" w:lineRule="auto" w:after="0"/>
              <w:jc w:val="center"/>
            </w:pPr>
            <w:r/>
            <w:r>
              <w:rPr>
                <w:rFonts w:ascii="Times New Roman" w:hAnsi="Times New Roman"/>
                <w:b w:val="0"/>
                <w:sz w:val="20"/>
              </w:rPr>
              <w:t>0.00</w:t>
            </w:r>
          </w:p>
        </w:tc>
        <w:tc>
          <w:tcPr>
            <w:tcW w:type="dxa" w:w="1323"/>
          </w:tcPr>
          <w:p>
            <w:pPr>
              <w:spacing w:line="240" w:lineRule="auto" w:after="0"/>
              <w:jc w:val="center"/>
            </w:pPr>
            <w:r/>
            <w:r>
              <w:rPr>
                <w:rFonts w:ascii="Times New Roman" w:hAnsi="Times New Roman"/>
                <w:b w:val="0"/>
                <w:sz w:val="20"/>
              </w:rPr>
              <w:t>81.22</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2</w:t>
            </w:r>
          </w:p>
        </w:tc>
        <w:tc>
          <w:tcPr>
            <w:tcW w:type="dxa" w:w="1323"/>
          </w:tcPr>
          <w:p>
            <w:pPr>
              <w:spacing w:line="240" w:lineRule="auto" w:after="0"/>
              <w:jc w:val="center"/>
            </w:pPr>
            <w:r/>
            <w:r>
              <w:rPr>
                <w:rFonts w:ascii="Times New Roman" w:hAnsi="Times New Roman"/>
                <w:b w:val="0"/>
                <w:sz w:val="20"/>
              </w:rPr>
              <w:t>47</w:t>
            </w:r>
          </w:p>
        </w:tc>
        <w:tc>
          <w:tcPr>
            <w:tcW w:type="dxa" w:w="1323"/>
          </w:tcPr>
          <w:p>
            <w:pPr>
              <w:spacing w:line="240" w:lineRule="auto" w:after="0"/>
              <w:jc w:val="center"/>
            </w:pPr>
            <w:r/>
            <w:r>
              <w:rPr>
                <w:rFonts w:ascii="Times New Roman" w:hAnsi="Times New Roman"/>
                <w:b w:val="0"/>
                <w:sz w:val="20"/>
              </w:rPr>
              <w:t>100</w:t>
            </w:r>
          </w:p>
        </w:tc>
        <w:tc>
          <w:tcPr>
            <w:tcW w:type="dxa" w:w="1323"/>
          </w:tcPr>
          <w:p>
            <w:pPr>
              <w:spacing w:line="240" w:lineRule="auto" w:after="0"/>
              <w:jc w:val="center"/>
            </w:pPr>
            <w:r/>
            <w:r>
              <w:rPr>
                <w:rFonts w:ascii="Times New Roman" w:hAnsi="Times New Roman"/>
                <w:b w:val="0"/>
                <w:sz w:val="20"/>
              </w:rPr>
              <w:t>81.22</w:t>
            </w:r>
          </w:p>
        </w:tc>
        <w:tc>
          <w:tcPr>
            <w:tcW w:type="dxa" w:w="1323"/>
          </w:tcPr>
          <w:p>
            <w:pPr>
              <w:spacing w:line="240" w:lineRule="auto" w:after="0"/>
              <w:jc w:val="center"/>
            </w:pPr>
            <w:r/>
            <w:r>
              <w:rPr>
                <w:rFonts w:ascii="Times New Roman" w:hAnsi="Times New Roman"/>
                <w:b w:val="0"/>
                <w:sz w:val="20"/>
              </w:rPr>
              <w:t>0.00</w:t>
            </w:r>
          </w:p>
        </w:tc>
        <w:tc>
          <w:tcPr>
            <w:tcW w:type="dxa" w:w="1323"/>
          </w:tcPr>
          <w:p>
            <w:pPr>
              <w:spacing w:line="240" w:lineRule="auto" w:after="0"/>
              <w:jc w:val="center"/>
            </w:pPr>
            <w:r/>
            <w:r>
              <w:rPr>
                <w:rFonts w:ascii="Times New Roman" w:hAnsi="Times New Roman"/>
                <w:b w:val="0"/>
                <w:sz w:val="20"/>
              </w:rPr>
              <w:t>2</w:t>
            </w:r>
          </w:p>
        </w:tc>
      </w:tr>
      <w:tr>
        <w:tc>
          <w:tcPr>
            <w:tcW w:type="dxa" w:w="1323"/>
          </w:tcPr>
          <w:p>
            <w:pPr>
              <w:spacing w:line="240" w:lineRule="auto" w:after="0"/>
              <w:jc w:val="center"/>
            </w:pPr>
            <w:r/>
            <w:r>
              <w:rPr>
                <w:rFonts w:ascii="Times New Roman" w:hAnsi="Times New Roman"/>
                <w:b w:val="0"/>
                <w:sz w:val="20"/>
              </w:rPr>
              <w:t>3</w:t>
            </w:r>
          </w:p>
        </w:tc>
        <w:tc>
          <w:tcPr>
            <w:tcW w:type="dxa" w:w="1323"/>
          </w:tcPr>
          <w:p>
            <w:pPr>
              <w:spacing w:line="240" w:lineRule="auto" w:after="0"/>
              <w:jc w:val="center"/>
            </w:pPr>
            <w:r/>
            <w:r>
              <w:rPr>
                <w:rFonts w:ascii="Times New Roman" w:hAnsi="Times New Roman"/>
                <w:b w:val="0"/>
                <w:sz w:val="20"/>
              </w:rPr>
              <w:t>33</w:t>
            </w:r>
          </w:p>
        </w:tc>
        <w:tc>
          <w:tcPr>
            <w:tcW w:type="dxa" w:w="1323"/>
          </w:tcPr>
          <w:p>
            <w:pPr>
              <w:spacing w:line="240" w:lineRule="auto" w:after="0"/>
              <w:jc w:val="center"/>
            </w:pPr>
            <w:r/>
            <w:r>
              <w:rPr>
                <w:rFonts w:ascii="Times New Roman" w:hAnsi="Times New Roman"/>
                <w:b w:val="0"/>
                <w:sz w:val="20"/>
              </w:rPr>
              <w:t>57</w:t>
            </w:r>
          </w:p>
        </w:tc>
        <w:tc>
          <w:tcPr>
            <w:tcW w:type="dxa" w:w="1323"/>
          </w:tcPr>
          <w:p>
            <w:pPr>
              <w:spacing w:line="240" w:lineRule="auto" w:after="0"/>
              <w:jc w:val="center"/>
            </w:pPr>
            <w:r/>
            <w:r>
              <w:rPr>
                <w:rFonts w:ascii="Times New Roman" w:hAnsi="Times New Roman"/>
                <w:b w:val="0"/>
                <w:sz w:val="20"/>
              </w:rPr>
              <w:t>38.83</w:t>
            </w:r>
          </w:p>
        </w:tc>
        <w:tc>
          <w:tcPr>
            <w:tcW w:type="dxa" w:w="1323"/>
          </w:tcPr>
          <w:p>
            <w:pPr>
              <w:spacing w:line="240" w:lineRule="auto" w:after="0"/>
              <w:jc w:val="center"/>
            </w:pPr>
            <w:r/>
            <w:r>
              <w:rPr>
                <w:rFonts w:ascii="Times New Roman" w:hAnsi="Times New Roman"/>
                <w:b w:val="0"/>
                <w:sz w:val="20"/>
              </w:rPr>
              <w:t>45.22</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4</w:t>
            </w:r>
          </w:p>
        </w:tc>
        <w:tc>
          <w:tcPr>
            <w:tcW w:type="dxa" w:w="1323"/>
          </w:tcPr>
          <w:p>
            <w:pPr>
              <w:spacing w:line="240" w:lineRule="auto" w:after="0"/>
              <w:jc w:val="center"/>
            </w:pPr>
            <w:r/>
            <w:r>
              <w:rPr>
                <w:rFonts w:ascii="Times New Roman" w:hAnsi="Times New Roman"/>
                <w:b w:val="0"/>
                <w:sz w:val="20"/>
              </w:rPr>
              <w:t>29</w:t>
            </w:r>
          </w:p>
        </w:tc>
        <w:tc>
          <w:tcPr>
            <w:tcW w:type="dxa" w:w="1323"/>
          </w:tcPr>
          <w:p>
            <w:pPr>
              <w:spacing w:line="240" w:lineRule="auto" w:after="0"/>
              <w:jc w:val="center"/>
            </w:pPr>
            <w:r/>
            <w:r>
              <w:rPr>
                <w:rFonts w:ascii="Times New Roman" w:hAnsi="Times New Roman"/>
                <w:b w:val="0"/>
                <w:sz w:val="20"/>
              </w:rPr>
              <w:t>19</w:t>
            </w:r>
          </w:p>
        </w:tc>
        <w:tc>
          <w:tcPr>
            <w:tcW w:type="dxa" w:w="1323"/>
          </w:tcPr>
          <w:p>
            <w:pPr>
              <w:spacing w:line="240" w:lineRule="auto" w:after="0"/>
              <w:jc w:val="center"/>
            </w:pPr>
            <w:r/>
            <w:r>
              <w:rPr>
                <w:rFonts w:ascii="Times New Roman" w:hAnsi="Times New Roman"/>
                <w:b w:val="0"/>
                <w:sz w:val="20"/>
              </w:rPr>
              <w:t>12.00</w:t>
            </w:r>
          </w:p>
        </w:tc>
        <w:tc>
          <w:tcPr>
            <w:tcW w:type="dxa" w:w="1323"/>
          </w:tcPr>
          <w:p>
            <w:pPr>
              <w:spacing w:line="240" w:lineRule="auto" w:after="0"/>
              <w:jc w:val="center"/>
            </w:pPr>
            <w:r/>
            <w:r>
              <w:rPr>
                <w:rFonts w:ascii="Times New Roman" w:hAnsi="Times New Roman"/>
                <w:b w:val="0"/>
                <w:sz w:val="20"/>
              </w:rPr>
              <w:t>82.98</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5</w:t>
            </w:r>
          </w:p>
        </w:tc>
        <w:tc>
          <w:tcPr>
            <w:tcW w:type="dxa" w:w="1323"/>
          </w:tcPr>
          <w:p>
            <w:pPr>
              <w:spacing w:line="240" w:lineRule="auto" w:after="0"/>
              <w:jc w:val="center"/>
            </w:pPr>
            <w:r/>
            <w:r>
              <w:rPr>
                <w:rFonts w:ascii="Times New Roman" w:hAnsi="Times New Roman"/>
                <w:b w:val="0"/>
                <w:sz w:val="20"/>
              </w:rPr>
              <w:t>47</w:t>
            </w:r>
          </w:p>
        </w:tc>
        <w:tc>
          <w:tcPr>
            <w:tcW w:type="dxa" w:w="1323"/>
          </w:tcPr>
          <w:p>
            <w:pPr>
              <w:spacing w:line="240" w:lineRule="auto" w:after="0"/>
              <w:jc w:val="center"/>
            </w:pPr>
            <w:r/>
            <w:r>
              <w:rPr>
                <w:rFonts w:ascii="Times New Roman" w:hAnsi="Times New Roman"/>
                <w:b w:val="0"/>
                <w:sz w:val="20"/>
              </w:rPr>
              <w:t>253</w:t>
            </w:r>
          </w:p>
        </w:tc>
        <w:tc>
          <w:tcPr>
            <w:tcW w:type="dxa" w:w="1323"/>
          </w:tcPr>
          <w:p>
            <w:pPr>
              <w:spacing w:line="240" w:lineRule="auto" w:after="0"/>
              <w:jc w:val="center"/>
            </w:pPr>
            <w:r/>
            <w:r>
              <w:rPr>
                <w:rFonts w:ascii="Times New Roman" w:hAnsi="Times New Roman"/>
                <w:b w:val="0"/>
                <w:sz w:val="20"/>
              </w:rPr>
              <w:t>234.08</w:t>
            </w:r>
          </w:p>
        </w:tc>
        <w:tc>
          <w:tcPr>
            <w:tcW w:type="dxa" w:w="1323"/>
          </w:tcPr>
          <w:p>
            <w:pPr>
              <w:spacing w:line="240" w:lineRule="auto" w:after="0"/>
              <w:jc w:val="center"/>
            </w:pPr>
            <w:r/>
            <w:r>
              <w:rPr>
                <w:rFonts w:ascii="Times New Roman" w:hAnsi="Times New Roman"/>
                <w:b w:val="0"/>
                <w:sz w:val="20"/>
              </w:rPr>
              <w:t>153.00</w:t>
            </w:r>
          </w:p>
        </w:tc>
        <w:tc>
          <w:tcPr>
            <w:tcW w:type="dxa" w:w="1323"/>
          </w:tcPr>
          <w:p>
            <w:pPr>
              <w:spacing w:line="240" w:lineRule="auto" w:after="0"/>
              <w:jc w:val="center"/>
            </w:pPr>
            <w:r/>
            <w:r>
              <w:rPr>
                <w:rFonts w:ascii="Times New Roman" w:hAnsi="Times New Roman"/>
                <w:b w:val="0"/>
                <w:sz w:val="20"/>
              </w:rPr>
              <w:t>2</w:t>
            </w:r>
          </w:p>
        </w:tc>
      </w:tr>
      <w:tr>
        <w:tc>
          <w:tcPr>
            <w:tcW w:type="dxa" w:w="1323"/>
          </w:tcPr>
          <w:p>
            <w:pPr>
              <w:spacing w:line="240" w:lineRule="auto" w:after="0"/>
              <w:jc w:val="center"/>
            </w:pPr>
            <w:r/>
            <w:r>
              <w:rPr>
                <w:rFonts w:ascii="Times New Roman" w:hAnsi="Times New Roman"/>
                <w:b w:val="0"/>
                <w:sz w:val="20"/>
              </w:rPr>
              <w:t>6</w:t>
            </w:r>
          </w:p>
        </w:tc>
        <w:tc>
          <w:tcPr>
            <w:tcW w:type="dxa" w:w="1323"/>
          </w:tcPr>
          <w:p>
            <w:pPr>
              <w:spacing w:line="240" w:lineRule="auto" w:after="0"/>
              <w:jc w:val="center"/>
            </w:pPr>
            <w:r/>
            <w:r>
              <w:rPr>
                <w:rFonts w:ascii="Times New Roman" w:hAnsi="Times New Roman"/>
                <w:b w:val="0"/>
                <w:sz w:val="20"/>
              </w:rPr>
              <w:t>40</w:t>
            </w:r>
          </w:p>
        </w:tc>
        <w:tc>
          <w:tcPr>
            <w:tcW w:type="dxa" w:w="1323"/>
          </w:tcPr>
          <w:p>
            <w:pPr>
              <w:spacing w:line="240" w:lineRule="auto" w:after="0"/>
              <w:jc w:val="center"/>
            </w:pPr>
            <w:r/>
            <w:r>
              <w:rPr>
                <w:rFonts w:ascii="Times New Roman" w:hAnsi="Times New Roman"/>
                <w:b w:val="0"/>
                <w:sz w:val="20"/>
              </w:rPr>
              <w:t>81</w:t>
            </w:r>
          </w:p>
        </w:tc>
        <w:tc>
          <w:tcPr>
            <w:tcW w:type="dxa" w:w="1323"/>
          </w:tcPr>
          <w:p>
            <w:pPr>
              <w:spacing w:line="240" w:lineRule="auto" w:after="0"/>
              <w:jc w:val="center"/>
            </w:pPr>
            <w:r/>
            <w:r>
              <w:rPr>
                <w:rFonts w:ascii="Times New Roman" w:hAnsi="Times New Roman"/>
                <w:b w:val="0"/>
                <w:sz w:val="20"/>
              </w:rPr>
              <w:t>62.01</w:t>
            </w:r>
          </w:p>
        </w:tc>
        <w:tc>
          <w:tcPr>
            <w:tcW w:type="dxa" w:w="1323"/>
          </w:tcPr>
          <w:p>
            <w:pPr>
              <w:spacing w:line="240" w:lineRule="auto" w:after="0"/>
              <w:jc w:val="center"/>
            </w:pPr>
            <w:r/>
            <w:r>
              <w:rPr>
                <w:rFonts w:ascii="Times New Roman" w:hAnsi="Times New Roman"/>
                <w:b w:val="0"/>
                <w:sz w:val="20"/>
              </w:rPr>
              <w:t>20.25</w:t>
            </w:r>
          </w:p>
        </w:tc>
        <w:tc>
          <w:tcPr>
            <w:tcW w:type="dxa" w:w="1323"/>
          </w:tcPr>
          <w:p>
            <w:pPr>
              <w:spacing w:line="240" w:lineRule="auto" w:after="0"/>
              <w:jc w:val="center"/>
            </w:pPr>
            <w:r/>
            <w:r>
              <w:rPr>
                <w:rFonts w:ascii="Times New Roman" w:hAnsi="Times New Roman"/>
                <w:b w:val="0"/>
                <w:sz w:val="20"/>
              </w:rPr>
              <w:t>2</w:t>
            </w:r>
          </w:p>
        </w:tc>
      </w:tr>
      <w:tr>
        <w:tc>
          <w:tcPr>
            <w:tcW w:type="dxa" w:w="1323"/>
          </w:tcPr>
          <w:p>
            <w:pPr>
              <w:spacing w:line="240" w:lineRule="auto" w:after="0"/>
              <w:jc w:val="center"/>
            </w:pPr>
            <w:r/>
            <w:r>
              <w:rPr>
                <w:rFonts w:ascii="Times New Roman" w:hAnsi="Times New Roman"/>
                <w:b w:val="0"/>
                <w:sz w:val="20"/>
              </w:rPr>
              <w:t>7</w:t>
            </w:r>
          </w:p>
        </w:tc>
        <w:tc>
          <w:tcPr>
            <w:tcW w:type="dxa" w:w="1323"/>
          </w:tcPr>
          <w:p>
            <w:pPr>
              <w:spacing w:line="240" w:lineRule="auto" w:after="0"/>
              <w:jc w:val="center"/>
            </w:pPr>
            <w:r/>
            <w:r>
              <w:rPr>
                <w:rFonts w:ascii="Times New Roman" w:hAnsi="Times New Roman"/>
                <w:b w:val="0"/>
                <w:sz w:val="20"/>
              </w:rPr>
              <w:t>38</w:t>
            </w:r>
          </w:p>
        </w:tc>
        <w:tc>
          <w:tcPr>
            <w:tcW w:type="dxa" w:w="1323"/>
          </w:tcPr>
          <w:p>
            <w:pPr>
              <w:spacing w:line="240" w:lineRule="auto" w:after="0"/>
              <w:jc w:val="center"/>
            </w:pPr>
            <w:r/>
            <w:r>
              <w:rPr>
                <w:rFonts w:ascii="Times New Roman" w:hAnsi="Times New Roman"/>
                <w:b w:val="0"/>
                <w:sz w:val="20"/>
              </w:rPr>
              <w:t>56</w:t>
            </w:r>
          </w:p>
        </w:tc>
        <w:tc>
          <w:tcPr>
            <w:tcW w:type="dxa" w:w="1323"/>
          </w:tcPr>
          <w:p>
            <w:pPr>
              <w:spacing w:line="240" w:lineRule="auto" w:after="0"/>
              <w:jc w:val="center"/>
            </w:pPr>
            <w:r/>
            <w:r>
              <w:rPr>
                <w:rFonts w:ascii="Times New Roman" w:hAnsi="Times New Roman"/>
                <w:b w:val="0"/>
                <w:sz w:val="20"/>
              </w:rPr>
              <w:t>37.12</w:t>
            </w:r>
          </w:p>
        </w:tc>
        <w:tc>
          <w:tcPr>
            <w:tcW w:type="dxa" w:w="1323"/>
          </w:tcPr>
          <w:p>
            <w:pPr>
              <w:spacing w:line="240" w:lineRule="auto" w:after="0"/>
              <w:jc w:val="center"/>
            </w:pPr>
            <w:r/>
            <w:r>
              <w:rPr>
                <w:rFonts w:ascii="Times New Roman" w:hAnsi="Times New Roman"/>
                <w:b w:val="0"/>
                <w:sz w:val="20"/>
              </w:rPr>
              <w:t>44.91</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8</w:t>
            </w:r>
          </w:p>
        </w:tc>
        <w:tc>
          <w:tcPr>
            <w:tcW w:type="dxa" w:w="1323"/>
          </w:tcPr>
          <w:p>
            <w:pPr>
              <w:spacing w:line="240" w:lineRule="auto" w:after="0"/>
              <w:jc w:val="center"/>
            </w:pPr>
            <w:r/>
            <w:r>
              <w:rPr>
                <w:rFonts w:ascii="Times New Roman" w:hAnsi="Times New Roman"/>
                <w:b w:val="0"/>
                <w:sz w:val="20"/>
              </w:rPr>
              <w:t>42</w:t>
            </w:r>
          </w:p>
        </w:tc>
        <w:tc>
          <w:tcPr>
            <w:tcW w:type="dxa" w:w="1323"/>
          </w:tcPr>
          <w:p>
            <w:pPr>
              <w:spacing w:line="240" w:lineRule="auto" w:after="0"/>
              <w:jc w:val="center"/>
            </w:pPr>
            <w:r/>
            <w:r>
              <w:rPr>
                <w:rFonts w:ascii="Times New Roman" w:hAnsi="Times New Roman"/>
                <w:b w:val="0"/>
                <w:sz w:val="20"/>
              </w:rPr>
              <w:t>64</w:t>
            </w:r>
          </w:p>
        </w:tc>
        <w:tc>
          <w:tcPr>
            <w:tcW w:type="dxa" w:w="1323"/>
          </w:tcPr>
          <w:p>
            <w:pPr>
              <w:spacing w:line="240" w:lineRule="auto" w:after="0"/>
              <w:jc w:val="center"/>
            </w:pPr>
            <w:r/>
            <w:r>
              <w:rPr>
                <w:rFonts w:ascii="Times New Roman" w:hAnsi="Times New Roman"/>
                <w:b w:val="0"/>
                <w:sz w:val="20"/>
              </w:rPr>
              <w:t>45.01</w:t>
            </w:r>
          </w:p>
        </w:tc>
        <w:tc>
          <w:tcPr>
            <w:tcW w:type="dxa" w:w="1323"/>
          </w:tcPr>
          <w:p>
            <w:pPr>
              <w:spacing w:line="240" w:lineRule="auto" w:after="0"/>
              <w:jc w:val="center"/>
            </w:pPr>
            <w:r/>
            <w:r>
              <w:rPr>
                <w:rFonts w:ascii="Times New Roman" w:hAnsi="Times New Roman"/>
                <w:b w:val="0"/>
                <w:sz w:val="20"/>
              </w:rPr>
              <w:t>36.35</w:t>
            </w:r>
          </w:p>
        </w:tc>
        <w:tc>
          <w:tcPr>
            <w:tcW w:type="dxa" w:w="1323"/>
          </w:tcPr>
          <w:p>
            <w:pPr>
              <w:spacing w:line="240" w:lineRule="auto" w:after="0"/>
              <w:jc w:val="center"/>
            </w:pPr>
            <w:r/>
            <w:r>
              <w:rPr>
                <w:rFonts w:ascii="Times New Roman" w:hAnsi="Times New Roman"/>
                <w:b w:val="0"/>
                <w:sz w:val="20"/>
              </w:rPr>
              <w:t>2</w:t>
            </w:r>
          </w:p>
        </w:tc>
      </w:tr>
      <w:tr>
        <w:tc>
          <w:tcPr>
            <w:tcW w:type="dxa" w:w="1323"/>
          </w:tcPr>
          <w:p>
            <w:pPr>
              <w:spacing w:line="240" w:lineRule="auto" w:after="0"/>
              <w:jc w:val="center"/>
            </w:pPr>
            <w:r/>
            <w:r>
              <w:rPr>
                <w:rFonts w:ascii="Times New Roman" w:hAnsi="Times New Roman"/>
                <w:b w:val="0"/>
                <w:sz w:val="20"/>
              </w:rPr>
              <w:t>9</w:t>
            </w:r>
          </w:p>
        </w:tc>
        <w:tc>
          <w:tcPr>
            <w:tcW w:type="dxa" w:w="1323"/>
          </w:tcPr>
          <w:p>
            <w:pPr>
              <w:spacing w:line="240" w:lineRule="auto" w:after="0"/>
              <w:jc w:val="center"/>
            </w:pPr>
            <w:r/>
            <w:r>
              <w:rPr>
                <w:rFonts w:ascii="Times New Roman" w:hAnsi="Times New Roman"/>
                <w:b w:val="0"/>
                <w:sz w:val="20"/>
              </w:rPr>
              <w:t>26</w:t>
            </w:r>
          </w:p>
        </w:tc>
        <w:tc>
          <w:tcPr>
            <w:tcW w:type="dxa" w:w="1323"/>
          </w:tcPr>
          <w:p>
            <w:pPr>
              <w:spacing w:line="240" w:lineRule="auto" w:after="0"/>
              <w:jc w:val="center"/>
            </w:pPr>
            <w:r/>
            <w:r>
              <w:rPr>
                <w:rFonts w:ascii="Times New Roman" w:hAnsi="Times New Roman"/>
                <w:b w:val="0"/>
                <w:sz w:val="20"/>
              </w:rPr>
              <w:t>18</w:t>
            </w:r>
          </w:p>
        </w:tc>
        <w:tc>
          <w:tcPr>
            <w:tcW w:type="dxa" w:w="1323"/>
          </w:tcPr>
          <w:p>
            <w:pPr>
              <w:spacing w:line="240" w:lineRule="auto" w:after="0"/>
              <w:jc w:val="center"/>
            </w:pPr>
            <w:r/>
            <w:r>
              <w:rPr>
                <w:rFonts w:ascii="Times New Roman" w:hAnsi="Times New Roman"/>
                <w:b w:val="0"/>
                <w:sz w:val="20"/>
              </w:rPr>
              <w:t>15.03</w:t>
            </w:r>
          </w:p>
        </w:tc>
        <w:tc>
          <w:tcPr>
            <w:tcW w:type="dxa" w:w="1323"/>
          </w:tcPr>
          <w:p>
            <w:pPr>
              <w:spacing w:line="240" w:lineRule="auto" w:after="0"/>
              <w:jc w:val="center"/>
            </w:pPr>
            <w:r/>
            <w:r>
              <w:rPr>
                <w:rFonts w:ascii="Times New Roman" w:hAnsi="Times New Roman"/>
                <w:b w:val="0"/>
                <w:sz w:val="20"/>
              </w:rPr>
              <w:t>84.65</w:t>
            </w:r>
          </w:p>
        </w:tc>
        <w:tc>
          <w:tcPr>
            <w:tcW w:type="dxa" w:w="1323"/>
          </w:tcPr>
          <w:p>
            <w:pPr>
              <w:spacing w:line="240" w:lineRule="auto" w:after="0"/>
              <w:jc w:val="center"/>
            </w:pPr>
            <w:r/>
            <w:r>
              <w:rPr>
                <w:rFonts w:ascii="Times New Roman" w:hAnsi="Times New Roman"/>
                <w:b w:val="0"/>
                <w:sz w:val="20"/>
              </w:rPr>
              <w:t>1</w:t>
            </w:r>
          </w:p>
        </w:tc>
      </w:tr>
      <w:tr>
        <w:tc>
          <w:tcPr>
            <w:tcW w:type="dxa" w:w="1323"/>
          </w:tcPr>
          <w:p>
            <w:pPr>
              <w:spacing w:line="240" w:lineRule="auto" w:after="0"/>
              <w:jc w:val="center"/>
            </w:pPr>
            <w:r/>
            <w:r>
              <w:rPr>
                <w:rFonts w:ascii="Times New Roman" w:hAnsi="Times New Roman"/>
                <w:b w:val="0"/>
                <w:sz w:val="20"/>
              </w:rPr>
              <w:t>10</w:t>
            </w:r>
          </w:p>
        </w:tc>
        <w:tc>
          <w:tcPr>
            <w:tcW w:type="dxa" w:w="1323"/>
          </w:tcPr>
          <w:p>
            <w:pPr>
              <w:spacing w:line="240" w:lineRule="auto" w:after="0"/>
              <w:jc w:val="center"/>
            </w:pPr>
            <w:r/>
            <w:r>
              <w:rPr>
                <w:rFonts w:ascii="Times New Roman" w:hAnsi="Times New Roman"/>
                <w:b w:val="0"/>
                <w:sz w:val="20"/>
              </w:rPr>
              <w:t>47</w:t>
            </w:r>
          </w:p>
        </w:tc>
        <w:tc>
          <w:tcPr>
            <w:tcW w:type="dxa" w:w="1323"/>
          </w:tcPr>
          <w:p>
            <w:pPr>
              <w:spacing w:line="240" w:lineRule="auto" w:after="0"/>
              <w:jc w:val="center"/>
            </w:pPr>
            <w:r/>
            <w:r>
              <w:rPr>
                <w:rFonts w:ascii="Times New Roman" w:hAnsi="Times New Roman"/>
                <w:b w:val="0"/>
                <w:sz w:val="20"/>
              </w:rPr>
              <w:t>115</w:t>
            </w:r>
          </w:p>
        </w:tc>
        <w:tc>
          <w:tcPr>
            <w:tcW w:type="dxa" w:w="1323"/>
          </w:tcPr>
          <w:p>
            <w:pPr>
              <w:spacing w:line="240" w:lineRule="auto" w:after="0"/>
              <w:jc w:val="center"/>
            </w:pPr>
            <w:r/>
            <w:r>
              <w:rPr>
                <w:rFonts w:ascii="Times New Roman" w:hAnsi="Times New Roman"/>
                <w:b w:val="0"/>
                <w:sz w:val="20"/>
              </w:rPr>
              <w:t>96.19</w:t>
            </w:r>
          </w:p>
        </w:tc>
        <w:tc>
          <w:tcPr>
            <w:tcW w:type="dxa" w:w="1323"/>
          </w:tcPr>
          <w:p>
            <w:pPr>
              <w:spacing w:line="240" w:lineRule="auto" w:after="0"/>
              <w:jc w:val="center"/>
            </w:pPr>
            <w:r/>
            <w:r>
              <w:rPr>
                <w:rFonts w:ascii="Times New Roman" w:hAnsi="Times New Roman"/>
                <w:b w:val="0"/>
                <w:sz w:val="20"/>
              </w:rPr>
              <w:t>15.00</w:t>
            </w:r>
          </w:p>
        </w:tc>
        <w:tc>
          <w:tcPr>
            <w:tcW w:type="dxa" w:w="1323"/>
          </w:tcPr>
          <w:p>
            <w:pPr>
              <w:spacing w:line="240" w:lineRule="auto" w:after="0"/>
              <w:jc w:val="center"/>
            </w:pPr>
            <w:r/>
            <w:r>
              <w:rPr>
                <w:rFonts w:ascii="Times New Roman" w:hAnsi="Times New Roman"/>
                <w:b w:val="0"/>
                <w:sz w:val="20"/>
              </w:rPr>
              <w:t>2</w:t>
            </w:r>
          </w:p>
        </w:tc>
      </w:tr>
    </w:tbl>
    <w:p>
      <w:pPr>
        <w:spacing w:line="360" w:lineRule="auto"/>
        <w:ind w:firstLine="567"/>
        <w:jc w:val="both"/>
      </w:pPr>
      <w:r>
        <w:t>Setelah penetapan klaster, centroid diperbarui dengan menghitung rata-rata koordinat anggotanya. Proses ini diulang hingga konvergen. Ringkasan posisi centroid setiap iterasi ditampilkan pada Tabel 4.8.</w:t>
      </w:r>
    </w:p>
    <w:p>
      <w:pPr>
        <w:spacing w:line="240" w:lineRule="auto" w:after="120"/>
        <w:jc w:val="center"/>
      </w:pPr>
      <w:r>
        <w:rPr>
          <w:rFonts w:ascii="Times New Roman" w:hAnsi="Times New Roman"/>
          <w:b/>
          <w:sz w:val="22"/>
        </w:rPr>
        <w:t>Tabel 4.8 Ringkasan Iterasi K-Means (K=2)</w:t>
      </w:r>
      <w:r>
        <w:rPr>
          <w:rFonts w:ascii="Times New Roman" w:hAnsi="Times New Roman"/>
          <w:color w:val="FFFFFF"/>
          <w:sz w:val="2"/>
        </w:rPr>
        <w:t xml:space="preserve"> ZT049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val="clear" w:fill="D9D9D9"/>
          </w:tcPr>
          <w:p>
            <w:pPr>
              <w:spacing w:line="240" w:lineRule="auto" w:after="0"/>
              <w:jc w:val="center"/>
            </w:pPr>
            <w:r/>
            <w:r>
              <w:rPr>
                <w:rFonts w:ascii="Times New Roman" w:hAnsi="Times New Roman"/>
                <w:b/>
                <w:sz w:val="20"/>
              </w:rPr>
              <w:t>Iterasi</w:t>
            </w:r>
          </w:p>
        </w:tc>
        <w:tc>
          <w:tcPr>
            <w:tcW w:type="dxa" w:w="1984"/>
            <w:shd w:val="clear" w:fill="D9D9D9"/>
          </w:tcPr>
          <w:p>
            <w:pPr>
              <w:spacing w:line="240" w:lineRule="auto" w:after="0"/>
              <w:jc w:val="center"/>
            </w:pPr>
            <w:r/>
            <w:r>
              <w:rPr>
                <w:rFonts w:ascii="Times New Roman" w:hAnsi="Times New Roman"/>
                <w:b/>
                <w:sz w:val="20"/>
              </w:rPr>
              <w:t>Centroid C1</w:t>
            </w:r>
          </w:p>
        </w:tc>
        <w:tc>
          <w:tcPr>
            <w:tcW w:type="dxa" w:w="1984"/>
            <w:shd w:val="clear" w:fill="D9D9D9"/>
          </w:tcPr>
          <w:p>
            <w:pPr>
              <w:spacing w:line="240" w:lineRule="auto" w:after="0"/>
              <w:jc w:val="center"/>
            </w:pPr>
            <w:r/>
            <w:r>
              <w:rPr>
                <w:rFonts w:ascii="Times New Roman" w:hAnsi="Times New Roman"/>
                <w:b/>
                <w:sz w:val="20"/>
              </w:rPr>
              <w:t>Centroid C2</w:t>
            </w:r>
          </w:p>
        </w:tc>
        <w:tc>
          <w:tcPr>
            <w:tcW w:type="dxa" w:w="1984"/>
            <w:shd w:val="clear" w:fill="D9D9D9"/>
          </w:tcPr>
          <w:p>
            <w:pPr>
              <w:spacing w:line="240" w:lineRule="auto" w:after="0"/>
              <w:jc w:val="center"/>
            </w:pPr>
            <w:r/>
            <w:r>
              <w:rPr>
                <w:rFonts w:ascii="Times New Roman" w:hAnsi="Times New Roman"/>
                <w:b/>
                <w:sz w:val="20"/>
              </w:rPr>
              <w:t>Label</w:t>
            </w:r>
          </w:p>
        </w:tc>
      </w:tr>
      <w:tr>
        <w:tc>
          <w:tcPr>
            <w:tcW w:type="dxa" w:w="1984"/>
          </w:tcPr>
          <w:p>
            <w:pPr>
              <w:spacing w:line="240" w:lineRule="auto" w:after="0"/>
              <w:jc w:val="center"/>
            </w:pPr>
            <w:r/>
            <w:r>
              <w:rPr>
                <w:rFonts w:ascii="Times New Roman" w:hAnsi="Times New Roman"/>
                <w:b w:val="0"/>
                <w:sz w:val="20"/>
              </w:rPr>
              <w:t>1</w:t>
            </w:r>
          </w:p>
        </w:tc>
        <w:tc>
          <w:tcPr>
            <w:tcW w:type="dxa" w:w="1984"/>
          </w:tcPr>
          <w:p>
            <w:pPr>
              <w:spacing w:line="240" w:lineRule="auto" w:after="0"/>
              <w:jc w:val="center"/>
            </w:pPr>
            <w:r/>
            <w:r>
              <w:rPr>
                <w:rFonts w:ascii="Times New Roman" w:hAnsi="Times New Roman"/>
                <w:b w:val="0"/>
                <w:sz w:val="20"/>
              </w:rPr>
              <w:t>(41.00, 19.00)</w:t>
            </w:r>
          </w:p>
        </w:tc>
        <w:tc>
          <w:tcPr>
            <w:tcW w:type="dxa" w:w="1984"/>
          </w:tcPr>
          <w:p>
            <w:pPr>
              <w:spacing w:line="240" w:lineRule="auto" w:after="0"/>
              <w:jc w:val="center"/>
            </w:pPr>
            <w:r/>
            <w:r>
              <w:rPr>
                <w:rFonts w:ascii="Times New Roman" w:hAnsi="Times New Roman"/>
                <w:b w:val="0"/>
                <w:sz w:val="20"/>
              </w:rPr>
              <w:t>(47.00, 100.00)</w:t>
            </w:r>
          </w:p>
        </w:tc>
        <w:tc>
          <w:tcPr>
            <w:tcW w:type="dxa" w:w="1984"/>
          </w:tcPr>
          <w:p>
            <w:pPr>
              <w:spacing w:line="240" w:lineRule="auto" w:after="0"/>
              <w:jc w:val="center"/>
            </w:pPr>
            <w:r/>
            <w:r>
              <w:rPr>
                <w:rFonts w:ascii="Times New Roman" w:hAnsi="Times New Roman"/>
                <w:b w:val="0"/>
                <w:sz w:val="20"/>
              </w:rPr>
              <w:t>0 1 0 0 1 1 0 1 0 1</w:t>
            </w:r>
          </w:p>
        </w:tc>
      </w:tr>
      <w:tr>
        <w:tc>
          <w:tcPr>
            <w:tcW w:type="dxa" w:w="1984"/>
          </w:tcPr>
          <w:p>
            <w:pPr>
              <w:spacing w:line="240" w:lineRule="auto" w:after="0"/>
              <w:jc w:val="center"/>
            </w:pPr>
            <w:r/>
            <w:r>
              <w:rPr>
                <w:rFonts w:ascii="Times New Roman" w:hAnsi="Times New Roman"/>
                <w:b w:val="0"/>
                <w:sz w:val="20"/>
              </w:rPr>
              <w:t>2</w:t>
            </w:r>
          </w:p>
        </w:tc>
        <w:tc>
          <w:tcPr>
            <w:tcW w:type="dxa" w:w="1984"/>
          </w:tcPr>
          <w:p>
            <w:pPr>
              <w:spacing w:line="240" w:lineRule="auto" w:after="0"/>
              <w:jc w:val="center"/>
            </w:pPr>
            <w:r/>
            <w:r>
              <w:rPr>
                <w:rFonts w:ascii="Times New Roman" w:hAnsi="Times New Roman"/>
                <w:b w:val="0"/>
                <w:sz w:val="20"/>
              </w:rPr>
              <w:t>(33.40, 33.80)</w:t>
            </w:r>
          </w:p>
        </w:tc>
        <w:tc>
          <w:tcPr>
            <w:tcW w:type="dxa" w:w="1984"/>
          </w:tcPr>
          <w:p>
            <w:pPr>
              <w:spacing w:line="240" w:lineRule="auto" w:after="0"/>
              <w:jc w:val="center"/>
            </w:pPr>
            <w:r/>
            <w:r>
              <w:rPr>
                <w:rFonts w:ascii="Times New Roman" w:hAnsi="Times New Roman"/>
                <w:b w:val="0"/>
                <w:sz w:val="20"/>
              </w:rPr>
              <w:t>(44.60, 122.60)</w:t>
            </w:r>
          </w:p>
        </w:tc>
        <w:tc>
          <w:tcPr>
            <w:tcW w:type="dxa" w:w="1984"/>
          </w:tcPr>
          <w:p>
            <w:pPr>
              <w:spacing w:line="240" w:lineRule="auto" w:after="0"/>
              <w:jc w:val="center"/>
            </w:pPr>
            <w:r/>
            <w:r>
              <w:rPr>
                <w:rFonts w:ascii="Times New Roman" w:hAnsi="Times New Roman"/>
                <w:b w:val="0"/>
                <w:sz w:val="20"/>
              </w:rPr>
              <w:t>0 1 0 0 1 1 0 0 0 1</w:t>
            </w:r>
          </w:p>
        </w:tc>
      </w:tr>
      <w:tr>
        <w:tc>
          <w:tcPr>
            <w:tcW w:type="dxa" w:w="1984"/>
          </w:tcPr>
          <w:p>
            <w:pPr>
              <w:spacing w:line="240" w:lineRule="auto" w:after="0"/>
              <w:jc w:val="center"/>
            </w:pPr>
            <w:r/>
            <w:r>
              <w:rPr>
                <w:rFonts w:ascii="Times New Roman" w:hAnsi="Times New Roman"/>
                <w:b w:val="0"/>
                <w:sz w:val="20"/>
              </w:rPr>
              <w:t>3</w:t>
            </w:r>
          </w:p>
        </w:tc>
        <w:tc>
          <w:tcPr>
            <w:tcW w:type="dxa" w:w="1984"/>
          </w:tcPr>
          <w:p>
            <w:pPr>
              <w:spacing w:line="240" w:lineRule="auto" w:after="0"/>
              <w:jc w:val="center"/>
            </w:pPr>
            <w:r/>
            <w:r>
              <w:rPr>
                <w:rFonts w:ascii="Times New Roman" w:hAnsi="Times New Roman"/>
                <w:b w:val="0"/>
                <w:sz w:val="20"/>
              </w:rPr>
              <w:t>(34.83, 38.83)</w:t>
            </w:r>
          </w:p>
        </w:tc>
        <w:tc>
          <w:tcPr>
            <w:tcW w:type="dxa" w:w="1984"/>
          </w:tcPr>
          <w:p>
            <w:pPr>
              <w:spacing w:line="240" w:lineRule="auto" w:after="0"/>
              <w:jc w:val="center"/>
            </w:pPr>
            <w:r/>
            <w:r>
              <w:rPr>
                <w:rFonts w:ascii="Times New Roman" w:hAnsi="Times New Roman"/>
                <w:b w:val="0"/>
                <w:sz w:val="20"/>
              </w:rPr>
              <w:t>(45.25, 137.25)</w:t>
            </w:r>
          </w:p>
        </w:tc>
        <w:tc>
          <w:tcPr>
            <w:tcW w:type="dxa" w:w="1984"/>
          </w:tcPr>
          <w:p>
            <w:pPr>
              <w:spacing w:line="240" w:lineRule="auto" w:after="0"/>
              <w:jc w:val="center"/>
            </w:pPr>
            <w:r/>
            <w:r>
              <w:rPr>
                <w:rFonts w:ascii="Times New Roman" w:hAnsi="Times New Roman"/>
                <w:b w:val="0"/>
                <w:sz w:val="20"/>
              </w:rPr>
              <w:t>0 1 0 0 1 0 0 0 0 1</w:t>
            </w:r>
          </w:p>
        </w:tc>
      </w:tr>
      <w:tr>
        <w:tc>
          <w:tcPr>
            <w:tcW w:type="dxa" w:w="1984"/>
          </w:tcPr>
          <w:p>
            <w:pPr>
              <w:spacing w:line="240" w:lineRule="auto" w:after="0"/>
              <w:jc w:val="center"/>
            </w:pPr>
            <w:r/>
            <w:r>
              <w:rPr>
                <w:rFonts w:ascii="Times New Roman" w:hAnsi="Times New Roman"/>
                <w:b w:val="0"/>
                <w:sz w:val="20"/>
              </w:rPr>
              <w:t>4</w:t>
            </w:r>
          </w:p>
        </w:tc>
        <w:tc>
          <w:tcPr>
            <w:tcW w:type="dxa" w:w="1984"/>
          </w:tcPr>
          <w:p>
            <w:pPr>
              <w:spacing w:line="240" w:lineRule="auto" w:after="0"/>
              <w:jc w:val="center"/>
            </w:pPr>
            <w:r/>
            <w:r>
              <w:rPr>
                <w:rFonts w:ascii="Times New Roman" w:hAnsi="Times New Roman"/>
                <w:b w:val="0"/>
                <w:sz w:val="20"/>
              </w:rPr>
              <w:t>(35.57, 44.86)</w:t>
            </w:r>
          </w:p>
        </w:tc>
        <w:tc>
          <w:tcPr>
            <w:tcW w:type="dxa" w:w="1984"/>
          </w:tcPr>
          <w:p>
            <w:pPr>
              <w:spacing w:line="240" w:lineRule="auto" w:after="0"/>
              <w:jc w:val="center"/>
            </w:pPr>
            <w:r/>
            <w:r>
              <w:rPr>
                <w:rFonts w:ascii="Times New Roman" w:hAnsi="Times New Roman"/>
                <w:b w:val="0"/>
                <w:sz w:val="20"/>
              </w:rPr>
              <w:t>(47.00, 156.00)</w:t>
            </w:r>
          </w:p>
        </w:tc>
        <w:tc>
          <w:tcPr>
            <w:tcW w:type="dxa" w:w="1984"/>
          </w:tcPr>
          <w:p>
            <w:pPr>
              <w:spacing w:line="240" w:lineRule="auto" w:after="0"/>
              <w:jc w:val="center"/>
            </w:pPr>
            <w:r/>
            <w:r>
              <w:rPr>
                <w:rFonts w:ascii="Times New Roman" w:hAnsi="Times New Roman"/>
                <w:b w:val="0"/>
                <w:sz w:val="20"/>
              </w:rPr>
              <w:t>0 1 0 0 1 0 0 0 0 1</w:t>
            </w:r>
          </w:p>
        </w:tc>
      </w:tr>
    </w:tbl>
    <w:p>
      <w:pPr>
        <w:spacing w:line="360" w:lineRule="auto"/>
        <w:ind w:firstLine="567"/>
        <w:jc w:val="both"/>
      </w:pPr>
      <w:r>
        <w:t>Algoritma konvergen setelah 4 iterasi dengan centroid final C1 = (35.57, 44.86) dan C2 = (47.00, 156.00). Visualisasi hasil ditampilkan pada Gambar 4.2.</w:t>
      </w:r>
    </w:p>
    <w:p>
      <w:pPr>
        <w:spacing w:before="120"/>
        <w:jc w:val="center"/>
      </w:pPr>
      <w:r>
        <w:drawing>
          <wp:inline xmlns:a="http://schemas.openxmlformats.org/drawingml/2006/main" xmlns:pic="http://schemas.openxmlformats.org/drawingml/2006/picture">
            <wp:extent cx="3960000" cy="2828571"/>
            <wp:docPr id="18" name="Picture 18"/>
            <wp:cNvGraphicFramePr>
              <a:graphicFrameLocks noChangeAspect="1"/>
            </wp:cNvGraphicFramePr>
            <a:graphic>
              <a:graphicData uri="http://schemas.openxmlformats.org/drawingml/2006/picture">
                <pic:pic>
                  <pic:nvPicPr>
                    <pic:cNvPr id="0" name="km_k2.png"/>
                    <pic:cNvPicPr/>
                  </pic:nvPicPr>
                  <pic:blipFill>
                    <a:blip r:embed="rId29"/>
                    <a:stretch>
                      <a:fillRect/>
                    </a:stretch>
                  </pic:blipFill>
                  <pic:spPr>
                    <a:xfrm>
                      <a:off x="0" y="0"/>
                      <a:ext cx="3960000" cy="2828571"/>
                    </a:xfrm>
                    <a:prstGeom prst="rect"/>
                  </pic:spPr>
                </pic:pic>
              </a:graphicData>
            </a:graphic>
          </wp:inline>
        </w:drawing>
      </w:r>
    </w:p>
    <w:p>
      <w:pPr>
        <w:spacing w:line="240" w:lineRule="auto" w:after="120"/>
        <w:jc w:val="center"/>
      </w:pPr>
      <w:r>
        <w:rPr>
          <w:rFonts w:ascii="Times New Roman" w:hAnsi="Times New Roman"/>
          <w:b/>
          <w:sz w:val="22"/>
        </w:rPr>
        <w:t>Gambar 4.2 Hasil K-Means Manual untuk K=2</w:t>
      </w:r>
      <w:r>
        <w:rPr>
          <w:rFonts w:ascii="Times New Roman" w:hAnsi="Times New Roman"/>
          <w:color w:val="FFFFFF"/>
          <w:sz w:val="2"/>
        </w:rPr>
        <w:t xml:space="preserve"> ZF050</w:t>
      </w:r>
    </w:p>
    <w:p>
      <w:pPr>
        <w:pStyle w:val="Heading3"/>
      </w:pPr>
      <w:r>
        <w:t>4.2.2</w:t>
        <w:tab/>
        <w:t>Penentuan K Optimal dengan Elbow Method</w:t>
      </w:r>
      <w:r>
        <w:rPr>
          <w:rFonts w:ascii="Times New Roman" w:hAnsi="Times New Roman"/>
          <w:color w:val="FFFFFF"/>
          <w:sz w:val="2"/>
        </w:rPr>
        <w:t xml:space="preserve"> ZT051</w:t>
      </w:r>
    </w:p>
    <w:p>
      <w:pPr>
        <w:spacing w:line="360" w:lineRule="auto"/>
        <w:ind w:firstLine="567"/>
        <w:jc w:val="both"/>
      </w:pPr>
      <w:r>
        <w:t>Untuk menentukan nilai K yang paling sesuai, dihitung SSE untuk K=1 hingga K=7 pada data yang telah distandarisasi (Z-Score) seperti pada Tabel 4.9. Kurva SSE diplot pada Gambar 4.3.</w:t>
      </w:r>
    </w:p>
    <w:p>
      <w:pPr>
        <w:spacing w:line="240" w:lineRule="auto" w:after="120"/>
        <w:jc w:val="center"/>
      </w:pPr>
      <w:r>
        <w:rPr>
          <w:rFonts w:ascii="Times New Roman" w:hAnsi="Times New Roman"/>
          <w:b/>
          <w:sz w:val="22"/>
        </w:rPr>
        <w:t>Tabel 4.9 Nilai SSE per K (Elbow Method)</w:t>
      </w:r>
      <w:r>
        <w:rPr>
          <w:rFonts w:ascii="Times New Roman" w:hAnsi="Times New Roman"/>
          <w:color w:val="FFFFFF"/>
          <w:sz w:val="2"/>
        </w:rPr>
        <w:t xml:space="preserve"> ZT052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shd w:val="clear" w:fill="D9D9D9"/>
          </w:tcPr>
          <w:p>
            <w:pPr>
              <w:spacing w:line="240" w:lineRule="auto" w:after="0"/>
              <w:jc w:val="center"/>
            </w:pPr>
            <w:r/>
            <w:r>
              <w:rPr>
                <w:rFonts w:ascii="Times New Roman" w:hAnsi="Times New Roman"/>
                <w:b/>
                <w:sz w:val="20"/>
              </w:rPr>
              <w:t>K</w:t>
            </w:r>
          </w:p>
        </w:tc>
        <w:tc>
          <w:tcPr>
            <w:tcW w:type="dxa" w:w="3968"/>
            <w:shd w:val="clear" w:fill="D9D9D9"/>
          </w:tcPr>
          <w:p>
            <w:pPr>
              <w:spacing w:line="240" w:lineRule="auto" w:after="0"/>
              <w:jc w:val="center"/>
            </w:pPr>
            <w:r/>
            <w:r>
              <w:rPr>
                <w:rFonts w:ascii="Times New Roman" w:hAnsi="Times New Roman"/>
                <w:b/>
                <w:sz w:val="20"/>
              </w:rPr>
              <w:t>SSE (data ter-standarisasi)</w:t>
            </w:r>
          </w:p>
        </w:tc>
      </w:tr>
      <w:tr>
        <w:tc>
          <w:tcPr>
            <w:tcW w:type="dxa" w:w="3968"/>
          </w:tcPr>
          <w:p>
            <w:pPr>
              <w:spacing w:line="240" w:lineRule="auto" w:after="0"/>
              <w:jc w:val="center"/>
            </w:pPr>
            <w:r/>
            <w:r>
              <w:rPr>
                <w:rFonts w:ascii="Times New Roman" w:hAnsi="Times New Roman"/>
                <w:b w:val="0"/>
                <w:sz w:val="20"/>
              </w:rPr>
              <w:t>1</w:t>
            </w:r>
          </w:p>
        </w:tc>
        <w:tc>
          <w:tcPr>
            <w:tcW w:type="dxa" w:w="3968"/>
          </w:tcPr>
          <w:p>
            <w:pPr>
              <w:spacing w:line="240" w:lineRule="auto" w:after="0"/>
              <w:jc w:val="center"/>
            </w:pPr>
            <w:r/>
            <w:r>
              <w:rPr>
                <w:rFonts w:ascii="Times New Roman" w:hAnsi="Times New Roman"/>
                <w:b w:val="0"/>
                <w:sz w:val="20"/>
              </w:rPr>
              <w:t>20.0000</w:t>
            </w:r>
          </w:p>
        </w:tc>
      </w:tr>
      <w:tr>
        <w:tc>
          <w:tcPr>
            <w:tcW w:type="dxa" w:w="3968"/>
          </w:tcPr>
          <w:p>
            <w:pPr>
              <w:spacing w:line="240" w:lineRule="auto" w:after="0"/>
              <w:jc w:val="center"/>
            </w:pPr>
            <w:r/>
            <w:r>
              <w:rPr>
                <w:rFonts w:ascii="Times New Roman" w:hAnsi="Times New Roman"/>
                <w:b w:val="0"/>
                <w:sz w:val="20"/>
              </w:rPr>
              <w:t>2</w:t>
            </w:r>
          </w:p>
        </w:tc>
        <w:tc>
          <w:tcPr>
            <w:tcW w:type="dxa" w:w="3968"/>
          </w:tcPr>
          <w:p>
            <w:pPr>
              <w:spacing w:line="240" w:lineRule="auto" w:after="0"/>
              <w:jc w:val="center"/>
            </w:pPr>
            <w:r/>
            <w:r>
              <w:rPr>
                <w:rFonts w:ascii="Times New Roman" w:hAnsi="Times New Roman"/>
                <w:b w:val="0"/>
                <w:sz w:val="20"/>
              </w:rPr>
              <w:t>8.7699</w:t>
            </w:r>
          </w:p>
        </w:tc>
      </w:tr>
      <w:tr>
        <w:tc>
          <w:tcPr>
            <w:tcW w:type="dxa" w:w="3968"/>
          </w:tcPr>
          <w:p>
            <w:pPr>
              <w:spacing w:line="240" w:lineRule="auto" w:after="0"/>
              <w:jc w:val="center"/>
            </w:pPr>
            <w:r/>
            <w:r>
              <w:rPr>
                <w:rFonts w:ascii="Times New Roman" w:hAnsi="Times New Roman"/>
                <w:b w:val="0"/>
                <w:sz w:val="20"/>
              </w:rPr>
              <w:t>3</w:t>
            </w:r>
          </w:p>
        </w:tc>
        <w:tc>
          <w:tcPr>
            <w:tcW w:type="dxa" w:w="3968"/>
          </w:tcPr>
          <w:p>
            <w:pPr>
              <w:spacing w:line="240" w:lineRule="auto" w:after="0"/>
              <w:jc w:val="center"/>
            </w:pPr>
            <w:r/>
            <w:r>
              <w:rPr>
                <w:rFonts w:ascii="Times New Roman" w:hAnsi="Times New Roman"/>
                <w:b w:val="0"/>
                <w:sz w:val="20"/>
              </w:rPr>
              <w:t>3.3855</w:t>
            </w:r>
          </w:p>
        </w:tc>
      </w:tr>
      <w:tr>
        <w:tc>
          <w:tcPr>
            <w:tcW w:type="dxa" w:w="3968"/>
          </w:tcPr>
          <w:p>
            <w:pPr>
              <w:spacing w:line="240" w:lineRule="auto" w:after="0"/>
              <w:jc w:val="center"/>
            </w:pPr>
            <w:r/>
            <w:r>
              <w:rPr>
                <w:rFonts w:ascii="Times New Roman" w:hAnsi="Times New Roman"/>
                <w:b w:val="0"/>
                <w:sz w:val="20"/>
              </w:rPr>
              <w:t>4</w:t>
            </w:r>
          </w:p>
        </w:tc>
        <w:tc>
          <w:tcPr>
            <w:tcW w:type="dxa" w:w="3968"/>
          </w:tcPr>
          <w:p>
            <w:pPr>
              <w:spacing w:line="240" w:lineRule="auto" w:after="0"/>
              <w:jc w:val="center"/>
            </w:pPr>
            <w:r/>
            <w:r>
              <w:rPr>
                <w:rFonts w:ascii="Times New Roman" w:hAnsi="Times New Roman"/>
                <w:b w:val="0"/>
                <w:sz w:val="20"/>
              </w:rPr>
              <w:t>1.3670</w:t>
            </w:r>
          </w:p>
        </w:tc>
      </w:tr>
      <w:tr>
        <w:tc>
          <w:tcPr>
            <w:tcW w:type="dxa" w:w="3968"/>
          </w:tcPr>
          <w:p>
            <w:pPr>
              <w:spacing w:line="240" w:lineRule="auto" w:after="0"/>
              <w:jc w:val="center"/>
            </w:pPr>
            <w:r/>
            <w:r>
              <w:rPr>
                <w:rFonts w:ascii="Times New Roman" w:hAnsi="Times New Roman"/>
                <w:b w:val="0"/>
                <w:sz w:val="20"/>
              </w:rPr>
              <w:t>5</w:t>
            </w:r>
          </w:p>
        </w:tc>
        <w:tc>
          <w:tcPr>
            <w:tcW w:type="dxa" w:w="3968"/>
          </w:tcPr>
          <w:p>
            <w:pPr>
              <w:spacing w:line="240" w:lineRule="auto" w:after="0"/>
              <w:jc w:val="center"/>
            </w:pPr>
            <w:r/>
            <w:r>
              <w:rPr>
                <w:rFonts w:ascii="Times New Roman" w:hAnsi="Times New Roman"/>
                <w:b w:val="0"/>
                <w:sz w:val="20"/>
              </w:rPr>
              <w:t>0.7494</w:t>
            </w:r>
          </w:p>
        </w:tc>
      </w:tr>
      <w:tr>
        <w:tc>
          <w:tcPr>
            <w:tcW w:type="dxa" w:w="3968"/>
          </w:tcPr>
          <w:p>
            <w:pPr>
              <w:spacing w:line="240" w:lineRule="auto" w:after="0"/>
              <w:jc w:val="center"/>
            </w:pPr>
            <w:r/>
            <w:r>
              <w:rPr>
                <w:rFonts w:ascii="Times New Roman" w:hAnsi="Times New Roman"/>
                <w:b w:val="0"/>
                <w:sz w:val="20"/>
              </w:rPr>
              <w:t>6</w:t>
            </w:r>
          </w:p>
        </w:tc>
        <w:tc>
          <w:tcPr>
            <w:tcW w:type="dxa" w:w="3968"/>
          </w:tcPr>
          <w:p>
            <w:pPr>
              <w:spacing w:line="240" w:lineRule="auto" w:after="0"/>
              <w:jc w:val="center"/>
            </w:pPr>
            <w:r/>
            <w:r>
              <w:rPr>
                <w:rFonts w:ascii="Times New Roman" w:hAnsi="Times New Roman"/>
                <w:b w:val="0"/>
                <w:sz w:val="20"/>
              </w:rPr>
              <w:t>0.3435</w:t>
            </w:r>
          </w:p>
        </w:tc>
      </w:tr>
      <w:tr>
        <w:tc>
          <w:tcPr>
            <w:tcW w:type="dxa" w:w="3968"/>
          </w:tcPr>
          <w:p>
            <w:pPr>
              <w:spacing w:line="240" w:lineRule="auto" w:after="0"/>
              <w:jc w:val="center"/>
            </w:pPr>
            <w:r/>
            <w:r>
              <w:rPr>
                <w:rFonts w:ascii="Times New Roman" w:hAnsi="Times New Roman"/>
                <w:b w:val="0"/>
                <w:sz w:val="20"/>
              </w:rPr>
              <w:t>7</w:t>
            </w:r>
          </w:p>
        </w:tc>
        <w:tc>
          <w:tcPr>
            <w:tcW w:type="dxa" w:w="3968"/>
          </w:tcPr>
          <w:p>
            <w:pPr>
              <w:spacing w:line="240" w:lineRule="auto" w:after="0"/>
              <w:jc w:val="center"/>
            </w:pPr>
            <w:r/>
            <w:r>
              <w:rPr>
                <w:rFonts w:ascii="Times New Roman" w:hAnsi="Times New Roman"/>
                <w:b w:val="0"/>
                <w:sz w:val="20"/>
              </w:rPr>
              <w:t>0.1853</w:t>
            </w:r>
          </w:p>
        </w:tc>
      </w:tr>
    </w:tbl>
    <w:p>
      <w:pPr>
        <w:spacing w:before="120"/>
        <w:jc w:val="center"/>
      </w:pPr>
      <w:r>
        <w:drawing>
          <wp:inline xmlns:a="http://schemas.openxmlformats.org/drawingml/2006/main" xmlns:pic="http://schemas.openxmlformats.org/drawingml/2006/picture">
            <wp:extent cx="4320000" cy="2700000"/>
            <wp:docPr id="19" name="Picture 19"/>
            <wp:cNvGraphicFramePr>
              <a:graphicFrameLocks noChangeAspect="1"/>
            </wp:cNvGraphicFramePr>
            <a:graphic>
              <a:graphicData uri="http://schemas.openxmlformats.org/drawingml/2006/picture">
                <pic:pic>
                  <pic:nvPicPr>
                    <pic:cNvPr id="0" name="km_elbow.png"/>
                    <pic:cNvPicPr/>
                  </pic:nvPicPr>
                  <pic:blipFill>
                    <a:blip r:embed="rId30"/>
                    <a:stretch>
                      <a:fillRect/>
                    </a:stretch>
                  </pic:blipFill>
                  <pic:spPr>
                    <a:xfrm>
                      <a:off x="0" y="0"/>
                      <a:ext cx="4320000" cy="2700000"/>
                    </a:xfrm>
                    <a:prstGeom prst="rect"/>
                  </pic:spPr>
                </pic:pic>
              </a:graphicData>
            </a:graphic>
          </wp:inline>
        </w:drawing>
      </w:r>
    </w:p>
    <w:p>
      <w:pPr>
        <w:spacing w:line="240" w:lineRule="auto" w:after="120"/>
        <w:jc w:val="center"/>
      </w:pPr>
      <w:r>
        <w:rPr>
          <w:rFonts w:ascii="Times New Roman" w:hAnsi="Times New Roman"/>
          <w:b/>
          <w:sz w:val="22"/>
        </w:rPr>
        <w:t>Gambar 4.3 Elbow Method untuk Penentuan K Optimal</w:t>
      </w:r>
      <w:r>
        <w:rPr>
          <w:rFonts w:ascii="Times New Roman" w:hAnsi="Times New Roman"/>
          <w:color w:val="FFFFFF"/>
          <w:sz w:val="2"/>
        </w:rPr>
        <w:t xml:space="preserve"> ZF053</w:t>
      </w:r>
    </w:p>
    <w:p>
      <w:pPr>
        <w:spacing w:line="360" w:lineRule="auto"/>
        <w:ind w:firstLine="567"/>
        <w:jc w:val="both"/>
      </w:pPr>
      <w:r>
        <w:t>Dari Gambar 4.3 terlihat bahwa penurunan SSE paling tajam terjadi dari K=1 ke K=2, lalu mulai melandai pada K=3. Titik siku (elbow) berada di sekitar K=2 atau K=3, sehingga kedua nilai ini menjadi kandidat K optimal. Hasil clustering untuk K=3 hingga K=6 ditampilkan pada Gambar 4.4.</w:t>
      </w:r>
    </w:p>
    <w:p>
      <w:pPr>
        <w:spacing w:before="120"/>
        <w:jc w:val="center"/>
      </w:pPr>
      <w:r>
        <w:drawing>
          <wp:inline xmlns:a="http://schemas.openxmlformats.org/drawingml/2006/main" xmlns:pic="http://schemas.openxmlformats.org/drawingml/2006/picture">
            <wp:extent cx="4680000" cy="3510000"/>
            <wp:docPr id="20" name="Picture 20"/>
            <wp:cNvGraphicFramePr>
              <a:graphicFrameLocks noChangeAspect="1"/>
            </wp:cNvGraphicFramePr>
            <a:graphic>
              <a:graphicData uri="http://schemas.openxmlformats.org/drawingml/2006/picture">
                <pic:pic>
                  <pic:nvPicPr>
                    <pic:cNvPr id="0" name="km_k36.png"/>
                    <pic:cNvPicPr/>
                  </pic:nvPicPr>
                  <pic:blipFill>
                    <a:blip r:embed="rId31"/>
                    <a:stretch>
                      <a:fillRect/>
                    </a:stretch>
                  </pic:blipFill>
                  <pic:spPr>
                    <a:xfrm>
                      <a:off x="0" y="0"/>
                      <a:ext cx="4680000" cy="3510000"/>
                    </a:xfrm>
                    <a:prstGeom prst="rect"/>
                  </pic:spPr>
                </pic:pic>
              </a:graphicData>
            </a:graphic>
          </wp:inline>
        </w:drawing>
      </w:r>
    </w:p>
    <w:p>
      <w:pPr>
        <w:spacing w:line="240" w:lineRule="auto" w:after="120"/>
        <w:jc w:val="center"/>
      </w:pPr>
      <w:r>
        <w:rPr>
          <w:rFonts w:ascii="Times New Roman" w:hAnsi="Times New Roman"/>
          <w:b/>
          <w:sz w:val="22"/>
        </w:rPr>
        <w:t>Gambar 4.4 Hasil K-Means untuk K=3 sampai K=6</w:t>
      </w:r>
      <w:r>
        <w:rPr>
          <w:rFonts w:ascii="Times New Roman" w:hAnsi="Times New Roman"/>
          <w:color w:val="FFFFFF"/>
          <w:sz w:val="2"/>
        </w:rPr>
        <w:t xml:space="preserve"> ZF054</w:t>
      </w:r>
    </w:p>
    <w:p>
      <w:pPr>
        <w:pStyle w:val="Heading3"/>
      </w:pPr>
      <w:r>
        <w:t>4.2.3</w:t>
        <w:tab/>
        <w:t>Kode Program</w:t>
      </w:r>
      <w:r>
        <w:rPr>
          <w:rFonts w:ascii="Times New Roman" w:hAnsi="Times New Roman"/>
          <w:color w:val="FFFFFF"/>
          <w:sz w:val="2"/>
        </w:rPr>
        <w:t xml:space="preserve"> ZT055</w:t>
      </w:r>
    </w:p>
    <w:p>
      <w:pPr>
        <w:spacing w:line="360" w:lineRule="auto"/>
        <w:ind w:firstLine="567"/>
        <w:jc w:val="both"/>
      </w:pPr>
      <w:r>
        <w:t>Implementasi K-Means manual dan otomatis ditampilkan pada Kode Program 4.2.</w:t>
      </w:r>
    </w:p>
    <w:p>
      <w:pPr>
        <w:spacing w:line="240" w:lineRule="auto" w:after="120"/>
        <w:jc w:val="center"/>
      </w:pPr>
      <w:r>
        <w:rPr>
          <w:rFonts w:ascii="Times New Roman" w:hAnsi="Times New Roman"/>
          <w:b/>
          <w:sz w:val="22"/>
        </w:rPr>
        <w:t>Kode Program 4.2 Implementasi K-Means dengan Elbow Method</w:t>
      </w:r>
      <w:r>
        <w:rPr>
          <w:rFonts w:ascii="Times New Roman" w:hAnsi="Times New Roman"/>
          <w:color w:val="FFFFFF"/>
          <w:sz w:val="2"/>
        </w:rPr>
        <w:t xml:space="preserve"> ZC056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37"/>
      </w:tblGrid>
      <w:tr>
        <w:tc>
          <w:tcPr>
            <w:tcW w:type="dxa" w:w="7937"/>
          </w:tcPr>
          <w:p>
            <w:pPr>
              <w:spacing w:line="240" w:lineRule="auto" w:after="0"/>
            </w:pPr>
            <w:r/>
            <w:r>
              <w:rPr>
                <w:rFonts w:ascii="Courier New" w:hAnsi="Courier New"/>
                <w:sz w:val="17"/>
              </w:rPr>
              <w:t>import numpy as np</w:t>
            </w:r>
          </w:p>
          <w:p>
            <w:pPr>
              <w:spacing w:line="240" w:lineRule="auto" w:after="0"/>
            </w:pPr>
            <w:r>
              <w:rPr>
                <w:rFonts w:ascii="Courier New" w:hAnsi="Courier New"/>
                <w:sz w:val="17"/>
              </w:rPr>
              <w:t>import pandas as pd</w:t>
            </w:r>
          </w:p>
          <w:p>
            <w:pPr>
              <w:spacing w:line="240" w:lineRule="auto" w:after="0"/>
            </w:pPr>
            <w:r>
              <w:rPr>
                <w:rFonts w:ascii="Courier New" w:hAnsi="Courier New"/>
                <w:sz w:val="17"/>
              </w:rPr>
              <w:t>from sklearn.cluster import KMeans</w:t>
            </w:r>
          </w:p>
          <w:p>
            <w:pPr>
              <w:spacing w:line="240" w:lineRule="auto" w:after="0"/>
            </w:pPr>
            <w:r>
              <w:rPr>
                <w:rFonts w:ascii="Courier New" w:hAnsi="Courier New"/>
                <w:sz w:val="17"/>
              </w:rPr>
              <w:t>from sklearn.preprocessing import StandardScaler</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data = pd.DataFrame({</w:t>
            </w:r>
          </w:p>
          <w:p>
            <w:pPr>
              <w:spacing w:line="240" w:lineRule="auto" w:after="0"/>
            </w:pPr>
            <w:r>
              <w:rPr>
                <w:rFonts w:ascii="Courier New" w:hAnsi="Courier New"/>
                <w:sz w:val="17"/>
              </w:rPr>
              <w:t xml:space="preserve">    'Age':    [41, 47, 33, 29, 47, 40, 38, 42, 26, 47],</w:t>
            </w:r>
          </w:p>
          <w:p>
            <w:pPr>
              <w:spacing w:line="240" w:lineRule="auto" w:after="0"/>
            </w:pPr>
            <w:r>
              <w:rPr>
                <w:rFonts w:ascii="Courier New" w:hAnsi="Courier New"/>
                <w:sz w:val="17"/>
              </w:rPr>
              <w:t xml:space="preserve">    'Income': [19, 100, 57, 19, 253, 81, 56, 64, 18, 115],</w:t>
            </w:r>
          </w:p>
          <w:p>
            <w:pPr>
              <w:spacing w:line="240" w:lineRule="auto" w:after="0"/>
            </w:pPr>
            <w:r>
              <w:rPr>
                <w:rFonts w:ascii="Courier New" w:hAnsi="Courier New"/>
                <w:sz w:val="17"/>
              </w:rPr>
              <w:t>})</w:t>
            </w:r>
          </w:p>
          <w:p>
            <w:pPr>
              <w:spacing w:line="240" w:lineRule="auto" w:after="0"/>
            </w:pPr>
            <w:r>
              <w:rPr>
                <w:rFonts w:ascii="Courier New" w:hAnsi="Courier New"/>
                <w:sz w:val="17"/>
              </w:rPr>
              <w:t>X = data[['Age', 'Income']].values</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K-Means manual K=2 dengan centroid awal P1 dan P2</w:t>
            </w:r>
          </w:p>
          <w:p>
            <w:pPr>
              <w:spacing w:line="240" w:lineRule="auto" w:after="0"/>
            </w:pPr>
            <w:r>
              <w:rPr>
                <w:rFonts w:ascii="Courier New" w:hAnsi="Courier New"/>
                <w:sz w:val="17"/>
              </w:rPr>
              <w:t>def euclid(a, b):</w:t>
            </w:r>
          </w:p>
          <w:p>
            <w:pPr>
              <w:spacing w:line="240" w:lineRule="auto" w:after="0"/>
            </w:pPr>
            <w:r>
              <w:rPr>
                <w:rFonts w:ascii="Courier New" w:hAnsi="Courier New"/>
                <w:sz w:val="17"/>
              </w:rPr>
              <w:t xml:space="preserve">    return np.sqrt(np.sum((a - b) ** 2))</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def kmeans_manual(X, init, max_iter=20):</w:t>
            </w:r>
          </w:p>
          <w:p>
            <w:pPr>
              <w:spacing w:line="240" w:lineRule="auto" w:after="0"/>
            </w:pPr>
            <w:r>
              <w:rPr>
                <w:rFonts w:ascii="Courier New" w:hAnsi="Courier New"/>
                <w:sz w:val="17"/>
              </w:rPr>
              <w:t xml:space="preserve">    cent = np.array(init, dtype=float)</w:t>
            </w:r>
          </w:p>
          <w:p>
            <w:pPr>
              <w:spacing w:line="240" w:lineRule="auto" w:after="0"/>
            </w:pPr>
            <w:r>
              <w:rPr>
                <w:rFonts w:ascii="Courier New" w:hAnsi="Courier New"/>
                <w:sz w:val="17"/>
              </w:rPr>
              <w:t xml:space="preserve">    for it in range(max_iter):</w:t>
            </w:r>
          </w:p>
          <w:p>
            <w:pPr>
              <w:spacing w:line="240" w:lineRule="auto" w:after="0"/>
            </w:pPr>
            <w:r>
              <w:rPr>
                <w:rFonts w:ascii="Courier New" w:hAnsi="Courier New"/>
                <w:sz w:val="17"/>
              </w:rPr>
              <w:t xml:space="preserve">        labels = np.array([np.argmin([euclid(x, c) for c in cent]) for x in X])</w:t>
            </w:r>
          </w:p>
          <w:p>
            <w:pPr>
              <w:spacing w:line="240" w:lineRule="auto" w:after="0"/>
            </w:pPr>
            <w:r>
              <w:rPr>
                <w:rFonts w:ascii="Courier New" w:hAnsi="Courier New"/>
                <w:sz w:val="17"/>
              </w:rPr>
              <w:t xml:space="preserve">        new = np.array([X[labels == k].mean(axis=0) for k in range(len(cent))])</w:t>
            </w:r>
          </w:p>
          <w:p>
            <w:pPr>
              <w:spacing w:line="240" w:lineRule="auto" w:after="0"/>
            </w:pPr>
            <w:r>
              <w:rPr>
                <w:rFonts w:ascii="Courier New" w:hAnsi="Courier New"/>
                <w:sz w:val="17"/>
              </w:rPr>
              <w:t xml:space="preserve">        if np.allclose(new, cent): break</w:t>
            </w:r>
          </w:p>
          <w:p>
            <w:pPr>
              <w:spacing w:line="240" w:lineRule="auto" w:after="0"/>
            </w:pPr>
            <w:r>
              <w:rPr>
                <w:rFonts w:ascii="Courier New" w:hAnsi="Courier New"/>
                <w:sz w:val="17"/>
              </w:rPr>
              <w:t xml:space="preserve">        cent = new</w:t>
            </w:r>
          </w:p>
          <w:p>
            <w:pPr>
              <w:spacing w:line="240" w:lineRule="auto" w:after="0"/>
            </w:pPr>
            <w:r>
              <w:rPr>
                <w:rFonts w:ascii="Courier New" w:hAnsi="Courier New"/>
                <w:sz w:val="17"/>
              </w:rPr>
              <w:t xml:space="preserve">    return cent, labels</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cent2, lab2 = kmeans_manual(X, [X[0], X[1]])</w:t>
            </w:r>
          </w:p>
          <w:p>
            <w:pPr>
              <w:spacing w:line="240" w:lineRule="auto" w:after="0"/>
            </w:pPr>
            <w:r>
              <w:rPr>
                <w:rFonts w:ascii="Courier New" w:hAnsi="Courier New"/>
                <w:sz w:val="17"/>
              </w:rPr>
              <w:t>print('Centroid K=2 (asli):', cent2)</w:t>
            </w:r>
          </w:p>
          <w:p>
            <w:pPr>
              <w:spacing w:line="240" w:lineRule="auto" w:after="0"/>
            </w:pPr>
            <w:r>
              <w:rPr>
                <w:rFonts w:ascii="Courier New" w:hAnsi="Courier New"/>
                <w:sz w:val="17"/>
              </w:rPr>
              <w:t>print('Label:', lab2)</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K=3..6 + Elbow (data ter-standarisasi agar adil)</w:t>
            </w:r>
          </w:p>
          <w:p>
            <w:pPr>
              <w:spacing w:line="240" w:lineRule="auto" w:after="0"/>
            </w:pPr>
            <w:r>
              <w:rPr>
                <w:rFonts w:ascii="Courier New" w:hAnsi="Courier New"/>
                <w:sz w:val="17"/>
              </w:rPr>
              <w:t>Xs = StandardScaler().fit_transform(X)</w:t>
            </w:r>
          </w:p>
          <w:p>
            <w:pPr>
              <w:spacing w:line="240" w:lineRule="auto" w:after="0"/>
            </w:pPr>
            <w:r>
              <w:rPr>
                <w:rFonts w:ascii="Courier New" w:hAnsi="Courier New"/>
                <w:sz w:val="17"/>
              </w:rPr>
              <w:t>for k in range(1, 8):</w:t>
            </w:r>
          </w:p>
          <w:p>
            <w:pPr>
              <w:spacing w:line="240" w:lineRule="auto" w:after="0"/>
            </w:pPr>
            <w:r>
              <w:rPr>
                <w:rFonts w:ascii="Courier New" w:hAnsi="Courier New"/>
                <w:sz w:val="17"/>
              </w:rPr>
              <w:t xml:space="preserve">    km = KMeans(n_clusters=k, n_init=10, random_state=42).fit(Xs)</w:t>
            </w:r>
          </w:p>
          <w:p>
            <w:pPr>
              <w:spacing w:line="240" w:lineRule="auto" w:after="0"/>
            </w:pPr>
            <w:r>
              <w:rPr>
                <w:rFonts w:ascii="Courier New" w:hAnsi="Courier New"/>
                <w:sz w:val="17"/>
              </w:rPr>
              <w:t xml:space="preserve">    print(f'K={k}  SSE={km.inertia_:.4f}')</w:t>
            </w:r>
          </w:p>
        </w:tc>
      </w:tr>
    </w:tbl>
    <w:p>
      <w:r>
        <w:br w:type="page"/>
      </w:r>
    </w:p>
    <w:p>
      <w:pPr>
        <w:pStyle w:val="Heading2"/>
      </w:pPr>
      <w:r>
        <w:t>4.3</w:t>
        <w:tab/>
        <w:t>Algoritma Agglomerative Clustering</w:t>
      </w:r>
      <w:r>
        <w:rPr>
          <w:rFonts w:ascii="Times New Roman" w:hAnsi="Times New Roman"/>
          <w:color w:val="FFFFFF"/>
          <w:sz w:val="2"/>
        </w:rPr>
        <w:t xml:space="preserve"> ZT057</w:t>
      </w:r>
    </w:p>
    <w:p>
      <w:pPr>
        <w:spacing w:line="360" w:lineRule="auto"/>
        <w:ind w:firstLine="567"/>
        <w:jc w:val="both"/>
      </w:pPr>
      <w:r>
        <w:t>Algoritma Agglomerative Hierarchical Clustering diterapkan pada 10 data mahasiswa dengan atribut Nilai Tugas dan Nilai Ujian seperti pada Tabel 4.10. Tujuan analisis adalah menemukan pengelompokan mahasiswa secara hirarkis dan menentukan jumlah klaster dari dendrogram.</w:t>
      </w:r>
    </w:p>
    <w:p>
      <w:pPr>
        <w:spacing w:line="240" w:lineRule="auto" w:after="120"/>
        <w:jc w:val="center"/>
      </w:pPr>
      <w:r>
        <w:rPr>
          <w:rFonts w:ascii="Times New Roman" w:hAnsi="Times New Roman"/>
          <w:b/>
          <w:sz w:val="22"/>
        </w:rPr>
        <w:t>Tabel 4.10 Data 10 Mahasiswa</w:t>
      </w:r>
      <w:r>
        <w:rPr>
          <w:rFonts w:ascii="Times New Roman" w:hAnsi="Times New Roman"/>
          <w:color w:val="FFFFFF"/>
          <w:sz w:val="2"/>
        </w:rPr>
        <w:t xml:space="preserve"> ZT058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Mahasiswa</w:t>
            </w:r>
          </w:p>
        </w:tc>
        <w:tc>
          <w:tcPr>
            <w:tcW w:type="dxa" w:w="2646"/>
            <w:shd w:val="clear" w:fill="D9D9D9"/>
          </w:tcPr>
          <w:p>
            <w:pPr>
              <w:spacing w:line="240" w:lineRule="auto" w:after="0"/>
              <w:jc w:val="center"/>
            </w:pPr>
            <w:r/>
            <w:r>
              <w:rPr>
                <w:rFonts w:ascii="Times New Roman" w:hAnsi="Times New Roman"/>
                <w:b/>
                <w:sz w:val="20"/>
              </w:rPr>
              <w:t>Nilai Tugas</w:t>
            </w:r>
          </w:p>
        </w:tc>
        <w:tc>
          <w:tcPr>
            <w:tcW w:type="dxa" w:w="2646"/>
            <w:shd w:val="clear" w:fill="D9D9D9"/>
          </w:tcPr>
          <w:p>
            <w:pPr>
              <w:spacing w:line="240" w:lineRule="auto" w:after="0"/>
              <w:jc w:val="center"/>
            </w:pPr>
            <w:r/>
            <w:r>
              <w:rPr>
                <w:rFonts w:ascii="Times New Roman" w:hAnsi="Times New Roman"/>
                <w:b/>
                <w:sz w:val="20"/>
              </w:rPr>
              <w:t>Nilai Ujian</w:t>
            </w:r>
          </w:p>
        </w:tc>
      </w:tr>
      <w:tr>
        <w:tc>
          <w:tcPr>
            <w:tcW w:type="dxa" w:w="2646"/>
          </w:tcPr>
          <w:p>
            <w:pPr>
              <w:spacing w:line="240" w:lineRule="auto" w:after="0"/>
              <w:jc w:val="center"/>
            </w:pPr>
            <w:r/>
            <w:r>
              <w:rPr>
                <w:rFonts w:ascii="Times New Roman" w:hAnsi="Times New Roman"/>
                <w:b w:val="0"/>
                <w:sz w:val="20"/>
              </w:rPr>
              <w:t>A</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2</w:t>
            </w:r>
          </w:p>
        </w:tc>
      </w:tr>
      <w:tr>
        <w:tc>
          <w:tcPr>
            <w:tcW w:type="dxa" w:w="2646"/>
          </w:tcPr>
          <w:p>
            <w:pPr>
              <w:spacing w:line="240" w:lineRule="auto" w:after="0"/>
              <w:jc w:val="center"/>
            </w:pPr>
            <w:r/>
            <w:r>
              <w:rPr>
                <w:rFonts w:ascii="Times New Roman" w:hAnsi="Times New Roman"/>
                <w:b w:val="0"/>
                <w:sz w:val="20"/>
              </w:rPr>
              <w:t>B</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2</w:t>
            </w:r>
          </w:p>
        </w:tc>
      </w:tr>
      <w:tr>
        <w:tc>
          <w:tcPr>
            <w:tcW w:type="dxa" w:w="2646"/>
          </w:tcPr>
          <w:p>
            <w:pPr>
              <w:spacing w:line="240" w:lineRule="auto" w:after="0"/>
              <w:jc w:val="center"/>
            </w:pPr>
            <w:r/>
            <w:r>
              <w:rPr>
                <w:rFonts w:ascii="Times New Roman" w:hAnsi="Times New Roman"/>
                <w:b w:val="0"/>
                <w:sz w:val="20"/>
              </w:rPr>
              <w:t>C</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3</w:t>
            </w:r>
          </w:p>
        </w:tc>
      </w:tr>
      <w:tr>
        <w:tc>
          <w:tcPr>
            <w:tcW w:type="dxa" w:w="2646"/>
          </w:tcPr>
          <w:p>
            <w:pPr>
              <w:spacing w:line="240" w:lineRule="auto" w:after="0"/>
              <w:jc w:val="center"/>
            </w:pPr>
            <w:r/>
            <w:r>
              <w:rPr>
                <w:rFonts w:ascii="Times New Roman" w:hAnsi="Times New Roman"/>
                <w:b w:val="0"/>
                <w:sz w:val="20"/>
              </w:rPr>
              <w:t>D</w:t>
            </w:r>
          </w:p>
        </w:tc>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5</w:t>
            </w:r>
          </w:p>
        </w:tc>
      </w:tr>
      <w:tr>
        <w:tc>
          <w:tcPr>
            <w:tcW w:type="dxa" w:w="2646"/>
          </w:tcPr>
          <w:p>
            <w:pPr>
              <w:spacing w:line="240" w:lineRule="auto" w:after="0"/>
              <w:jc w:val="center"/>
            </w:pPr>
            <w:r/>
            <w:r>
              <w:rPr>
                <w:rFonts w:ascii="Times New Roman" w:hAnsi="Times New Roman"/>
                <w:b w:val="0"/>
                <w:sz w:val="20"/>
              </w:rPr>
              <w:t>E</w:t>
            </w:r>
          </w:p>
        </w:tc>
        <w:tc>
          <w:tcPr>
            <w:tcW w:type="dxa" w:w="2646"/>
          </w:tcPr>
          <w:p>
            <w:pPr>
              <w:spacing w:line="240" w:lineRule="auto" w:after="0"/>
              <w:jc w:val="center"/>
            </w:pPr>
            <w:r/>
            <w:r>
              <w:rPr>
                <w:rFonts w:ascii="Times New Roman" w:hAnsi="Times New Roman"/>
                <w:b w:val="0"/>
                <w:sz w:val="20"/>
              </w:rPr>
              <w:t>6</w:t>
            </w:r>
          </w:p>
        </w:tc>
        <w:tc>
          <w:tcPr>
            <w:tcW w:type="dxa" w:w="2646"/>
          </w:tcPr>
          <w:p>
            <w:pPr>
              <w:spacing w:line="240" w:lineRule="auto" w:after="0"/>
              <w:jc w:val="center"/>
            </w:pPr>
            <w:r/>
            <w:r>
              <w:rPr>
                <w:rFonts w:ascii="Times New Roman" w:hAnsi="Times New Roman"/>
                <w:b w:val="0"/>
                <w:sz w:val="20"/>
              </w:rPr>
              <w:t>5</w:t>
            </w:r>
          </w:p>
        </w:tc>
      </w:tr>
      <w:tr>
        <w:tc>
          <w:tcPr>
            <w:tcW w:type="dxa" w:w="2646"/>
          </w:tcPr>
          <w:p>
            <w:pPr>
              <w:spacing w:line="240" w:lineRule="auto" w:after="0"/>
              <w:jc w:val="center"/>
            </w:pPr>
            <w:r/>
            <w:r>
              <w:rPr>
                <w:rFonts w:ascii="Times New Roman" w:hAnsi="Times New Roman"/>
                <w:b w:val="0"/>
                <w:sz w:val="20"/>
              </w:rPr>
              <w:t>F</w:t>
            </w:r>
          </w:p>
        </w:tc>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6</w:t>
            </w:r>
          </w:p>
        </w:tc>
      </w:tr>
      <w:tr>
        <w:tc>
          <w:tcPr>
            <w:tcW w:type="dxa" w:w="2646"/>
          </w:tcPr>
          <w:p>
            <w:pPr>
              <w:spacing w:line="240" w:lineRule="auto" w:after="0"/>
              <w:jc w:val="center"/>
            </w:pPr>
            <w:r/>
            <w:r>
              <w:rPr>
                <w:rFonts w:ascii="Times New Roman" w:hAnsi="Times New Roman"/>
                <w:b w:val="0"/>
                <w:sz w:val="20"/>
              </w:rPr>
              <w:t>G</w:t>
            </w:r>
          </w:p>
        </w:tc>
        <w:tc>
          <w:tcPr>
            <w:tcW w:type="dxa" w:w="2646"/>
          </w:tcPr>
          <w:p>
            <w:pPr>
              <w:spacing w:line="240" w:lineRule="auto" w:after="0"/>
              <w:jc w:val="center"/>
            </w:pPr>
            <w:r/>
            <w:r>
              <w:rPr>
                <w:rFonts w:ascii="Times New Roman" w:hAnsi="Times New Roman"/>
                <w:b w:val="0"/>
                <w:sz w:val="20"/>
              </w:rPr>
              <w:t>9</w:t>
            </w:r>
          </w:p>
        </w:tc>
        <w:tc>
          <w:tcPr>
            <w:tcW w:type="dxa" w:w="2646"/>
          </w:tcPr>
          <w:p>
            <w:pPr>
              <w:spacing w:line="240" w:lineRule="auto" w:after="0"/>
              <w:jc w:val="center"/>
            </w:pPr>
            <w:r/>
            <w:r>
              <w:rPr>
                <w:rFonts w:ascii="Times New Roman" w:hAnsi="Times New Roman"/>
                <w:b w:val="0"/>
                <w:sz w:val="20"/>
              </w:rPr>
              <w:t>9</w:t>
            </w:r>
          </w:p>
        </w:tc>
      </w:tr>
      <w:tr>
        <w:tc>
          <w:tcPr>
            <w:tcW w:type="dxa" w:w="2646"/>
          </w:tcPr>
          <w:p>
            <w:pPr>
              <w:spacing w:line="240" w:lineRule="auto" w:after="0"/>
              <w:jc w:val="center"/>
            </w:pPr>
            <w:r/>
            <w:r>
              <w:rPr>
                <w:rFonts w:ascii="Times New Roman" w:hAnsi="Times New Roman"/>
                <w:b w:val="0"/>
                <w:sz w:val="20"/>
              </w:rPr>
              <w:t>H</w:t>
            </w:r>
          </w:p>
        </w:tc>
        <w:tc>
          <w:tcPr>
            <w:tcW w:type="dxa" w:w="2646"/>
          </w:tcPr>
          <w:p>
            <w:pPr>
              <w:spacing w:line="240" w:lineRule="auto" w:after="0"/>
              <w:jc w:val="center"/>
            </w:pPr>
            <w:r/>
            <w:r>
              <w:rPr>
                <w:rFonts w:ascii="Times New Roman" w:hAnsi="Times New Roman"/>
                <w:b w:val="0"/>
                <w:sz w:val="20"/>
              </w:rPr>
              <w:t>9</w:t>
            </w:r>
          </w:p>
        </w:tc>
        <w:tc>
          <w:tcPr>
            <w:tcW w:type="dxa" w:w="2646"/>
          </w:tcPr>
          <w:p>
            <w:pPr>
              <w:spacing w:line="240" w:lineRule="auto" w:after="0"/>
              <w:jc w:val="center"/>
            </w:pPr>
            <w:r/>
            <w:r>
              <w:rPr>
                <w:rFonts w:ascii="Times New Roman" w:hAnsi="Times New Roman"/>
                <w:b w:val="0"/>
                <w:sz w:val="20"/>
              </w:rPr>
              <w:t>8</w:t>
            </w:r>
          </w:p>
        </w:tc>
      </w:tr>
      <w:tr>
        <w:tc>
          <w:tcPr>
            <w:tcW w:type="dxa" w:w="2646"/>
          </w:tcPr>
          <w:p>
            <w:pPr>
              <w:spacing w:line="240" w:lineRule="auto" w:after="0"/>
              <w:jc w:val="center"/>
            </w:pPr>
            <w:r/>
            <w:r>
              <w:rPr>
                <w:rFonts w:ascii="Times New Roman" w:hAnsi="Times New Roman"/>
                <w:b w:val="0"/>
                <w:sz w:val="20"/>
              </w:rPr>
              <w:t>I</w:t>
            </w:r>
          </w:p>
        </w:tc>
        <w:tc>
          <w:tcPr>
            <w:tcW w:type="dxa" w:w="2646"/>
          </w:tcPr>
          <w:p>
            <w:pPr>
              <w:spacing w:line="240" w:lineRule="auto" w:after="0"/>
              <w:jc w:val="center"/>
            </w:pPr>
            <w:r/>
            <w:r>
              <w:rPr>
                <w:rFonts w:ascii="Times New Roman" w:hAnsi="Times New Roman"/>
                <w:b w:val="0"/>
                <w:sz w:val="20"/>
              </w:rPr>
              <w:t>8</w:t>
            </w:r>
          </w:p>
        </w:tc>
        <w:tc>
          <w:tcPr>
            <w:tcW w:type="dxa" w:w="2646"/>
          </w:tcPr>
          <w:p>
            <w:pPr>
              <w:spacing w:line="240" w:lineRule="auto" w:after="0"/>
              <w:jc w:val="center"/>
            </w:pPr>
            <w:r/>
            <w:r>
              <w:rPr>
                <w:rFonts w:ascii="Times New Roman" w:hAnsi="Times New Roman"/>
                <w:b w:val="0"/>
                <w:sz w:val="20"/>
              </w:rPr>
              <w:t>9</w:t>
            </w:r>
          </w:p>
        </w:tc>
      </w:tr>
      <w:tr>
        <w:tc>
          <w:tcPr>
            <w:tcW w:type="dxa" w:w="2646"/>
          </w:tcPr>
          <w:p>
            <w:pPr>
              <w:spacing w:line="240" w:lineRule="auto" w:after="0"/>
              <w:jc w:val="center"/>
            </w:pPr>
            <w:r/>
            <w:r>
              <w:rPr>
                <w:rFonts w:ascii="Times New Roman" w:hAnsi="Times New Roman"/>
                <w:b w:val="0"/>
                <w:sz w:val="20"/>
              </w:rPr>
              <w:t>J</w:t>
            </w:r>
          </w:p>
        </w:tc>
        <w:tc>
          <w:tcPr>
            <w:tcW w:type="dxa" w:w="2646"/>
          </w:tcPr>
          <w:p>
            <w:pPr>
              <w:spacing w:line="240" w:lineRule="auto" w:after="0"/>
              <w:jc w:val="center"/>
            </w:pPr>
            <w:r/>
            <w:r>
              <w:rPr>
                <w:rFonts w:ascii="Times New Roman" w:hAnsi="Times New Roman"/>
                <w:b w:val="0"/>
                <w:sz w:val="20"/>
              </w:rPr>
              <w:t>10</w:t>
            </w:r>
          </w:p>
        </w:tc>
        <w:tc>
          <w:tcPr>
            <w:tcW w:type="dxa" w:w="2646"/>
          </w:tcPr>
          <w:p>
            <w:pPr>
              <w:spacing w:line="240" w:lineRule="auto" w:after="0"/>
              <w:jc w:val="center"/>
            </w:pPr>
            <w:r/>
            <w:r>
              <w:rPr>
                <w:rFonts w:ascii="Times New Roman" w:hAnsi="Times New Roman"/>
                <w:b w:val="0"/>
                <w:sz w:val="20"/>
              </w:rPr>
              <w:t>10</w:t>
            </w:r>
          </w:p>
        </w:tc>
      </w:tr>
    </w:tbl>
    <w:p>
      <w:pPr>
        <w:spacing w:before="120"/>
        <w:jc w:val="center"/>
      </w:pPr>
      <w:r>
        <w:drawing>
          <wp:inline xmlns:a="http://schemas.openxmlformats.org/drawingml/2006/main" xmlns:pic="http://schemas.openxmlformats.org/drawingml/2006/picture">
            <wp:extent cx="3960000" cy="3111429"/>
            <wp:docPr id="21" name="Picture 21"/>
            <wp:cNvGraphicFramePr>
              <a:graphicFrameLocks noChangeAspect="1"/>
            </wp:cNvGraphicFramePr>
            <a:graphic>
              <a:graphicData uri="http://schemas.openxmlformats.org/drawingml/2006/picture">
                <pic:pic>
                  <pic:nvPicPr>
                    <pic:cNvPr id="0" name="ag_scatter.png"/>
                    <pic:cNvPicPr/>
                  </pic:nvPicPr>
                  <pic:blipFill>
                    <a:blip r:embed="rId32"/>
                    <a:stretch>
                      <a:fillRect/>
                    </a:stretch>
                  </pic:blipFill>
                  <pic:spPr>
                    <a:xfrm>
                      <a:off x="0" y="0"/>
                      <a:ext cx="3960000" cy="3111429"/>
                    </a:xfrm>
                    <a:prstGeom prst="rect"/>
                  </pic:spPr>
                </pic:pic>
              </a:graphicData>
            </a:graphic>
          </wp:inline>
        </w:drawing>
      </w:r>
    </w:p>
    <w:p>
      <w:pPr>
        <w:spacing w:line="240" w:lineRule="auto" w:after="120"/>
        <w:jc w:val="center"/>
      </w:pPr>
      <w:r>
        <w:rPr>
          <w:rFonts w:ascii="Times New Roman" w:hAnsi="Times New Roman"/>
          <w:b/>
          <w:sz w:val="22"/>
        </w:rPr>
        <w:t>Gambar 4.5 Sebaran 10 Mahasiswa</w:t>
      </w:r>
      <w:r>
        <w:rPr>
          <w:rFonts w:ascii="Times New Roman" w:hAnsi="Times New Roman"/>
          <w:color w:val="FFFFFF"/>
          <w:sz w:val="2"/>
        </w:rPr>
        <w:t xml:space="preserve"> ZF059</w:t>
      </w:r>
    </w:p>
    <w:p>
      <w:pPr>
        <w:pStyle w:val="Heading3"/>
      </w:pPr>
      <w:r>
        <w:t>4.3.1</w:t>
        <w:tab/>
        <w:t>Pembentukan Matriks Jarak Awal</w:t>
      </w:r>
      <w:r>
        <w:rPr>
          <w:rFonts w:ascii="Times New Roman" w:hAnsi="Times New Roman"/>
          <w:color w:val="FFFFFF"/>
          <w:sz w:val="2"/>
        </w:rPr>
        <w:t xml:space="preserve"> ZT060</w:t>
      </w:r>
    </w:p>
    <w:p>
      <w:pPr>
        <w:spacing w:line="360" w:lineRule="auto"/>
        <w:ind w:firstLine="567"/>
        <w:jc w:val="both"/>
      </w:pPr>
      <w:r>
        <w:t>Langkah pertama adalah menghitung jarak Euclidean antar seluruh pasangan data. Karena terdapat 10 data, matriks jarak berukuran 10 x 10 dan bersifat simetris dengan diagonal nol. Matriks jarak awal ditampilkan pada Tabel 4.11.</w:t>
      </w:r>
    </w:p>
    <w:p>
      <w:pPr>
        <w:spacing w:line="240" w:lineRule="auto" w:after="120"/>
        <w:jc w:val="center"/>
      </w:pPr>
      <w:r>
        <w:rPr>
          <w:rFonts w:ascii="Times New Roman" w:hAnsi="Times New Roman"/>
          <w:b/>
          <w:sz w:val="22"/>
        </w:rPr>
        <w:t>Tabel 4.11 Matriks Jarak Awal Antar Mahasiswa (Euclidean)</w:t>
      </w:r>
      <w:r>
        <w:rPr>
          <w:rFonts w:ascii="Times New Roman" w:hAnsi="Times New Roman"/>
          <w:color w:val="FFFFFF"/>
          <w:sz w:val="2"/>
        </w:rPr>
        <w:t xml:space="preserve"> ZT061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2"/>
        <w:gridCol w:w="722"/>
        <w:gridCol w:w="722"/>
        <w:gridCol w:w="722"/>
        <w:gridCol w:w="722"/>
        <w:gridCol w:w="722"/>
        <w:gridCol w:w="722"/>
        <w:gridCol w:w="722"/>
        <w:gridCol w:w="722"/>
        <w:gridCol w:w="722"/>
        <w:gridCol w:w="722"/>
      </w:tblGrid>
      <w:tr>
        <w:tc>
          <w:tcPr>
            <w:tcW w:type="dxa" w:w="722"/>
            <w:shd w:val="clear" w:fill="D9D9D9"/>
          </w:tcPr>
          <w:p>
            <w:pPr>
              <w:spacing w:line="240" w:lineRule="auto" w:after="0"/>
              <w:jc w:val="center"/>
            </w:pPr>
            <w:r/>
            <w:r>
              <w:rPr>
                <w:rFonts w:ascii="Times New Roman" w:hAnsi="Times New Roman"/>
                <w:b/>
                <w:sz w:val="18"/>
              </w:rPr>
            </w:r>
          </w:p>
        </w:tc>
        <w:tc>
          <w:tcPr>
            <w:tcW w:type="dxa" w:w="722"/>
            <w:shd w:val="clear" w:fill="D9D9D9"/>
          </w:tcPr>
          <w:p>
            <w:pPr>
              <w:spacing w:line="240" w:lineRule="auto" w:after="0"/>
              <w:jc w:val="center"/>
            </w:pPr>
            <w:r/>
            <w:r>
              <w:rPr>
                <w:rFonts w:ascii="Times New Roman" w:hAnsi="Times New Roman"/>
                <w:b/>
                <w:sz w:val="18"/>
              </w:rPr>
              <w:t>A</w:t>
            </w:r>
          </w:p>
        </w:tc>
        <w:tc>
          <w:tcPr>
            <w:tcW w:type="dxa" w:w="722"/>
            <w:shd w:val="clear" w:fill="D9D9D9"/>
          </w:tcPr>
          <w:p>
            <w:pPr>
              <w:spacing w:line="240" w:lineRule="auto" w:after="0"/>
              <w:jc w:val="center"/>
            </w:pPr>
            <w:r/>
            <w:r>
              <w:rPr>
                <w:rFonts w:ascii="Times New Roman" w:hAnsi="Times New Roman"/>
                <w:b/>
                <w:sz w:val="18"/>
              </w:rPr>
              <w:t>B</w:t>
            </w:r>
          </w:p>
        </w:tc>
        <w:tc>
          <w:tcPr>
            <w:tcW w:type="dxa" w:w="722"/>
            <w:shd w:val="clear" w:fill="D9D9D9"/>
          </w:tcPr>
          <w:p>
            <w:pPr>
              <w:spacing w:line="240" w:lineRule="auto" w:after="0"/>
              <w:jc w:val="center"/>
            </w:pPr>
            <w:r/>
            <w:r>
              <w:rPr>
                <w:rFonts w:ascii="Times New Roman" w:hAnsi="Times New Roman"/>
                <w:b/>
                <w:sz w:val="18"/>
              </w:rPr>
              <w:t>C</w:t>
            </w:r>
          </w:p>
        </w:tc>
        <w:tc>
          <w:tcPr>
            <w:tcW w:type="dxa" w:w="722"/>
            <w:shd w:val="clear" w:fill="D9D9D9"/>
          </w:tcPr>
          <w:p>
            <w:pPr>
              <w:spacing w:line="240" w:lineRule="auto" w:after="0"/>
              <w:jc w:val="center"/>
            </w:pPr>
            <w:r/>
            <w:r>
              <w:rPr>
                <w:rFonts w:ascii="Times New Roman" w:hAnsi="Times New Roman"/>
                <w:b/>
                <w:sz w:val="18"/>
              </w:rPr>
              <w:t>D</w:t>
            </w:r>
          </w:p>
        </w:tc>
        <w:tc>
          <w:tcPr>
            <w:tcW w:type="dxa" w:w="722"/>
            <w:shd w:val="clear" w:fill="D9D9D9"/>
          </w:tcPr>
          <w:p>
            <w:pPr>
              <w:spacing w:line="240" w:lineRule="auto" w:after="0"/>
              <w:jc w:val="center"/>
            </w:pPr>
            <w:r/>
            <w:r>
              <w:rPr>
                <w:rFonts w:ascii="Times New Roman" w:hAnsi="Times New Roman"/>
                <w:b/>
                <w:sz w:val="18"/>
              </w:rPr>
              <w:t>E</w:t>
            </w:r>
          </w:p>
        </w:tc>
        <w:tc>
          <w:tcPr>
            <w:tcW w:type="dxa" w:w="722"/>
            <w:shd w:val="clear" w:fill="D9D9D9"/>
          </w:tcPr>
          <w:p>
            <w:pPr>
              <w:spacing w:line="240" w:lineRule="auto" w:after="0"/>
              <w:jc w:val="center"/>
            </w:pPr>
            <w:r/>
            <w:r>
              <w:rPr>
                <w:rFonts w:ascii="Times New Roman" w:hAnsi="Times New Roman"/>
                <w:b/>
                <w:sz w:val="18"/>
              </w:rPr>
              <w:t>F</w:t>
            </w:r>
          </w:p>
        </w:tc>
        <w:tc>
          <w:tcPr>
            <w:tcW w:type="dxa" w:w="722"/>
            <w:shd w:val="clear" w:fill="D9D9D9"/>
          </w:tcPr>
          <w:p>
            <w:pPr>
              <w:spacing w:line="240" w:lineRule="auto" w:after="0"/>
              <w:jc w:val="center"/>
            </w:pPr>
            <w:r/>
            <w:r>
              <w:rPr>
                <w:rFonts w:ascii="Times New Roman" w:hAnsi="Times New Roman"/>
                <w:b/>
                <w:sz w:val="18"/>
              </w:rPr>
              <w:t>G</w:t>
            </w:r>
          </w:p>
        </w:tc>
        <w:tc>
          <w:tcPr>
            <w:tcW w:type="dxa" w:w="722"/>
            <w:shd w:val="clear" w:fill="D9D9D9"/>
          </w:tcPr>
          <w:p>
            <w:pPr>
              <w:spacing w:line="240" w:lineRule="auto" w:after="0"/>
              <w:jc w:val="center"/>
            </w:pPr>
            <w:r/>
            <w:r>
              <w:rPr>
                <w:rFonts w:ascii="Times New Roman" w:hAnsi="Times New Roman"/>
                <w:b/>
                <w:sz w:val="18"/>
              </w:rPr>
              <w:t>H</w:t>
            </w:r>
          </w:p>
        </w:tc>
        <w:tc>
          <w:tcPr>
            <w:tcW w:type="dxa" w:w="722"/>
            <w:shd w:val="clear" w:fill="D9D9D9"/>
          </w:tcPr>
          <w:p>
            <w:pPr>
              <w:spacing w:line="240" w:lineRule="auto" w:after="0"/>
              <w:jc w:val="center"/>
            </w:pPr>
            <w:r/>
            <w:r>
              <w:rPr>
                <w:rFonts w:ascii="Times New Roman" w:hAnsi="Times New Roman"/>
                <w:b/>
                <w:sz w:val="18"/>
              </w:rPr>
              <w:t>I</w:t>
            </w:r>
          </w:p>
        </w:tc>
        <w:tc>
          <w:tcPr>
            <w:tcW w:type="dxa" w:w="722"/>
            <w:shd w:val="clear" w:fill="D9D9D9"/>
          </w:tcPr>
          <w:p>
            <w:pPr>
              <w:spacing w:line="240" w:lineRule="auto" w:after="0"/>
              <w:jc w:val="center"/>
            </w:pPr>
            <w:r/>
            <w:r>
              <w:rPr>
                <w:rFonts w:ascii="Times New Roman" w:hAnsi="Times New Roman"/>
                <w:b/>
                <w:sz w:val="18"/>
              </w:rPr>
              <w:t>J</w:t>
            </w:r>
          </w:p>
        </w:tc>
      </w:tr>
      <w:tr>
        <w:tc>
          <w:tcPr>
            <w:tcW w:type="dxa" w:w="722"/>
            <w:shd w:val="clear" w:fill="D9D9D9"/>
          </w:tcPr>
          <w:p>
            <w:pPr>
              <w:spacing w:line="240" w:lineRule="auto" w:after="0"/>
              <w:jc w:val="center"/>
            </w:pPr>
            <w:r/>
            <w:r>
              <w:rPr>
                <w:rFonts w:ascii="Times New Roman" w:hAnsi="Times New Roman"/>
                <w:b/>
                <w:sz w:val="18"/>
              </w:rPr>
              <w:t>A</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5.83</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10.63</w:t>
            </w:r>
          </w:p>
        </w:tc>
        <w:tc>
          <w:tcPr>
            <w:tcW w:type="dxa" w:w="722"/>
          </w:tcPr>
          <w:p>
            <w:pPr>
              <w:spacing w:line="240" w:lineRule="auto" w:after="0"/>
              <w:jc w:val="center"/>
            </w:pPr>
            <w:r/>
            <w:r>
              <w:rPr>
                <w:rFonts w:ascii="Times New Roman" w:hAnsi="Times New Roman"/>
                <w:b w:val="0"/>
                <w:sz w:val="18"/>
              </w:rPr>
              <w:t>10.00</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12.04</w:t>
            </w:r>
          </w:p>
        </w:tc>
      </w:tr>
      <w:tr>
        <w:tc>
          <w:tcPr>
            <w:tcW w:type="dxa" w:w="722"/>
            <w:shd w:val="clear" w:fill="D9D9D9"/>
          </w:tcPr>
          <w:p>
            <w:pPr>
              <w:spacing w:line="240" w:lineRule="auto" w:after="0"/>
              <w:jc w:val="center"/>
            </w:pPr>
            <w:r/>
            <w:r>
              <w:rPr>
                <w:rFonts w:ascii="Times New Roman" w:hAnsi="Times New Roman"/>
                <w:b/>
                <w:sz w:val="18"/>
              </w:rPr>
              <w:t>B</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11.31</w:t>
            </w:r>
          </w:p>
        </w:tc>
      </w:tr>
      <w:tr>
        <w:tc>
          <w:tcPr>
            <w:tcW w:type="dxa" w:w="722"/>
            <w:shd w:val="clear" w:fill="D9D9D9"/>
          </w:tcPr>
          <w:p>
            <w:pPr>
              <w:spacing w:line="240" w:lineRule="auto" w:after="0"/>
              <w:jc w:val="center"/>
            </w:pPr>
            <w:r/>
            <w:r>
              <w:rPr>
                <w:rFonts w:ascii="Times New Roman" w:hAnsi="Times New Roman"/>
                <w:b/>
                <w:sz w:val="18"/>
              </w:rPr>
              <w:t>C</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3.61</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8.60</w:t>
            </w:r>
          </w:p>
        </w:tc>
        <w:tc>
          <w:tcPr>
            <w:tcW w:type="dxa" w:w="722"/>
          </w:tcPr>
          <w:p>
            <w:pPr>
              <w:spacing w:line="240" w:lineRule="auto" w:after="0"/>
              <w:jc w:val="center"/>
            </w:pPr>
            <w:r/>
            <w:r>
              <w:rPr>
                <w:rFonts w:ascii="Times New Roman" w:hAnsi="Times New Roman"/>
                <w:b w:val="0"/>
                <w:sz w:val="18"/>
              </w:rPr>
              <w:t>8.49</w:t>
            </w:r>
          </w:p>
        </w:tc>
        <w:tc>
          <w:tcPr>
            <w:tcW w:type="dxa" w:w="722"/>
          </w:tcPr>
          <w:p>
            <w:pPr>
              <w:spacing w:line="240" w:lineRule="auto" w:after="0"/>
              <w:jc w:val="center"/>
            </w:pPr>
            <w:r/>
            <w:r>
              <w:rPr>
                <w:rFonts w:ascii="Times New Roman" w:hAnsi="Times New Roman"/>
                <w:b w:val="0"/>
                <w:sz w:val="18"/>
              </w:rPr>
              <w:t>10.63</w:t>
            </w:r>
          </w:p>
        </w:tc>
      </w:tr>
      <w:tr>
        <w:tc>
          <w:tcPr>
            <w:tcW w:type="dxa" w:w="722"/>
            <w:shd w:val="clear" w:fill="D9D9D9"/>
          </w:tcPr>
          <w:p>
            <w:pPr>
              <w:spacing w:line="240" w:lineRule="auto" w:after="0"/>
              <w:jc w:val="center"/>
            </w:pPr>
            <w:r/>
            <w:r>
              <w:rPr>
                <w:rFonts w:ascii="Times New Roman" w:hAnsi="Times New Roman"/>
                <w:b/>
                <w:sz w:val="18"/>
              </w:rPr>
              <w:t>D</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3.61</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7.07</w:t>
            </w:r>
          </w:p>
        </w:tc>
      </w:tr>
      <w:tr>
        <w:tc>
          <w:tcPr>
            <w:tcW w:type="dxa" w:w="722"/>
            <w:shd w:val="clear" w:fill="D9D9D9"/>
          </w:tcPr>
          <w:p>
            <w:pPr>
              <w:spacing w:line="240" w:lineRule="auto" w:after="0"/>
              <w:jc w:val="center"/>
            </w:pPr>
            <w:r/>
            <w:r>
              <w:rPr>
                <w:rFonts w:ascii="Times New Roman" w:hAnsi="Times New Roman"/>
                <w:b/>
                <w:sz w:val="18"/>
              </w:rPr>
              <w:t>E</w:t>
            </w:r>
          </w:p>
        </w:tc>
        <w:tc>
          <w:tcPr>
            <w:tcW w:type="dxa" w:w="722"/>
          </w:tcPr>
          <w:p>
            <w:pPr>
              <w:spacing w:line="240" w:lineRule="auto" w:after="0"/>
              <w:jc w:val="center"/>
            </w:pPr>
            <w:r/>
            <w:r>
              <w:rPr>
                <w:rFonts w:ascii="Times New Roman" w:hAnsi="Times New Roman"/>
                <w:b w:val="0"/>
                <w:sz w:val="18"/>
              </w:rPr>
              <w:t>5.83</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6.40</w:t>
            </w:r>
          </w:p>
        </w:tc>
      </w:tr>
      <w:tr>
        <w:tc>
          <w:tcPr>
            <w:tcW w:type="dxa" w:w="722"/>
            <w:shd w:val="clear" w:fill="D9D9D9"/>
          </w:tcPr>
          <w:p>
            <w:pPr>
              <w:spacing w:line="240" w:lineRule="auto" w:after="0"/>
              <w:jc w:val="center"/>
            </w:pPr>
            <w:r/>
            <w:r>
              <w:rPr>
                <w:rFonts w:ascii="Times New Roman" w:hAnsi="Times New Roman"/>
                <w:b/>
                <w:sz w:val="18"/>
              </w:rPr>
              <w:t>F</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6.40</w:t>
            </w:r>
          </w:p>
        </w:tc>
      </w:tr>
      <w:tr>
        <w:tc>
          <w:tcPr>
            <w:tcW w:type="dxa" w:w="722"/>
            <w:shd w:val="clear" w:fill="D9D9D9"/>
          </w:tcPr>
          <w:p>
            <w:pPr>
              <w:spacing w:line="240" w:lineRule="auto" w:after="0"/>
              <w:jc w:val="center"/>
            </w:pPr>
            <w:r/>
            <w:r>
              <w:rPr>
                <w:rFonts w:ascii="Times New Roman" w:hAnsi="Times New Roman"/>
                <w:b/>
                <w:sz w:val="18"/>
              </w:rPr>
              <w:t>G</w:t>
            </w:r>
          </w:p>
        </w:tc>
        <w:tc>
          <w:tcPr>
            <w:tcW w:type="dxa" w:w="722"/>
          </w:tcPr>
          <w:p>
            <w:pPr>
              <w:spacing w:line="240" w:lineRule="auto" w:after="0"/>
              <w:jc w:val="center"/>
            </w:pPr>
            <w:r/>
            <w:r>
              <w:rPr>
                <w:rFonts w:ascii="Times New Roman" w:hAnsi="Times New Roman"/>
                <w:b w:val="0"/>
                <w:sz w:val="18"/>
              </w:rPr>
              <w:t>10.63</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r>
      <w:tr>
        <w:tc>
          <w:tcPr>
            <w:tcW w:type="dxa" w:w="722"/>
            <w:shd w:val="clear" w:fill="D9D9D9"/>
          </w:tcPr>
          <w:p>
            <w:pPr>
              <w:spacing w:line="240" w:lineRule="auto" w:after="0"/>
              <w:jc w:val="center"/>
            </w:pPr>
            <w:r/>
            <w:r>
              <w:rPr>
                <w:rFonts w:ascii="Times New Roman" w:hAnsi="Times New Roman"/>
                <w:b/>
                <w:sz w:val="18"/>
              </w:rPr>
              <w:t>H</w:t>
            </w:r>
          </w:p>
        </w:tc>
        <w:tc>
          <w:tcPr>
            <w:tcW w:type="dxa" w:w="722"/>
          </w:tcPr>
          <w:p>
            <w:pPr>
              <w:spacing w:line="240" w:lineRule="auto" w:after="0"/>
              <w:jc w:val="center"/>
            </w:pPr>
            <w:r/>
            <w:r>
              <w:rPr>
                <w:rFonts w:ascii="Times New Roman" w:hAnsi="Times New Roman"/>
                <w:b w:val="0"/>
                <w:sz w:val="18"/>
              </w:rPr>
              <w:t>10.00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8.60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2.24</w:t>
            </w:r>
          </w:p>
        </w:tc>
      </w:tr>
      <w:tr>
        <w:tc>
          <w:tcPr>
            <w:tcW w:type="dxa" w:w="722"/>
            <w:shd w:val="clear" w:fill="D9D9D9"/>
          </w:tcPr>
          <w:p>
            <w:pPr>
              <w:spacing w:line="240" w:lineRule="auto" w:after="0"/>
              <w:jc w:val="center"/>
            </w:pPr>
            <w:r/>
            <w:r>
              <w:rPr>
                <w:rFonts w:ascii="Times New Roman" w:hAnsi="Times New Roman"/>
                <w:b/>
                <w:sz w:val="18"/>
              </w:rPr>
              <w:t>I</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8.49</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2.24</w:t>
            </w:r>
          </w:p>
        </w:tc>
      </w:tr>
      <w:tr>
        <w:tc>
          <w:tcPr>
            <w:tcW w:type="dxa" w:w="722"/>
            <w:shd w:val="clear" w:fill="D9D9D9"/>
          </w:tcPr>
          <w:p>
            <w:pPr>
              <w:spacing w:line="240" w:lineRule="auto" w:after="0"/>
              <w:jc w:val="center"/>
            </w:pPr>
            <w:r/>
            <w:r>
              <w:rPr>
                <w:rFonts w:ascii="Times New Roman" w:hAnsi="Times New Roman"/>
                <w:b/>
                <w:sz w:val="18"/>
              </w:rPr>
              <w:t>J</w:t>
            </w:r>
          </w:p>
        </w:tc>
        <w:tc>
          <w:tcPr>
            <w:tcW w:type="dxa" w:w="722"/>
          </w:tcPr>
          <w:p>
            <w:pPr>
              <w:spacing w:line="240" w:lineRule="auto" w:after="0"/>
              <w:jc w:val="center"/>
            </w:pPr>
            <w:r/>
            <w:r>
              <w:rPr>
                <w:rFonts w:ascii="Times New Roman" w:hAnsi="Times New Roman"/>
                <w:b w:val="0"/>
                <w:sz w:val="18"/>
              </w:rPr>
              <w:t>12.04</w:t>
            </w:r>
          </w:p>
        </w:tc>
        <w:tc>
          <w:tcPr>
            <w:tcW w:type="dxa" w:w="722"/>
          </w:tcPr>
          <w:p>
            <w:pPr>
              <w:spacing w:line="240" w:lineRule="auto" w:after="0"/>
              <w:jc w:val="center"/>
            </w:pPr>
            <w:r/>
            <w:r>
              <w:rPr>
                <w:rFonts w:ascii="Times New Roman" w:hAnsi="Times New Roman"/>
                <w:b w:val="0"/>
                <w:sz w:val="18"/>
              </w:rPr>
              <w:t>11.31</w:t>
            </w:r>
          </w:p>
        </w:tc>
        <w:tc>
          <w:tcPr>
            <w:tcW w:type="dxa" w:w="722"/>
          </w:tcPr>
          <w:p>
            <w:pPr>
              <w:spacing w:line="240" w:lineRule="auto" w:after="0"/>
              <w:jc w:val="center"/>
            </w:pPr>
            <w:r/>
            <w:r>
              <w:rPr>
                <w:rFonts w:ascii="Times New Roman" w:hAnsi="Times New Roman"/>
                <w:b w:val="0"/>
                <w:sz w:val="18"/>
              </w:rPr>
              <w:t>10.63</w:t>
            </w:r>
          </w:p>
        </w:tc>
        <w:tc>
          <w:tcPr>
            <w:tcW w:type="dxa" w:w="722"/>
          </w:tcPr>
          <w:p>
            <w:pPr>
              <w:spacing w:line="240" w:lineRule="auto" w:after="0"/>
              <w:jc w:val="center"/>
            </w:pPr>
            <w:r/>
            <w:r>
              <w:rPr>
                <w:rFonts w:ascii="Times New Roman" w:hAnsi="Times New Roman"/>
                <w:b w:val="0"/>
                <w:sz w:val="18"/>
              </w:rPr>
              <w:t>7.07</w:t>
            </w:r>
          </w:p>
        </w:tc>
        <w:tc>
          <w:tcPr>
            <w:tcW w:type="dxa" w:w="722"/>
          </w:tcPr>
          <w:p>
            <w:pPr>
              <w:spacing w:line="240" w:lineRule="auto" w:after="0"/>
              <w:jc w:val="center"/>
            </w:pPr>
            <w:r/>
            <w:r>
              <w:rPr>
                <w:rFonts w:ascii="Times New Roman" w:hAnsi="Times New Roman"/>
                <w:b w:val="0"/>
                <w:sz w:val="18"/>
              </w:rPr>
              <w:t>6.40</w:t>
            </w:r>
          </w:p>
        </w:tc>
        <w:tc>
          <w:tcPr>
            <w:tcW w:type="dxa" w:w="722"/>
          </w:tcPr>
          <w:p>
            <w:pPr>
              <w:spacing w:line="240" w:lineRule="auto" w:after="0"/>
              <w:jc w:val="center"/>
            </w:pPr>
            <w:r/>
            <w:r>
              <w:rPr>
                <w:rFonts w:ascii="Times New Roman" w:hAnsi="Times New Roman"/>
                <w:b w:val="0"/>
                <w:sz w:val="18"/>
              </w:rPr>
              <w:t>6.40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2.24</w:t>
            </w:r>
          </w:p>
        </w:tc>
        <w:tc>
          <w:tcPr>
            <w:tcW w:type="dxa" w:w="722"/>
          </w:tcPr>
          <w:p>
            <w:pPr>
              <w:spacing w:line="240" w:lineRule="auto" w:after="0"/>
              <w:jc w:val="center"/>
            </w:pPr>
            <w:r/>
            <w:r>
              <w:rPr>
                <w:rFonts w:ascii="Times New Roman" w:hAnsi="Times New Roman"/>
                <w:b w:val="0"/>
                <w:sz w:val="18"/>
              </w:rPr>
              <w:t>2.24</w:t>
            </w:r>
          </w:p>
        </w:tc>
        <w:tc>
          <w:tcPr>
            <w:tcW w:type="dxa" w:w="722"/>
          </w:tcPr>
          <w:p>
            <w:pPr>
              <w:spacing w:line="240" w:lineRule="auto" w:after="0"/>
              <w:jc w:val="center"/>
            </w:pPr>
            <w:r/>
            <w:r>
              <w:rPr>
                <w:rFonts w:ascii="Times New Roman" w:hAnsi="Times New Roman"/>
                <w:b w:val="0"/>
                <w:sz w:val="18"/>
              </w:rPr>
              <w:t>0.00</w:t>
            </w:r>
          </w:p>
        </w:tc>
      </w:tr>
    </w:tbl>
    <w:p>
      <w:pPr>
        <w:pStyle w:val="Heading3"/>
      </w:pPr>
      <w:r>
        <w:t>4.3.2</w:t>
        <w:tab/>
        <w:t>Perhitungan Manual Single Linkage</w:t>
      </w:r>
      <w:r>
        <w:rPr>
          <w:rFonts w:ascii="Times New Roman" w:hAnsi="Times New Roman"/>
          <w:color w:val="FFFFFF"/>
          <w:sz w:val="2"/>
        </w:rPr>
        <w:t xml:space="preserve"> ZT062</w:t>
      </w:r>
    </w:p>
    <w:p>
      <w:pPr>
        <w:spacing w:line="360" w:lineRule="auto"/>
        <w:ind w:firstLine="567"/>
        <w:jc w:val="both"/>
      </w:pPr>
      <w:r>
        <w:t>Pada setiap iterasi, dicari pasangan dengan jarak minimum di matriks, kedua klaster digabung, lalu matriks diperbarui menggunakan rumus single linkage (nilai minimum dari kedua baris/kolom yang digabung). Proses diulang sembilan kali hingga seluruh data tergabung. Ringkasan langkah penggabungan ditampilkan pada Tabel 4.12.</w:t>
      </w:r>
    </w:p>
    <w:p>
      <w:pPr>
        <w:spacing w:line="240" w:lineRule="auto" w:after="120"/>
        <w:jc w:val="center"/>
      </w:pPr>
      <w:r>
        <w:rPr>
          <w:rFonts w:ascii="Times New Roman" w:hAnsi="Times New Roman"/>
          <w:b/>
          <w:sz w:val="22"/>
        </w:rPr>
        <w:t>Tabel 4.12 Ringkasan Sembilan Iterasi Penggabungan (Single Linkage)</w:t>
      </w:r>
      <w:r>
        <w:rPr>
          <w:rFonts w:ascii="Times New Roman" w:hAnsi="Times New Roman"/>
          <w:color w:val="FFFFFF"/>
          <w:sz w:val="2"/>
        </w:rPr>
        <w:t xml:space="preserve"> ZT063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shd w:val="clear" w:fill="D9D9D9"/>
          </w:tcPr>
          <w:p>
            <w:pPr>
              <w:spacing w:line="240" w:lineRule="auto" w:after="0"/>
              <w:jc w:val="center"/>
            </w:pPr>
            <w:r/>
            <w:r>
              <w:rPr>
                <w:rFonts w:ascii="Times New Roman" w:hAnsi="Times New Roman"/>
                <w:b/>
                <w:sz w:val="20"/>
              </w:rPr>
              <w:t>Iterasi</w:t>
            </w:r>
          </w:p>
        </w:tc>
        <w:tc>
          <w:tcPr>
            <w:tcW w:type="dxa" w:w="1587"/>
            <w:shd w:val="clear" w:fill="D9D9D9"/>
          </w:tcPr>
          <w:p>
            <w:pPr>
              <w:spacing w:line="240" w:lineRule="auto" w:after="0"/>
              <w:jc w:val="center"/>
            </w:pPr>
            <w:r/>
            <w:r>
              <w:rPr>
                <w:rFonts w:ascii="Times New Roman" w:hAnsi="Times New Roman"/>
                <w:b/>
                <w:sz w:val="20"/>
              </w:rPr>
              <w:t>Klaster A</w:t>
            </w:r>
          </w:p>
        </w:tc>
        <w:tc>
          <w:tcPr>
            <w:tcW w:type="dxa" w:w="1587"/>
            <w:shd w:val="clear" w:fill="D9D9D9"/>
          </w:tcPr>
          <w:p>
            <w:pPr>
              <w:spacing w:line="240" w:lineRule="auto" w:after="0"/>
              <w:jc w:val="center"/>
            </w:pPr>
            <w:r/>
            <w:r>
              <w:rPr>
                <w:rFonts w:ascii="Times New Roman" w:hAnsi="Times New Roman"/>
                <w:b/>
                <w:sz w:val="20"/>
              </w:rPr>
              <w:t>Klaster B</w:t>
            </w:r>
          </w:p>
        </w:tc>
        <w:tc>
          <w:tcPr>
            <w:tcW w:type="dxa" w:w="1587"/>
            <w:shd w:val="clear" w:fill="D9D9D9"/>
          </w:tcPr>
          <w:p>
            <w:pPr>
              <w:spacing w:line="240" w:lineRule="auto" w:after="0"/>
              <w:jc w:val="center"/>
            </w:pPr>
            <w:r/>
            <w:r>
              <w:rPr>
                <w:rFonts w:ascii="Times New Roman" w:hAnsi="Times New Roman"/>
                <w:b/>
                <w:sz w:val="20"/>
              </w:rPr>
              <w:t>Jarak Merge</w:t>
            </w:r>
          </w:p>
        </w:tc>
        <w:tc>
          <w:tcPr>
            <w:tcW w:type="dxa" w:w="1587"/>
            <w:shd w:val="clear" w:fill="D9D9D9"/>
          </w:tcPr>
          <w:p>
            <w:pPr>
              <w:spacing w:line="240" w:lineRule="auto" w:after="0"/>
              <w:jc w:val="center"/>
            </w:pPr>
            <w:r/>
            <w:r>
              <w:rPr>
                <w:rFonts w:ascii="Times New Roman" w:hAnsi="Times New Roman"/>
                <w:b/>
                <w:sz w:val="20"/>
              </w:rPr>
              <w:t>Sisa Klaster</w:t>
            </w:r>
          </w:p>
        </w:tc>
      </w:tr>
      <w:tr>
        <w:tc>
          <w:tcPr>
            <w:tcW w:type="dxa" w:w="1587"/>
          </w:tcPr>
          <w:p>
            <w:pPr>
              <w:spacing w:line="240" w:lineRule="auto" w:after="0"/>
              <w:jc w:val="center"/>
            </w:pPr>
            <w:r/>
            <w:r>
              <w:rPr>
                <w:rFonts w:ascii="Times New Roman" w:hAnsi="Times New Roman"/>
                <w:b w:val="0"/>
                <w:sz w:val="20"/>
              </w:rPr>
              <w:t>1</w:t>
            </w:r>
          </w:p>
        </w:tc>
        <w:tc>
          <w:tcPr>
            <w:tcW w:type="dxa" w:w="1587"/>
          </w:tcPr>
          <w:p>
            <w:pPr>
              <w:spacing w:line="240" w:lineRule="auto" w:after="0"/>
              <w:jc w:val="center"/>
            </w:pPr>
            <w:r/>
            <w:r>
              <w:rPr>
                <w:rFonts w:ascii="Times New Roman" w:hAnsi="Times New Roman"/>
                <w:b w:val="0"/>
                <w:sz w:val="20"/>
              </w:rPr>
              <w:t>{A}</w:t>
            </w:r>
          </w:p>
        </w:tc>
        <w:tc>
          <w:tcPr>
            <w:tcW w:type="dxa" w:w="1587"/>
          </w:tcPr>
          <w:p>
            <w:pPr>
              <w:spacing w:line="240" w:lineRule="auto" w:after="0"/>
              <w:jc w:val="center"/>
            </w:pPr>
            <w:r/>
            <w:r>
              <w:rPr>
                <w:rFonts w:ascii="Times New Roman" w:hAnsi="Times New Roman"/>
                <w:b w:val="0"/>
                <w:sz w:val="20"/>
              </w:rPr>
              <w:t>{B}</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9</w:t>
            </w:r>
          </w:p>
        </w:tc>
      </w:tr>
      <w:tr>
        <w:tc>
          <w:tcPr>
            <w:tcW w:type="dxa" w:w="1587"/>
          </w:tcPr>
          <w:p>
            <w:pPr>
              <w:spacing w:line="240" w:lineRule="auto" w:after="0"/>
              <w:jc w:val="center"/>
            </w:pPr>
            <w:r/>
            <w:r>
              <w:rPr>
                <w:rFonts w:ascii="Times New Roman" w:hAnsi="Times New Roman"/>
                <w:b w:val="0"/>
                <w:sz w:val="20"/>
              </w:rPr>
              <w:t>2</w:t>
            </w:r>
          </w:p>
        </w:tc>
        <w:tc>
          <w:tcPr>
            <w:tcW w:type="dxa" w:w="1587"/>
          </w:tcPr>
          <w:p>
            <w:pPr>
              <w:spacing w:line="240" w:lineRule="auto" w:after="0"/>
              <w:jc w:val="center"/>
            </w:pPr>
            <w:r/>
            <w:r>
              <w:rPr>
                <w:rFonts w:ascii="Times New Roman" w:hAnsi="Times New Roman"/>
                <w:b w:val="0"/>
                <w:sz w:val="20"/>
              </w:rPr>
              <w:t>{A,B}</w:t>
            </w:r>
          </w:p>
        </w:tc>
        <w:tc>
          <w:tcPr>
            <w:tcW w:type="dxa" w:w="1587"/>
          </w:tcPr>
          <w:p>
            <w:pPr>
              <w:spacing w:line="240" w:lineRule="auto" w:after="0"/>
              <w:jc w:val="center"/>
            </w:pPr>
            <w:r/>
            <w:r>
              <w:rPr>
                <w:rFonts w:ascii="Times New Roman" w:hAnsi="Times New Roman"/>
                <w:b w:val="0"/>
                <w:sz w:val="20"/>
              </w:rPr>
              <w:t>{C}</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8</w:t>
            </w:r>
          </w:p>
        </w:tc>
      </w:tr>
      <w:tr>
        <w:tc>
          <w:tcPr>
            <w:tcW w:type="dxa" w:w="1587"/>
          </w:tcPr>
          <w:p>
            <w:pPr>
              <w:spacing w:line="240" w:lineRule="auto" w:after="0"/>
              <w:jc w:val="center"/>
            </w:pPr>
            <w:r/>
            <w:r>
              <w:rPr>
                <w:rFonts w:ascii="Times New Roman" w:hAnsi="Times New Roman"/>
                <w:b w:val="0"/>
                <w:sz w:val="20"/>
              </w:rPr>
              <w:t>3</w:t>
            </w:r>
          </w:p>
        </w:tc>
        <w:tc>
          <w:tcPr>
            <w:tcW w:type="dxa" w:w="1587"/>
          </w:tcPr>
          <w:p>
            <w:pPr>
              <w:spacing w:line="240" w:lineRule="auto" w:after="0"/>
              <w:jc w:val="center"/>
            </w:pPr>
            <w:r/>
            <w:r>
              <w:rPr>
                <w:rFonts w:ascii="Times New Roman" w:hAnsi="Times New Roman"/>
                <w:b w:val="0"/>
                <w:sz w:val="20"/>
              </w:rPr>
              <w:t>{D}</w:t>
            </w:r>
          </w:p>
        </w:tc>
        <w:tc>
          <w:tcPr>
            <w:tcW w:type="dxa" w:w="1587"/>
          </w:tcPr>
          <w:p>
            <w:pPr>
              <w:spacing w:line="240" w:lineRule="auto" w:after="0"/>
              <w:jc w:val="center"/>
            </w:pPr>
            <w:r/>
            <w:r>
              <w:rPr>
                <w:rFonts w:ascii="Times New Roman" w:hAnsi="Times New Roman"/>
                <w:b w:val="0"/>
                <w:sz w:val="20"/>
              </w:rPr>
              <w:t>{E}</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7</w:t>
            </w:r>
          </w:p>
        </w:tc>
      </w:tr>
      <w:tr>
        <w:tc>
          <w:tcPr>
            <w:tcW w:type="dxa" w:w="1587"/>
          </w:tcPr>
          <w:p>
            <w:pPr>
              <w:spacing w:line="240" w:lineRule="auto" w:after="0"/>
              <w:jc w:val="center"/>
            </w:pPr>
            <w:r/>
            <w:r>
              <w:rPr>
                <w:rFonts w:ascii="Times New Roman" w:hAnsi="Times New Roman"/>
                <w:b w:val="0"/>
                <w:sz w:val="20"/>
              </w:rPr>
              <w:t>4</w:t>
            </w:r>
          </w:p>
        </w:tc>
        <w:tc>
          <w:tcPr>
            <w:tcW w:type="dxa" w:w="1587"/>
          </w:tcPr>
          <w:p>
            <w:pPr>
              <w:spacing w:line="240" w:lineRule="auto" w:after="0"/>
              <w:jc w:val="center"/>
            </w:pPr>
            <w:r/>
            <w:r>
              <w:rPr>
                <w:rFonts w:ascii="Times New Roman" w:hAnsi="Times New Roman"/>
                <w:b w:val="0"/>
                <w:sz w:val="20"/>
              </w:rPr>
              <w:t>{D,E}</w:t>
            </w:r>
          </w:p>
        </w:tc>
        <w:tc>
          <w:tcPr>
            <w:tcW w:type="dxa" w:w="1587"/>
          </w:tcPr>
          <w:p>
            <w:pPr>
              <w:spacing w:line="240" w:lineRule="auto" w:after="0"/>
              <w:jc w:val="center"/>
            </w:pPr>
            <w:r/>
            <w:r>
              <w:rPr>
                <w:rFonts w:ascii="Times New Roman" w:hAnsi="Times New Roman"/>
                <w:b w:val="0"/>
                <w:sz w:val="20"/>
              </w:rPr>
              <w:t>{F}</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6</w:t>
            </w:r>
          </w:p>
        </w:tc>
      </w:tr>
      <w:tr>
        <w:tc>
          <w:tcPr>
            <w:tcW w:type="dxa" w:w="1587"/>
          </w:tcPr>
          <w:p>
            <w:pPr>
              <w:spacing w:line="240" w:lineRule="auto" w:after="0"/>
              <w:jc w:val="center"/>
            </w:pPr>
            <w:r/>
            <w:r>
              <w:rPr>
                <w:rFonts w:ascii="Times New Roman" w:hAnsi="Times New Roman"/>
                <w:b w:val="0"/>
                <w:sz w:val="20"/>
              </w:rPr>
              <w:t>5</w:t>
            </w:r>
          </w:p>
        </w:tc>
        <w:tc>
          <w:tcPr>
            <w:tcW w:type="dxa" w:w="1587"/>
          </w:tcPr>
          <w:p>
            <w:pPr>
              <w:spacing w:line="240" w:lineRule="auto" w:after="0"/>
              <w:jc w:val="center"/>
            </w:pPr>
            <w:r/>
            <w:r>
              <w:rPr>
                <w:rFonts w:ascii="Times New Roman" w:hAnsi="Times New Roman"/>
                <w:b w:val="0"/>
                <w:sz w:val="20"/>
              </w:rPr>
              <w:t>{G}</w:t>
            </w:r>
          </w:p>
        </w:tc>
        <w:tc>
          <w:tcPr>
            <w:tcW w:type="dxa" w:w="1587"/>
          </w:tcPr>
          <w:p>
            <w:pPr>
              <w:spacing w:line="240" w:lineRule="auto" w:after="0"/>
              <w:jc w:val="center"/>
            </w:pPr>
            <w:r/>
            <w:r>
              <w:rPr>
                <w:rFonts w:ascii="Times New Roman" w:hAnsi="Times New Roman"/>
                <w:b w:val="0"/>
                <w:sz w:val="20"/>
              </w:rPr>
              <w:t>{H}</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5</w:t>
            </w:r>
          </w:p>
        </w:tc>
      </w:tr>
      <w:tr>
        <w:tc>
          <w:tcPr>
            <w:tcW w:type="dxa" w:w="1587"/>
          </w:tcPr>
          <w:p>
            <w:pPr>
              <w:spacing w:line="240" w:lineRule="auto" w:after="0"/>
              <w:jc w:val="center"/>
            </w:pPr>
            <w:r/>
            <w:r>
              <w:rPr>
                <w:rFonts w:ascii="Times New Roman" w:hAnsi="Times New Roman"/>
                <w:b w:val="0"/>
                <w:sz w:val="20"/>
              </w:rPr>
              <w:t>6</w:t>
            </w:r>
          </w:p>
        </w:tc>
        <w:tc>
          <w:tcPr>
            <w:tcW w:type="dxa" w:w="1587"/>
          </w:tcPr>
          <w:p>
            <w:pPr>
              <w:spacing w:line="240" w:lineRule="auto" w:after="0"/>
              <w:jc w:val="center"/>
            </w:pPr>
            <w:r/>
            <w:r>
              <w:rPr>
                <w:rFonts w:ascii="Times New Roman" w:hAnsi="Times New Roman"/>
                <w:b w:val="0"/>
                <w:sz w:val="20"/>
              </w:rPr>
              <w:t>{G,H}</w:t>
            </w:r>
          </w:p>
        </w:tc>
        <w:tc>
          <w:tcPr>
            <w:tcW w:type="dxa" w:w="1587"/>
          </w:tcPr>
          <w:p>
            <w:pPr>
              <w:spacing w:line="240" w:lineRule="auto" w:after="0"/>
              <w:jc w:val="center"/>
            </w:pPr>
            <w:r/>
            <w:r>
              <w:rPr>
                <w:rFonts w:ascii="Times New Roman" w:hAnsi="Times New Roman"/>
                <w:b w:val="0"/>
                <w:sz w:val="20"/>
              </w:rPr>
              <w:t>{I}</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4</w:t>
            </w:r>
          </w:p>
        </w:tc>
      </w:tr>
      <w:tr>
        <w:tc>
          <w:tcPr>
            <w:tcW w:type="dxa" w:w="1587"/>
          </w:tcPr>
          <w:p>
            <w:pPr>
              <w:spacing w:line="240" w:lineRule="auto" w:after="0"/>
              <w:jc w:val="center"/>
            </w:pPr>
            <w:r/>
            <w:r>
              <w:rPr>
                <w:rFonts w:ascii="Times New Roman" w:hAnsi="Times New Roman"/>
                <w:b w:val="0"/>
                <w:sz w:val="20"/>
              </w:rPr>
              <w:t>7</w:t>
            </w:r>
          </w:p>
        </w:tc>
        <w:tc>
          <w:tcPr>
            <w:tcW w:type="dxa" w:w="1587"/>
          </w:tcPr>
          <w:p>
            <w:pPr>
              <w:spacing w:line="240" w:lineRule="auto" w:after="0"/>
              <w:jc w:val="center"/>
            </w:pPr>
            <w:r/>
            <w:r>
              <w:rPr>
                <w:rFonts w:ascii="Times New Roman" w:hAnsi="Times New Roman"/>
                <w:b w:val="0"/>
                <w:sz w:val="20"/>
              </w:rPr>
              <w:t>{G,H,I}</w:t>
            </w:r>
          </w:p>
        </w:tc>
        <w:tc>
          <w:tcPr>
            <w:tcW w:type="dxa" w:w="1587"/>
          </w:tcPr>
          <w:p>
            <w:pPr>
              <w:spacing w:line="240" w:lineRule="auto" w:after="0"/>
              <w:jc w:val="center"/>
            </w:pPr>
            <w:r/>
            <w:r>
              <w:rPr>
                <w:rFonts w:ascii="Times New Roman" w:hAnsi="Times New Roman"/>
                <w:b w:val="0"/>
                <w:sz w:val="20"/>
              </w:rPr>
              <w:t>{J}</w:t>
            </w:r>
          </w:p>
        </w:tc>
        <w:tc>
          <w:tcPr>
            <w:tcW w:type="dxa" w:w="1587"/>
          </w:tcPr>
          <w:p>
            <w:pPr>
              <w:spacing w:line="240" w:lineRule="auto" w:after="0"/>
              <w:jc w:val="center"/>
            </w:pPr>
            <w:r/>
            <w:r>
              <w:rPr>
                <w:rFonts w:ascii="Times New Roman" w:hAnsi="Times New Roman"/>
                <w:b w:val="0"/>
                <w:sz w:val="20"/>
              </w:rPr>
              <w:t>1.414</w:t>
            </w:r>
          </w:p>
        </w:tc>
        <w:tc>
          <w:tcPr>
            <w:tcW w:type="dxa" w:w="1587"/>
          </w:tcPr>
          <w:p>
            <w:pPr>
              <w:spacing w:line="240" w:lineRule="auto" w:after="0"/>
              <w:jc w:val="center"/>
            </w:pPr>
            <w:r/>
            <w:r>
              <w:rPr>
                <w:rFonts w:ascii="Times New Roman" w:hAnsi="Times New Roman"/>
                <w:b w:val="0"/>
                <w:sz w:val="20"/>
              </w:rPr>
              <w:t>3</w:t>
            </w:r>
          </w:p>
        </w:tc>
      </w:tr>
      <w:tr>
        <w:tc>
          <w:tcPr>
            <w:tcW w:type="dxa" w:w="1587"/>
          </w:tcPr>
          <w:p>
            <w:pPr>
              <w:spacing w:line="240" w:lineRule="auto" w:after="0"/>
              <w:jc w:val="center"/>
            </w:pPr>
            <w:r/>
            <w:r>
              <w:rPr>
                <w:rFonts w:ascii="Times New Roman" w:hAnsi="Times New Roman"/>
                <w:b w:val="0"/>
                <w:sz w:val="20"/>
              </w:rPr>
              <w:t>8</w:t>
            </w:r>
          </w:p>
        </w:tc>
        <w:tc>
          <w:tcPr>
            <w:tcW w:type="dxa" w:w="1587"/>
          </w:tcPr>
          <w:p>
            <w:pPr>
              <w:spacing w:line="240" w:lineRule="auto" w:after="0"/>
              <w:jc w:val="center"/>
            </w:pPr>
            <w:r/>
            <w:r>
              <w:rPr>
                <w:rFonts w:ascii="Times New Roman" w:hAnsi="Times New Roman"/>
                <w:b w:val="0"/>
                <w:sz w:val="20"/>
              </w:rPr>
              <w:t>{A,B,C}</w:t>
            </w:r>
          </w:p>
        </w:tc>
        <w:tc>
          <w:tcPr>
            <w:tcW w:type="dxa" w:w="1587"/>
          </w:tcPr>
          <w:p>
            <w:pPr>
              <w:spacing w:line="240" w:lineRule="auto" w:after="0"/>
              <w:jc w:val="center"/>
            </w:pPr>
            <w:r/>
            <w:r>
              <w:rPr>
                <w:rFonts w:ascii="Times New Roman" w:hAnsi="Times New Roman"/>
                <w:b w:val="0"/>
                <w:sz w:val="20"/>
              </w:rPr>
              <w:t>{D,E,F}</w:t>
            </w:r>
          </w:p>
        </w:tc>
        <w:tc>
          <w:tcPr>
            <w:tcW w:type="dxa" w:w="1587"/>
          </w:tcPr>
          <w:p>
            <w:pPr>
              <w:spacing w:line="240" w:lineRule="auto" w:after="0"/>
              <w:jc w:val="center"/>
            </w:pPr>
            <w:r/>
            <w:r>
              <w:rPr>
                <w:rFonts w:ascii="Times New Roman" w:hAnsi="Times New Roman"/>
                <w:b w:val="0"/>
                <w:sz w:val="20"/>
              </w:rPr>
              <w:t>3.606</w:t>
            </w:r>
          </w:p>
        </w:tc>
        <w:tc>
          <w:tcPr>
            <w:tcW w:type="dxa" w:w="1587"/>
          </w:tcPr>
          <w:p>
            <w:pPr>
              <w:spacing w:line="240" w:lineRule="auto" w:after="0"/>
              <w:jc w:val="center"/>
            </w:pPr>
            <w:r/>
            <w:r>
              <w:rPr>
                <w:rFonts w:ascii="Times New Roman" w:hAnsi="Times New Roman"/>
                <w:b w:val="0"/>
                <w:sz w:val="20"/>
              </w:rPr>
              <w:t>2</w:t>
            </w:r>
          </w:p>
        </w:tc>
      </w:tr>
      <w:tr>
        <w:tc>
          <w:tcPr>
            <w:tcW w:type="dxa" w:w="1587"/>
          </w:tcPr>
          <w:p>
            <w:pPr>
              <w:spacing w:line="240" w:lineRule="auto" w:after="0"/>
              <w:jc w:val="center"/>
            </w:pPr>
            <w:r/>
            <w:r>
              <w:rPr>
                <w:rFonts w:ascii="Times New Roman" w:hAnsi="Times New Roman"/>
                <w:b w:val="0"/>
                <w:sz w:val="20"/>
              </w:rPr>
              <w:t>9</w:t>
            </w:r>
          </w:p>
        </w:tc>
        <w:tc>
          <w:tcPr>
            <w:tcW w:type="dxa" w:w="1587"/>
          </w:tcPr>
          <w:p>
            <w:pPr>
              <w:spacing w:line="240" w:lineRule="auto" w:after="0"/>
              <w:jc w:val="center"/>
            </w:pPr>
            <w:r/>
            <w:r>
              <w:rPr>
                <w:rFonts w:ascii="Times New Roman" w:hAnsi="Times New Roman"/>
                <w:b w:val="0"/>
                <w:sz w:val="20"/>
              </w:rPr>
              <w:t>{A,B,C,D,E,F}</w:t>
            </w:r>
          </w:p>
        </w:tc>
        <w:tc>
          <w:tcPr>
            <w:tcW w:type="dxa" w:w="1587"/>
          </w:tcPr>
          <w:p>
            <w:pPr>
              <w:spacing w:line="240" w:lineRule="auto" w:after="0"/>
              <w:jc w:val="center"/>
            </w:pPr>
            <w:r/>
            <w:r>
              <w:rPr>
                <w:rFonts w:ascii="Times New Roman" w:hAnsi="Times New Roman"/>
                <w:b w:val="0"/>
                <w:sz w:val="20"/>
              </w:rPr>
              <w:t>{G,H,I,J}</w:t>
            </w:r>
          </w:p>
        </w:tc>
        <w:tc>
          <w:tcPr>
            <w:tcW w:type="dxa" w:w="1587"/>
          </w:tcPr>
          <w:p>
            <w:pPr>
              <w:spacing w:line="240" w:lineRule="auto" w:after="0"/>
              <w:jc w:val="center"/>
            </w:pPr>
            <w:r/>
            <w:r>
              <w:rPr>
                <w:rFonts w:ascii="Times New Roman" w:hAnsi="Times New Roman"/>
                <w:b w:val="0"/>
                <w:sz w:val="20"/>
              </w:rPr>
              <w:t>4.243</w:t>
            </w:r>
          </w:p>
        </w:tc>
        <w:tc>
          <w:tcPr>
            <w:tcW w:type="dxa" w:w="1587"/>
          </w:tcPr>
          <w:p>
            <w:pPr>
              <w:spacing w:line="240" w:lineRule="auto" w:after="0"/>
              <w:jc w:val="center"/>
            </w:pPr>
            <w:r/>
            <w:r>
              <w:rPr>
                <w:rFonts w:ascii="Times New Roman" w:hAnsi="Times New Roman"/>
                <w:b w:val="0"/>
                <w:sz w:val="20"/>
              </w:rPr>
              <w:t>1</w:t>
            </w:r>
          </w:p>
        </w:tc>
      </w:tr>
    </w:tbl>
    <w:p>
      <w:pPr>
        <w:spacing w:line="360" w:lineRule="auto"/>
        <w:ind w:firstLine="567"/>
        <w:jc w:val="both"/>
      </w:pPr>
      <w:r>
        <w:t>Pada Tabel 4.12 terlihat bahwa enam penggabungan pertama terjadi pada jarak 1.000 karena masih menggabungkan data dalam kelompok yang sama. Penggabungan ketujuh terjadi pada jarak 1.414, sedangkan penggabungan kedelapan melonjak ke 3.606. Lonjakan inilah yang menjadi dasar penentuan jumlah klaster pada subbab berikutnya.</w:t>
      </w:r>
    </w:p>
    <w:p>
      <w:pPr>
        <w:pStyle w:val="Heading3"/>
      </w:pPr>
      <w:r>
        <w:t>4.3.3</w:t>
        <w:tab/>
        <w:t>Kode Program</w:t>
      </w:r>
      <w:r>
        <w:rPr>
          <w:rFonts w:ascii="Times New Roman" w:hAnsi="Times New Roman"/>
          <w:color w:val="FFFFFF"/>
          <w:sz w:val="2"/>
        </w:rPr>
        <w:t xml:space="preserve"> ZT064</w:t>
      </w:r>
    </w:p>
    <w:p>
      <w:pPr>
        <w:spacing w:line="360" w:lineRule="auto"/>
        <w:ind w:firstLine="567"/>
        <w:jc w:val="both"/>
      </w:pPr>
      <w:r>
        <w:t>Implementasi Agglomerative Clustering manual dan verifikasi dengan SciPy ditampilkan pada Kode Program 4.3.</w:t>
      </w:r>
    </w:p>
    <w:p>
      <w:pPr>
        <w:spacing w:line="240" w:lineRule="auto" w:after="120"/>
        <w:jc w:val="center"/>
      </w:pPr>
      <w:r>
        <w:rPr>
          <w:rFonts w:ascii="Times New Roman" w:hAnsi="Times New Roman"/>
          <w:b/>
          <w:sz w:val="22"/>
        </w:rPr>
        <w:t>Kode Program 4.3 Implementasi Agglomerative Clustering Manual</w:t>
      </w:r>
      <w:r>
        <w:rPr>
          <w:rFonts w:ascii="Times New Roman" w:hAnsi="Times New Roman"/>
          <w:color w:val="FFFFFF"/>
          <w:sz w:val="2"/>
        </w:rPr>
        <w:t xml:space="preserve"> ZC065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37"/>
      </w:tblGrid>
      <w:tr>
        <w:tc>
          <w:tcPr>
            <w:tcW w:type="dxa" w:w="7937"/>
          </w:tcPr>
          <w:p>
            <w:pPr>
              <w:spacing w:line="240" w:lineRule="auto" w:after="0"/>
            </w:pPr>
            <w:r/>
            <w:r>
              <w:rPr>
                <w:rFonts w:ascii="Courier New" w:hAnsi="Courier New"/>
                <w:sz w:val="17"/>
              </w:rPr>
              <w:t>import numpy as np, pandas as pd</w:t>
            </w:r>
          </w:p>
          <w:p>
            <w:pPr>
              <w:spacing w:line="240" w:lineRule="auto" w:after="0"/>
            </w:pPr>
            <w:r>
              <w:rPr>
                <w:rFonts w:ascii="Courier New" w:hAnsi="Courier New"/>
                <w:sz w:val="17"/>
              </w:rPr>
              <w:t>from scipy.spatial.distance import pdist, squareform</w:t>
            </w:r>
          </w:p>
          <w:p>
            <w:pPr>
              <w:spacing w:line="240" w:lineRule="auto" w:after="0"/>
            </w:pPr>
            <w:r>
              <w:rPr>
                <w:rFonts w:ascii="Courier New" w:hAnsi="Courier New"/>
                <w:sz w:val="17"/>
              </w:rPr>
              <w:t>from scipy.cluster.hierarchy import linkage, fcluster</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data = pd.DataFrame({</w:t>
            </w:r>
          </w:p>
          <w:p>
            <w:pPr>
              <w:spacing w:line="240" w:lineRule="auto" w:after="0"/>
            </w:pPr>
            <w:r>
              <w:rPr>
                <w:rFonts w:ascii="Courier New" w:hAnsi="Courier New"/>
                <w:sz w:val="17"/>
              </w:rPr>
              <w:t xml:space="preserve">    'Mhs':   ['A','B','C','D','E','F','G','H','I','J'],</w:t>
            </w:r>
          </w:p>
          <w:p>
            <w:pPr>
              <w:spacing w:line="240" w:lineRule="auto" w:after="0"/>
            </w:pPr>
            <w:r>
              <w:rPr>
                <w:rFonts w:ascii="Courier New" w:hAnsi="Courier New"/>
                <w:sz w:val="17"/>
              </w:rPr>
              <w:t xml:space="preserve">    'Tugas': [1, 2, 2, 5, 6, 5, 9, 9, 8, 10],</w:t>
            </w:r>
          </w:p>
          <w:p>
            <w:pPr>
              <w:spacing w:line="240" w:lineRule="auto" w:after="0"/>
            </w:pPr>
            <w:r>
              <w:rPr>
                <w:rFonts w:ascii="Courier New" w:hAnsi="Courier New"/>
                <w:sz w:val="17"/>
              </w:rPr>
              <w:t xml:space="preserve">    'Ujian': [2, 2, 3, 5, 5, 6, 9, 8, 9, 10],</w:t>
            </w:r>
          </w:p>
          <w:p>
            <w:pPr>
              <w:spacing w:line="240" w:lineRule="auto" w:after="0"/>
            </w:pPr>
            <w:r>
              <w:rPr>
                <w:rFonts w:ascii="Courier New" w:hAnsi="Courier New"/>
                <w:sz w:val="17"/>
              </w:rPr>
              <w:t>})</w:t>
            </w:r>
          </w:p>
          <w:p>
            <w:pPr>
              <w:spacing w:line="240" w:lineRule="auto" w:after="0"/>
            </w:pPr>
            <w:r>
              <w:rPr>
                <w:rFonts w:ascii="Courier New" w:hAnsi="Courier New"/>
                <w:sz w:val="17"/>
              </w:rPr>
              <w:t>X = data[['Tugas','Ujian']].values</w:t>
            </w:r>
          </w:p>
          <w:p>
            <w:pPr>
              <w:spacing w:line="240" w:lineRule="auto" w:after="0"/>
            </w:pPr>
            <w:r>
              <w:rPr>
                <w:rFonts w:ascii="Courier New" w:hAnsi="Courier New"/>
                <w:sz w:val="17"/>
              </w:rPr>
              <w:t>names = data['Mhs'].values</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def agglomerative_single(X, names):</w:t>
            </w:r>
          </w:p>
          <w:p>
            <w:pPr>
              <w:spacing w:line="240" w:lineRule="auto" w:after="0"/>
            </w:pPr>
            <w:r>
              <w:rPr>
                <w:rFonts w:ascii="Courier New" w:hAnsi="Courier New"/>
                <w:sz w:val="17"/>
              </w:rPr>
              <w:t xml:space="preserve">    clusters = [[n] for n in names]</w:t>
            </w:r>
          </w:p>
          <w:p>
            <w:pPr>
              <w:spacing w:line="240" w:lineRule="auto" w:after="0"/>
            </w:pPr>
            <w:r>
              <w:rPr>
                <w:rFonts w:ascii="Courier New" w:hAnsi="Courier New"/>
                <w:sz w:val="17"/>
              </w:rPr>
              <w:t xml:space="preserve">    M = squareform(pdist(X)).astype(float); np.fill_diagonal(M, np.inf)</w:t>
            </w:r>
          </w:p>
          <w:p>
            <w:pPr>
              <w:spacing w:line="240" w:lineRule="auto" w:after="0"/>
            </w:pPr>
            <w:r>
              <w:rPr>
                <w:rFonts w:ascii="Courier New" w:hAnsi="Courier New"/>
                <w:sz w:val="17"/>
              </w:rPr>
              <w:t xml:space="preserve">    while len(clusters) &gt; 1:</w:t>
            </w:r>
          </w:p>
          <w:p>
            <w:pPr>
              <w:spacing w:line="240" w:lineRule="auto" w:after="0"/>
            </w:pPr>
            <w:r>
              <w:rPr>
                <w:rFonts w:ascii="Courier New" w:hAnsi="Courier New"/>
                <w:sz w:val="17"/>
              </w:rPr>
              <w:t xml:space="preserve">        i, j = np.unravel_index(np.argmin(M), M.shape)</w:t>
            </w:r>
          </w:p>
          <w:p>
            <w:pPr>
              <w:spacing w:line="240" w:lineRule="auto" w:after="0"/>
            </w:pPr>
            <w:r>
              <w:rPr>
                <w:rFonts w:ascii="Courier New" w:hAnsi="Courier New"/>
                <w:sz w:val="17"/>
              </w:rPr>
              <w:t xml:space="preserve">        if i &gt; j: i, j = j, i</w:t>
            </w:r>
          </w:p>
          <w:p>
            <w:pPr>
              <w:spacing w:line="240" w:lineRule="auto" w:after="0"/>
            </w:pPr>
            <w:r>
              <w:rPr>
                <w:rFonts w:ascii="Courier New" w:hAnsi="Courier New"/>
                <w:sz w:val="17"/>
              </w:rPr>
              <w:t xml:space="preserve">        print(f'Gabung {clusters[i]} + {clusters[j]}  jarak={M[i,j]:.3f}')</w:t>
            </w:r>
          </w:p>
          <w:p>
            <w:pPr>
              <w:spacing w:line="240" w:lineRule="auto" w:after="0"/>
            </w:pPr>
            <w:r>
              <w:rPr>
                <w:rFonts w:ascii="Courier New" w:hAnsi="Courier New"/>
                <w:sz w:val="17"/>
              </w:rPr>
              <w:t xml:space="preserve">        new = np.minimum(M[i,:], M[j,:]); new[i] = np.inf  # rumus MIN</w:t>
            </w:r>
          </w:p>
          <w:p>
            <w:pPr>
              <w:spacing w:line="240" w:lineRule="auto" w:after="0"/>
            </w:pPr>
            <w:r>
              <w:rPr>
                <w:rFonts w:ascii="Courier New" w:hAnsi="Courier New"/>
                <w:sz w:val="17"/>
              </w:rPr>
              <w:t xml:space="preserve">        M[i,:] = new; M[:,i] = new</w:t>
            </w:r>
          </w:p>
          <w:p>
            <w:pPr>
              <w:spacing w:line="240" w:lineRule="auto" w:after="0"/>
            </w:pPr>
            <w:r>
              <w:rPr>
                <w:rFonts w:ascii="Courier New" w:hAnsi="Courier New"/>
                <w:sz w:val="17"/>
              </w:rPr>
              <w:t xml:space="preserve">        M = np.delete(M, j, 0); M = np.delete(M, j, 1)</w:t>
            </w:r>
          </w:p>
          <w:p>
            <w:pPr>
              <w:spacing w:line="240" w:lineRule="auto" w:after="0"/>
            </w:pPr>
            <w:r>
              <w:rPr>
                <w:rFonts w:ascii="Courier New" w:hAnsi="Courier New"/>
                <w:sz w:val="17"/>
              </w:rPr>
              <w:t xml:space="preserve">        clusters[i] += clusters[j]; del clusters[j]</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agglomerative_single(X, names)</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Verifikasi + jumlah klaster dari gap terbesar</w:t>
            </w:r>
          </w:p>
          <w:p>
            <w:pPr>
              <w:spacing w:line="240" w:lineRule="auto" w:after="0"/>
            </w:pPr>
            <w:r>
              <w:rPr>
                <w:rFonts w:ascii="Courier New" w:hAnsi="Courier New"/>
                <w:sz w:val="17"/>
              </w:rPr>
              <w:t>Z = linkage(X, method='single')</w:t>
            </w:r>
          </w:p>
          <w:p>
            <w:pPr>
              <w:spacing w:line="240" w:lineRule="auto" w:after="0"/>
            </w:pPr>
            <w:r>
              <w:rPr>
                <w:rFonts w:ascii="Courier New" w:hAnsi="Courier New"/>
                <w:sz w:val="17"/>
              </w:rPr>
              <w:t>gaps = np.diff(Z[:, 2]); i = int(np.argmax(gaps))</w:t>
            </w:r>
          </w:p>
          <w:p>
            <w:pPr>
              <w:spacing w:line="240" w:lineRule="auto" w:after="0"/>
            </w:pPr>
            <w:r>
              <w:rPr>
                <w:rFonts w:ascii="Courier New" w:hAnsi="Courier New"/>
                <w:sz w:val="17"/>
              </w:rPr>
              <w:t>k = len(X) - (i + 1)</w:t>
            </w:r>
          </w:p>
          <w:p>
            <w:pPr>
              <w:spacing w:line="240" w:lineRule="auto" w:after="0"/>
            </w:pPr>
            <w:r>
              <w:rPr>
                <w:rFonts w:ascii="Courier New" w:hAnsi="Courier New"/>
                <w:sz w:val="17"/>
              </w:rPr>
              <w:t>print('Jumlah klaster optimal =', k)</w:t>
            </w:r>
          </w:p>
          <w:p>
            <w:pPr>
              <w:spacing w:line="240" w:lineRule="auto" w:after="0"/>
            </w:pPr>
            <w:r>
              <w:rPr>
                <w:rFonts w:ascii="Courier New" w:hAnsi="Courier New"/>
                <w:sz w:val="17"/>
              </w:rPr>
              <w:t>print('Label klaster:', fcluster(Z, t=k, criterion='maxclust'))</w:t>
            </w:r>
          </w:p>
        </w:tc>
      </w:tr>
    </w:tbl>
    <w:p>
      <w:pPr>
        <w:pStyle w:val="Heading3"/>
      </w:pPr>
      <w:r>
        <w:t>4.3.4</w:t>
        <w:tab/>
        <w:t>Hasil dan Penentuan Jumlah Klaster</w:t>
      </w:r>
      <w:r>
        <w:rPr>
          <w:rFonts w:ascii="Times New Roman" w:hAnsi="Times New Roman"/>
          <w:color w:val="FFFFFF"/>
          <w:sz w:val="2"/>
        </w:rPr>
        <w:t xml:space="preserve"> ZT066</w:t>
      </w:r>
    </w:p>
    <w:p>
      <w:pPr>
        <w:spacing w:line="360" w:lineRule="auto"/>
        <w:ind w:firstLine="567"/>
        <w:jc w:val="both"/>
      </w:pPr>
      <w:r>
        <w:t>Hasil seluruh proses penggabungan divisualisasikan dalam bentuk dendrogram pada Gambar 4.6. Garis putus-putus merah menunjukkan titik potong otomatis pada ketinggian sekitar 2.51.</w:t>
      </w:r>
    </w:p>
    <w:p>
      <w:pPr>
        <w:spacing w:before="120"/>
        <w:jc w:val="center"/>
      </w:pPr>
      <w:r>
        <w:drawing>
          <wp:inline xmlns:a="http://schemas.openxmlformats.org/drawingml/2006/main" xmlns:pic="http://schemas.openxmlformats.org/drawingml/2006/picture">
            <wp:extent cx="4680000" cy="2600000"/>
            <wp:docPr id="22" name="Picture 22"/>
            <wp:cNvGraphicFramePr>
              <a:graphicFrameLocks noChangeAspect="1"/>
            </wp:cNvGraphicFramePr>
            <a:graphic>
              <a:graphicData uri="http://schemas.openxmlformats.org/drawingml/2006/picture">
                <pic:pic>
                  <pic:nvPicPr>
                    <pic:cNvPr id="0" name="ag_dendrogram.png"/>
                    <pic:cNvPicPr/>
                  </pic:nvPicPr>
                  <pic:blipFill>
                    <a:blip r:embed="rId33"/>
                    <a:stretch>
                      <a:fillRect/>
                    </a:stretch>
                  </pic:blipFill>
                  <pic:spPr>
                    <a:xfrm>
                      <a:off x="0" y="0"/>
                      <a:ext cx="4680000" cy="2600000"/>
                    </a:xfrm>
                    <a:prstGeom prst="rect"/>
                  </pic:spPr>
                </pic:pic>
              </a:graphicData>
            </a:graphic>
          </wp:inline>
        </w:drawing>
      </w:r>
    </w:p>
    <w:p>
      <w:pPr>
        <w:spacing w:line="240" w:lineRule="auto" w:after="120"/>
        <w:jc w:val="center"/>
      </w:pPr>
      <w:r>
        <w:rPr>
          <w:rFonts w:ascii="Times New Roman" w:hAnsi="Times New Roman"/>
          <w:b/>
          <w:sz w:val="22"/>
        </w:rPr>
        <w:t>Gambar 4.6 Dendrogram Agglomerative Single Linkage</w:t>
      </w:r>
      <w:r>
        <w:rPr>
          <w:rFonts w:ascii="Times New Roman" w:hAnsi="Times New Roman"/>
          <w:color w:val="FFFFFF"/>
          <w:sz w:val="2"/>
        </w:rPr>
        <w:t xml:space="preserve"> ZF067</w:t>
      </w:r>
    </w:p>
    <w:p>
      <w:pPr>
        <w:spacing w:line="360" w:lineRule="auto"/>
        <w:ind w:firstLine="567"/>
        <w:jc w:val="both"/>
      </w:pPr>
      <w:r>
        <w:t>Penentuan jumlah klaster dilakukan dengan mengamati lompatan ketinggian penggabungan. Urutan ketinggian adalah 1.0 (enam kali), 1.414, 3.606, dan 4.243. Lompatan terbesar bernilai 2.191 yaitu antara 1.414 dan 3.606. Lompatan ini terjadi ketika algoritma mulai menggabungkan dua kelompok berbeda, sehingga titik potong diletakkan tepat di bawahnya dan menghasilkan tiga klaster, bukan dua. Hal ini menegaskan bahwa algoritma Agglomerative tidak berhenti di dua klaster, melainkan berjalan sampai satu klaster, dan jumlah klaster final ditentukan oleh karakteristik data. Hasil pengelompokan tiga klaster ditampilkan pada Gambar 4.7.</w:t>
      </w:r>
    </w:p>
    <w:p>
      <w:pPr>
        <w:spacing w:before="120"/>
        <w:jc w:val="center"/>
      </w:pPr>
      <w:r>
        <w:drawing>
          <wp:inline xmlns:a="http://schemas.openxmlformats.org/drawingml/2006/main" xmlns:pic="http://schemas.openxmlformats.org/drawingml/2006/picture">
            <wp:extent cx="3960000" cy="3111429"/>
            <wp:docPr id="23" name="Picture 23"/>
            <wp:cNvGraphicFramePr>
              <a:graphicFrameLocks noChangeAspect="1"/>
            </wp:cNvGraphicFramePr>
            <a:graphic>
              <a:graphicData uri="http://schemas.openxmlformats.org/drawingml/2006/picture">
                <pic:pic>
                  <pic:nvPicPr>
                    <pic:cNvPr id="0" name="ag_hasil.png"/>
                    <pic:cNvPicPr/>
                  </pic:nvPicPr>
                  <pic:blipFill>
                    <a:blip r:embed="rId34"/>
                    <a:stretch>
                      <a:fillRect/>
                    </a:stretch>
                  </pic:blipFill>
                  <pic:spPr>
                    <a:xfrm>
                      <a:off x="0" y="0"/>
                      <a:ext cx="3960000" cy="3111429"/>
                    </a:xfrm>
                    <a:prstGeom prst="rect"/>
                  </pic:spPr>
                </pic:pic>
              </a:graphicData>
            </a:graphic>
          </wp:inline>
        </w:drawing>
      </w:r>
    </w:p>
    <w:p>
      <w:pPr>
        <w:spacing w:line="240" w:lineRule="auto" w:after="120"/>
        <w:jc w:val="center"/>
      </w:pPr>
      <w:r>
        <w:rPr>
          <w:rFonts w:ascii="Times New Roman" w:hAnsi="Times New Roman"/>
          <w:b/>
          <w:sz w:val="22"/>
        </w:rPr>
        <w:t>Gambar 4.7 Hasil Pengelompokan Tiga Klaster</w:t>
      </w:r>
      <w:r>
        <w:rPr>
          <w:rFonts w:ascii="Times New Roman" w:hAnsi="Times New Roman"/>
          <w:color w:val="FFFFFF"/>
          <w:sz w:val="2"/>
        </w:rPr>
        <w:t xml:space="preserve"> ZF068</w:t>
      </w:r>
    </w:p>
    <w:p>
      <w:pPr>
        <w:spacing w:line="360" w:lineRule="auto"/>
        <w:ind w:firstLine="567"/>
        <w:jc w:val="both"/>
      </w:pPr>
      <w:r>
        <w:t>Untuk menegaskan bahwa jumlah klaster bergantung pada letak pemotongan dendrogram, dilakukan pemotongan menjadi 2, 3, dan 4 klaster. Hasilnya ditampilkan pada Gambar 4.8.</w:t>
      </w:r>
    </w:p>
    <w:p>
      <w:pPr>
        <w:spacing w:before="120"/>
        <w:jc w:val="center"/>
      </w:pPr>
      <w:r>
        <w:drawing>
          <wp:inline xmlns:a="http://schemas.openxmlformats.org/drawingml/2006/main" xmlns:pic="http://schemas.openxmlformats.org/drawingml/2006/picture">
            <wp:extent cx="5040000" cy="1620000"/>
            <wp:docPr id="24" name="Picture 24"/>
            <wp:cNvGraphicFramePr>
              <a:graphicFrameLocks noChangeAspect="1"/>
            </wp:cNvGraphicFramePr>
            <a:graphic>
              <a:graphicData uri="http://schemas.openxmlformats.org/drawingml/2006/picture">
                <pic:pic>
                  <pic:nvPicPr>
                    <pic:cNvPr id="0" name="ag_potong.png"/>
                    <pic:cNvPicPr/>
                  </pic:nvPicPr>
                  <pic:blipFill>
                    <a:blip r:embed="rId35"/>
                    <a:stretch>
                      <a:fillRect/>
                    </a:stretch>
                  </pic:blipFill>
                  <pic:spPr>
                    <a:xfrm>
                      <a:off x="0" y="0"/>
                      <a:ext cx="5040000" cy="1620000"/>
                    </a:xfrm>
                    <a:prstGeom prst="rect"/>
                  </pic:spPr>
                </pic:pic>
              </a:graphicData>
            </a:graphic>
          </wp:inline>
        </w:drawing>
      </w:r>
    </w:p>
    <w:p>
      <w:pPr>
        <w:spacing w:line="240" w:lineRule="auto" w:after="120"/>
        <w:jc w:val="center"/>
      </w:pPr>
      <w:r>
        <w:rPr>
          <w:rFonts w:ascii="Times New Roman" w:hAnsi="Times New Roman"/>
          <w:b/>
          <w:sz w:val="22"/>
        </w:rPr>
        <w:t>Gambar 4.8 Perbandingan Pemotongan Dendrogram menjadi 2, 3, dan 4 Klaster</w:t>
      </w:r>
      <w:r>
        <w:rPr>
          <w:rFonts w:ascii="Times New Roman" w:hAnsi="Times New Roman"/>
          <w:color w:val="FFFFFF"/>
          <w:sz w:val="2"/>
        </w:rPr>
        <w:t xml:space="preserve"> ZF069</w:t>
      </w:r>
    </w:p>
    <w:p>
      <w:pPr>
        <w:spacing w:line="360" w:lineRule="auto"/>
        <w:ind w:firstLine="567"/>
        <w:jc w:val="both"/>
      </w:pPr>
      <w:r>
        <w:t>Pada Gambar 4.8 terlihat bahwa pemotongan menjadi 2 klaster menggabungkan kelompok menengah (D, E, F) ke salah satu kelompok besar sehingga kurang merepresentasikan struktur data yang sebenarnya. Pemotongan menjadi 3 klaster menghasilkan pemisahan yang paling bersih, di mana ketiga kelompok yaitu nilai rendah {A, B, C}, nilai menengah {D, E, F}, dan nilai tinggi {G, H, I, J} terpisah dengan jelas sesuai sebaran data asli. Pemotongan menjadi 4 klaster mulai memecah salah satu kelompok sehingga terjadi over-segmentasi, di mana salah satu klaster hanya berisi sedikit anggota. Hal ini menegaskan bahwa pemilihan letak pemotongan dendrogram secara langsung menentukan jumlah dan kualitas klaster final, dan untuk data ini tiga klaster merupakan pilihan paling sesuai.</w:t>
      </w:r>
    </w:p>
    <w:p>
      <w:pPr>
        <w:spacing w:line="360" w:lineRule="auto"/>
        <w:ind w:firstLine="567"/>
        <w:jc w:val="both"/>
      </w:pPr>
      <w:r>
        <w:t>Selain pengaruh letak pemotongan, dilakukan pula perbandingan empat metode linkage (single, complete, average, dan ward) untuk melihat apakah pilihan metode mempengaruhi hasil klaster. Hasilnya ditampilkan pada Gambar 4.9.</w:t>
      </w:r>
    </w:p>
    <w:p>
      <w:pPr>
        <w:spacing w:before="120"/>
        <w:jc w:val="center"/>
      </w:pPr>
      <w:r>
        <w:drawing>
          <wp:inline xmlns:a="http://schemas.openxmlformats.org/drawingml/2006/main" xmlns:pic="http://schemas.openxmlformats.org/drawingml/2006/picture">
            <wp:extent cx="4680000" cy="3120000"/>
            <wp:docPr id="25" name="Picture 25"/>
            <wp:cNvGraphicFramePr>
              <a:graphicFrameLocks noChangeAspect="1"/>
            </wp:cNvGraphicFramePr>
            <a:graphic>
              <a:graphicData uri="http://schemas.openxmlformats.org/drawingml/2006/picture">
                <pic:pic>
                  <pic:nvPicPr>
                    <pic:cNvPr id="0" name="ag_linkage.png"/>
                    <pic:cNvPicPr/>
                  </pic:nvPicPr>
                  <pic:blipFill>
                    <a:blip r:embed="rId36"/>
                    <a:stretch>
                      <a:fillRect/>
                    </a:stretch>
                  </pic:blipFill>
                  <pic:spPr>
                    <a:xfrm>
                      <a:off x="0" y="0"/>
                      <a:ext cx="4680000" cy="3120000"/>
                    </a:xfrm>
                    <a:prstGeom prst="rect"/>
                  </pic:spPr>
                </pic:pic>
              </a:graphicData>
            </a:graphic>
          </wp:inline>
        </w:drawing>
      </w:r>
    </w:p>
    <w:p>
      <w:pPr>
        <w:spacing w:line="240" w:lineRule="auto" w:after="120"/>
        <w:jc w:val="center"/>
      </w:pPr>
      <w:r>
        <w:rPr>
          <w:rFonts w:ascii="Times New Roman" w:hAnsi="Times New Roman"/>
          <w:b/>
          <w:sz w:val="22"/>
        </w:rPr>
        <w:t>Gambar 4.9 Perbandingan Empat Metode Linkage</w:t>
      </w:r>
      <w:r>
        <w:rPr>
          <w:rFonts w:ascii="Times New Roman" w:hAnsi="Times New Roman"/>
          <w:color w:val="FFFFFF"/>
          <w:sz w:val="2"/>
        </w:rPr>
        <w:t xml:space="preserve"> ZF070</w:t>
      </w:r>
    </w:p>
    <w:p>
      <w:pPr>
        <w:spacing w:line="360" w:lineRule="auto"/>
        <w:ind w:firstLine="567"/>
        <w:jc w:val="both"/>
      </w:pPr>
      <w:r>
        <w:t>Pada Gambar 4.9 terlihat bahwa keempat metode linkage menghasilkan struktur hirarki yang serupa, yaitu tiga klaster yang sama: {A, B, C}, {D, E, F}, dan {G, H, I, J}. Perbedaan utama terletak pada skala ketinggian penggabungan. Metode single linkage menghasilkan jarak penggabungan paling rendah karena mengambil nilai minimum antar anggota, sedangkan complete linkage menghasilkan skala paling tinggi karena memilih jarak maksimum antar anggota. Metode average dan ward berada di antaranya dengan pola yang lebih halus. Karena ketiga kelompok pada data terpisah cukup jelas, pilihan metode linkage tidak mengubah hasil klaster final, melainkan hanya mempengaruhi skala ketinggian pada dendrogram. Hal ini menunjukkan bahwa pada data dengan kelompok yang terpisah baik, Agglomerative Clustering bersifat robust terhadap pilihan metode linkage.</w:t>
      </w:r>
    </w:p>
    <w:p>
      <w:r>
        <w:br w:type="page"/>
      </w:r>
    </w:p>
    <w:p>
      <w:pPr>
        <w:pStyle w:val="Heading1"/>
        <w:jc w:val="center"/>
      </w:pPr>
      <w:r>
        <w:t>BAB V</w:t>
      </w:r>
    </w:p>
    <w:p>
      <w:pPr>
        <w:pStyle w:val="Heading1"/>
        <w:jc w:val="center"/>
      </w:pPr>
      <w:r>
        <w:t>PENUTUP</w:t>
      </w:r>
      <w:r>
        <w:rPr>
          <w:rFonts w:ascii="Times New Roman" w:hAnsi="Times New Roman"/>
          <w:color w:val="FFFFFF"/>
          <w:sz w:val="2"/>
        </w:rPr>
        <w:t xml:space="preserve"> ZT071</w:t>
      </w:r>
    </w:p>
    <w:p>
      <w:pPr>
        <w:pStyle w:val="Heading2"/>
      </w:pPr>
      <w:r>
        <w:t>5.1</w:t>
        <w:tab/>
        <w:t>Kesimpulan</w:t>
      </w:r>
      <w:r>
        <w:rPr>
          <w:rFonts w:ascii="Times New Roman" w:hAnsi="Times New Roman"/>
          <w:color w:val="FFFFFF"/>
          <w:sz w:val="2"/>
        </w:rPr>
        <w:t xml:space="preserve"> ZT072</w:t>
      </w:r>
    </w:p>
    <w:p>
      <w:pPr>
        <w:spacing w:line="360" w:lineRule="auto"/>
        <w:jc w:val="both"/>
      </w:pPr>
      <w:r>
        <w:t>Berdasarkan hasil dan pembahasan implementasi ketiga algoritma data mining pada laporan ini, dapat ditarik beberapa kesimpulan sebagai berikut.</w:t>
      </w:r>
    </w:p>
    <w:p>
      <w:pPr>
        <w:spacing w:line="360" w:lineRule="auto"/>
        <w:ind w:left="567" w:hanging="567"/>
        <w:jc w:val="both"/>
      </w:pPr>
      <w:r>
        <w:t>1.</w:t>
        <w:tab/>
        <w:t>Algoritma Apriori berhasil menemukan aturan asosiasi pada 10 transaksi dengan lima produk. Aturan terkuat adalah teh → gula dengan support 0.50, confidence 1.00, dan nilai final 0.500. Sepuluh aturan teratas dapat dimanfaatkan sebagai dasar rekomendasi cross-selling.</w:t>
      </w:r>
    </w:p>
    <w:p>
      <w:pPr>
        <w:spacing w:line="360" w:lineRule="auto"/>
        <w:ind w:left="567" w:hanging="567"/>
        <w:jc w:val="both"/>
      </w:pPr>
      <w:r>
        <w:t>2.</w:t>
        <w:tab/>
        <w:t>Algoritma K-Means konvergen dalam empat iterasi untuk K=2 dengan centroid awal P1 dan P2. Elbow Method menunjukkan titik siku berada di sekitar K=2 atau K=3, sehingga kedua nilai ini menjadi kandidat K optimal sesuai karakteristik data. Standarisasi atribut (Z-Score) penting karena skala Income jauh lebih besar daripada Age.</w:t>
      </w:r>
    </w:p>
    <w:p>
      <w:pPr>
        <w:spacing w:line="360" w:lineRule="auto"/>
        <w:ind w:left="567" w:hanging="567"/>
        <w:jc w:val="both"/>
      </w:pPr>
      <w:r>
        <w:t>3.</w:t>
        <w:tab/>
        <w:t>Algoritma Agglomerative Hierarchical Clustering berhasil membentuk hirarki klaster pada 10 mahasiswa dengan sembilan iterasi penggabungan menggunakan single linkage. Matriks jarak diperbarui pada setiap iterasi dengan rumus minimum. Jumlah klaster final ditentukan dari lompatan ketinggian penggabungan terbesar, yang menghasilkan tiga klaster, bukan dua. Hasil ini sekaligus menegaskan bahwa jumlah klaster pada Agglomerative bergantung pada karakteristik data dan letak pemotongan dendrogram.</w:t>
      </w:r>
    </w:p>
    <w:p>
      <w:pPr>
        <w:spacing w:line="360" w:lineRule="auto"/>
        <w:ind w:left="567" w:hanging="567"/>
        <w:jc w:val="both"/>
      </w:pPr>
      <w:r>
        <w:t>4.</w:t>
        <w:tab/>
        <w:t>Ketiga algoritma memiliki tujuan berbeda. Apriori untuk menemukan keterkaitan antaritem, K-Means untuk pengelompokan dengan jumlah klaster yang ditentukan di awal, sedangkan Agglomerative Clustering untuk membentuk hirarki klaster lengkap tanpa perlu menentukan jumlah klaster terlebih dahulu. Pemilihan algoritma yang tepat bergantung pada karakteristik data dan tujuan analisis.</w:t>
      </w:r>
    </w:p>
    <w:p>
      <w:pPr>
        <w:pStyle w:val="Heading2"/>
      </w:pPr>
      <w:r>
        <w:t>5.2</w:t>
        <w:tab/>
        <w:t>Saran</w:t>
      </w:r>
      <w:r>
        <w:rPr>
          <w:rFonts w:ascii="Times New Roman" w:hAnsi="Times New Roman"/>
          <w:color w:val="FFFFFF"/>
          <w:sz w:val="2"/>
        </w:rPr>
        <w:t xml:space="preserve"> ZT073</w:t>
      </w:r>
    </w:p>
    <w:p>
      <w:pPr>
        <w:spacing w:line="360" w:lineRule="auto"/>
        <w:jc w:val="both"/>
      </w:pPr>
      <w:r>
        <w:t>Beberapa saran untuk pengembangan penelitian selanjutnya adalah sebagai berikut.</w:t>
      </w:r>
    </w:p>
    <w:p>
      <w:pPr>
        <w:spacing w:line="360" w:lineRule="auto"/>
        <w:ind w:left="567" w:hanging="567"/>
        <w:jc w:val="both"/>
      </w:pPr>
      <w:r>
        <w:t>1.</w:t>
        <w:tab/>
        <w:t>Penelitian dapat dilakukan pada dataset yang lebih besar dan kompleks untuk melihat kinerja ketiga algoritma pada data nyata, sekaligus mengevaluasi keterbatasan komputasinya.</w:t>
      </w:r>
    </w:p>
    <w:p>
      <w:pPr>
        <w:spacing w:line="360" w:lineRule="auto"/>
        <w:ind w:left="567" w:hanging="567"/>
        <w:jc w:val="both"/>
      </w:pPr>
      <w:r>
        <w:t>2.</w:t>
        <w:tab/>
        <w:t>Algoritma Apriori dapat dikembangkan dengan menambahkan ambang batas minimum support dan minimum confidence, serta dibandingkan dengan algoritma asosiasi lain seperti FP-Growth.</w:t>
      </w:r>
    </w:p>
    <w:p>
      <w:pPr>
        <w:spacing w:line="360" w:lineRule="auto"/>
        <w:ind w:left="567" w:hanging="567"/>
        <w:jc w:val="both"/>
      </w:pPr>
      <w:r>
        <w:t>3.</w:t>
        <w:tab/>
        <w:t>Algoritma K-Means dapat dievaluasi dengan ukuran kualitas klaster seperti Silhouette Score, serta dibandingkan dengan algoritma clustering lain seperti K-Medoids dan DBSCAN.</w:t>
      </w:r>
    </w:p>
    <w:p>
      <w:pPr>
        <w:spacing w:line="360" w:lineRule="auto"/>
        <w:ind w:left="567" w:hanging="567"/>
        <w:jc w:val="both"/>
      </w:pPr>
      <w:r>
        <w:t>4.</w:t>
        <w:tab/>
        <w:t>Algoritma Agglomerative Clustering dapat dibandingkan dengan berbagai metode linkage secara lebih mendalam, dan penentuan jumlah klaster dapat dikombinasikan dengan ukuran evaluasi seperti Silhouette Score atau Davies-Bouldin Index agar lebih objektif.</w:t>
      </w:r>
    </w:p>
    <w:p>
      <w:r>
        <w:br w:type="page"/>
      </w:r>
    </w:p>
    <w:p>
      <w:pPr>
        <w:spacing w:before="0" w:after="240" w:line="240" w:lineRule="auto"/>
        <w:jc w:val="center"/>
      </w:pPr>
      <w:r>
        <w:rPr>
          <w:b/>
          <w:sz w:val="24"/>
        </w:rPr>
        <w:t>DAFTAR PUSTAKA</w:t>
      </w:r>
      <w:r>
        <w:rPr>
          <w:rFonts w:ascii="Times New Roman" w:hAnsi="Times New Roman"/>
          <w:color w:val="FFFFFF"/>
          <w:sz w:val="2"/>
        </w:rPr>
        <w:t xml:space="preserve"> ZT074</w:t>
      </w:r>
    </w:p>
    <w:p>
      <w:pPr>
        <w:spacing w:line="360" w:lineRule="auto" w:after="120"/>
        <w:ind w:left="567" w:hanging="567"/>
        <w:jc w:val="both"/>
      </w:pPr>
      <w:r>
        <w:t>Agrawal, R., &amp; Srikant, R. (1994). Fast Algorithms for Mining Association Rules in Large Databases. Proceedings of the 20th International Conference on Very Large Data Bases (VLDB), 487-499.</w:t>
      </w:r>
    </w:p>
    <w:p>
      <w:pPr>
        <w:spacing w:line="360" w:lineRule="auto" w:after="120"/>
        <w:ind w:left="567" w:hanging="567"/>
        <w:jc w:val="both"/>
      </w:pPr>
      <w:r>
        <w:t>Han, J., Kamber, M., &amp; Pei, J. (2012). Data Mining: Concepts and Techniques (3rd ed.). Waltham: Morgan Kaufmann Publishers.</w:t>
      </w:r>
    </w:p>
    <w:p>
      <w:pPr>
        <w:spacing w:line="360" w:lineRule="auto" w:after="120"/>
        <w:ind w:left="567" w:hanging="567"/>
        <w:jc w:val="both"/>
      </w:pPr>
      <w:r>
        <w:t>Hartigan, J. A., &amp; Wong, M. A. (1979). A K-Means Clustering Algorithm. Journal of the Royal Statistical Society. Series C (Applied Statistics), 28(1), 100-108.</w:t>
      </w:r>
    </w:p>
    <w:p>
      <w:pPr>
        <w:spacing w:line="360" w:lineRule="auto" w:after="120"/>
        <w:ind w:left="567" w:hanging="567"/>
        <w:jc w:val="both"/>
      </w:pPr>
      <w:r>
        <w:t>Larose, D. T., &amp; Larose, C. D. (2014). Discovering Knowledge in Data: An Introduction to Data Mining (2nd ed.). New Jersey: John Wiley &amp; Sons Inc.</w:t>
      </w:r>
    </w:p>
    <w:p>
      <w:pPr>
        <w:spacing w:line="360" w:lineRule="auto" w:after="120"/>
        <w:ind w:left="567" w:hanging="567"/>
        <w:jc w:val="both"/>
      </w:pPr>
      <w:r>
        <w:t>MacQueen, J. (1967). Some Methods for Classification and Analysis of Multivariate Observations. Proceedings of the Fifth Berkeley Symposium on Mathematical Statistics and Probability, 1, 281-297.</w:t>
      </w:r>
    </w:p>
    <w:p>
      <w:pPr>
        <w:spacing w:line="360" w:lineRule="auto" w:after="120"/>
        <w:ind w:left="567" w:hanging="567"/>
        <w:jc w:val="both"/>
      </w:pPr>
      <w:r>
        <w:t>Tan, P.-N., Steinbach, M., Karpatne, A., &amp; Kumar, V. (2019). Introduction to Data Mining (2nd ed.). New York: Pearson.</w:t>
      </w:r>
    </w:p>
    <w:sectPr w:rsidR="00FC693F" w:rsidRPr="0006063C" w:rsidSect="00034616">
      <w:footerReference w:type="default" r:id="rId12"/>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color w:val="000000"/>
          <w:sz w:val="24"/>
          <w:u w:val="none"/>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color w:val="000000"/>
          <w:sz w:val="24"/>
          <w:u w:val="none"/>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