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1D86F1">
      <w:pPr>
        <w:pStyle w:val="4"/>
        <w:ind w:firstLine="4111" w:firstLineChars="1950"/>
        <w:rPr>
          <w:rFonts w:hint="default"/>
          <w:b/>
          <w:bCs/>
          <w:sz w:val="21"/>
          <w:szCs w:val="21"/>
        </w:rPr>
      </w:pPr>
    </w:p>
    <w:p w14:paraId="369447ED">
      <w:pPr>
        <w:pStyle w:val="4"/>
        <w:ind w:firstLine="4111" w:firstLineChars="1950"/>
        <w:rPr>
          <w:rFonts w:hint="default"/>
          <w:b/>
          <w:bCs/>
          <w:sz w:val="21"/>
          <w:szCs w:val="21"/>
        </w:rPr>
      </w:pPr>
    </w:p>
    <w:p w14:paraId="12D14729">
      <w:pPr>
        <w:pStyle w:val="4"/>
        <w:ind w:firstLine="4111" w:firstLineChars="1950"/>
        <w:rPr>
          <w:rFonts w:hint="default"/>
          <w:b/>
          <w:bCs/>
          <w:sz w:val="21"/>
          <w:szCs w:val="21"/>
        </w:rPr>
      </w:pPr>
    </w:p>
    <w:p w14:paraId="29BB612F">
      <w:pPr>
        <w:pStyle w:val="4"/>
        <w:ind w:firstLine="4111" w:firstLineChars="1950"/>
        <w:rPr>
          <w:rFonts w:hint="default"/>
          <w:b/>
          <w:bCs/>
          <w:sz w:val="21"/>
          <w:szCs w:val="21"/>
        </w:rPr>
      </w:pPr>
    </w:p>
    <w:p w14:paraId="7D4D7B48">
      <w:pPr>
        <w:pStyle w:val="4"/>
        <w:ind w:firstLine="4111" w:firstLineChars="1950"/>
        <w:rPr>
          <w:rFonts w:hint="default"/>
          <w:b/>
          <w:bCs/>
          <w:sz w:val="21"/>
          <w:szCs w:val="21"/>
        </w:rPr>
      </w:pPr>
    </w:p>
    <w:p w14:paraId="5E12C216">
      <w:pPr>
        <w:pStyle w:val="4"/>
        <w:ind w:firstLine="4111" w:firstLineChars="1950"/>
        <w:rPr>
          <w:rFonts w:hint="default"/>
          <w:b/>
          <w:bCs/>
          <w:sz w:val="21"/>
          <w:szCs w:val="21"/>
        </w:rPr>
      </w:pPr>
    </w:p>
    <w:p w14:paraId="79CAC6DA">
      <w:pPr>
        <w:pStyle w:val="4"/>
        <w:ind w:left="626" w:leftChars="313" w:firstLine="3795" w:firstLineChars="1800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</w:rPr>
        <w:t>Purchase Order No. : OMTrax/2</w:t>
      </w:r>
      <w:r>
        <w:rPr>
          <w:rFonts w:hint="default"/>
          <w:b/>
          <w:bCs/>
          <w:sz w:val="21"/>
          <w:szCs w:val="21"/>
          <w:lang w:val="en-US"/>
        </w:rPr>
        <w:t>6</w:t>
      </w:r>
      <w:r>
        <w:rPr>
          <w:rFonts w:hint="default"/>
          <w:b/>
          <w:bCs/>
          <w:sz w:val="21"/>
          <w:szCs w:val="21"/>
          <w:lang w:val="en-IN"/>
        </w:rPr>
        <w:t>-27</w:t>
      </w:r>
      <w:r>
        <w:rPr>
          <w:rFonts w:hint="default"/>
          <w:b/>
          <w:bCs/>
          <w:sz w:val="21"/>
          <w:szCs w:val="21"/>
        </w:rPr>
        <w:t>/</w:t>
      </w:r>
      <w:r>
        <w:rPr>
          <w:rFonts w:hint="default"/>
          <w:b/>
          <w:bCs/>
          <w:sz w:val="21"/>
          <w:szCs w:val="21"/>
          <w:lang w:val="en-IN"/>
        </w:rPr>
        <w:t>68</w:t>
      </w:r>
      <w:bookmarkStart w:id="0" w:name="_GoBack"/>
      <w:bookmarkEnd w:id="0"/>
      <w:r>
        <w:rPr>
          <w:rFonts w:hint="default"/>
          <w:b/>
          <w:bCs/>
          <w:sz w:val="21"/>
          <w:szCs w:val="21"/>
          <w:lang w:val="en-IN"/>
        </w:rPr>
        <w:t xml:space="preserve">                </w:t>
      </w:r>
    </w:p>
    <w:p w14:paraId="16BF8877">
      <w:pPr>
        <w:pStyle w:val="4"/>
        <w:ind w:firstLine="6008" w:firstLineChars="2850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</w:rPr>
        <w:t xml:space="preserve">Date: </w:t>
      </w:r>
      <w:r>
        <w:rPr>
          <w:rFonts w:hint="default"/>
          <w:b/>
          <w:bCs/>
          <w:sz w:val="21"/>
          <w:szCs w:val="21"/>
          <w:lang w:val="en-IN"/>
        </w:rPr>
        <w:t xml:space="preserve">18 </w:t>
      </w:r>
      <w:r>
        <w:rPr>
          <w:rFonts w:hint="default"/>
          <w:b/>
          <w:bCs/>
          <w:sz w:val="21"/>
          <w:szCs w:val="21"/>
        </w:rPr>
        <w:t>-</w:t>
      </w:r>
      <w:r>
        <w:rPr>
          <w:rFonts w:hint="default"/>
          <w:b/>
          <w:bCs/>
          <w:sz w:val="21"/>
          <w:szCs w:val="21"/>
          <w:lang w:val="en-IN"/>
        </w:rPr>
        <w:t>Aug</w:t>
      </w:r>
      <w:r>
        <w:rPr>
          <w:rFonts w:hint="default"/>
          <w:b/>
          <w:bCs/>
          <w:sz w:val="21"/>
          <w:szCs w:val="21"/>
        </w:rPr>
        <w:t>-202</w:t>
      </w:r>
      <w:r>
        <w:rPr>
          <w:rFonts w:hint="default"/>
          <w:b/>
          <w:bCs/>
          <w:sz w:val="21"/>
          <w:szCs w:val="21"/>
          <w:lang w:val="en-IN"/>
        </w:rPr>
        <w:t>6</w:t>
      </w:r>
    </w:p>
    <w:p w14:paraId="7C5646CB"/>
    <w:p w14:paraId="4C89BB9F"/>
    <w:p w14:paraId="30568F1A">
      <w:pPr>
        <w:jc w:val="center"/>
        <w:rPr>
          <w:rFonts w:hint="default"/>
          <w:b/>
          <w:bCs/>
          <w:u w:val="single"/>
        </w:rPr>
      </w:pPr>
      <w:r>
        <w:rPr>
          <w:rFonts w:hint="default"/>
          <w:b/>
          <w:bCs/>
          <w:sz w:val="28"/>
          <w:szCs w:val="28"/>
          <w:u w:val="single"/>
        </w:rPr>
        <w:t>PURCHASE ORDER</w:t>
      </w:r>
    </w:p>
    <w:p w14:paraId="60055D54">
      <w:pPr>
        <w:jc w:val="center"/>
        <w:rPr>
          <w:rFonts w:hint="default"/>
          <w:b/>
          <w:bCs/>
          <w:u w:val="single"/>
        </w:rPr>
      </w:pPr>
    </w:p>
    <w:p w14:paraId="7AC70163">
      <w:pPr>
        <w:jc w:val="center"/>
        <w:rPr>
          <w:rFonts w:hint="default"/>
          <w:b/>
          <w:bCs/>
          <w:u w:val="single"/>
        </w:rPr>
      </w:pPr>
    </w:p>
    <w:p w14:paraId="26240BE2">
      <w:pPr>
        <w:jc w:val="center"/>
        <w:rPr>
          <w:rFonts w:hint="default"/>
          <w:b/>
          <w:bCs/>
        </w:rPr>
      </w:pPr>
    </w:p>
    <w:p w14:paraId="7DAA3D59">
      <w:pPr>
        <w:jc w:val="left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Vendor Mobile No.  : </w:t>
      </w:r>
      <w:r>
        <w:rPr>
          <w:rFonts w:hint="default"/>
          <w:b/>
          <w:bCs/>
          <w:lang w:val="en-IN"/>
        </w:rPr>
        <w:t>9962778834</w:t>
      </w:r>
      <w:r>
        <w:rPr>
          <w:rFonts w:hint="default"/>
          <w:b/>
          <w:bCs/>
        </w:rPr>
        <w:t xml:space="preserve">                                     </w:t>
      </w:r>
    </w:p>
    <w:p w14:paraId="59431334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Vendor Email Id : </w:t>
      </w:r>
      <w:r>
        <w:rPr>
          <w:rFonts w:hint="default"/>
          <w:b/>
          <w:bCs/>
          <w:lang w:val="en-IN"/>
        </w:rPr>
        <w:t>shtraders2727@gmail.com</w:t>
      </w:r>
      <w:r>
        <w:rPr>
          <w:rFonts w:hint="default"/>
          <w:b/>
          <w:bCs/>
          <w:lang w:val="en-IN"/>
        </w:rPr>
        <w:tab/>
      </w:r>
      <w:r>
        <w:rPr>
          <w:rFonts w:hint="default"/>
          <w:b/>
          <w:bCs/>
          <w:lang w:val="en-IN"/>
        </w:rPr>
        <w:tab/>
      </w:r>
    </w:p>
    <w:p w14:paraId="746F8A46">
      <w:pPr>
        <w:rPr>
          <w:rFonts w:hint="default"/>
          <w:b/>
          <w:bCs/>
        </w:rPr>
      </w:pPr>
    </w:p>
    <w:tbl>
      <w:tblPr>
        <w:tblStyle w:val="3"/>
        <w:tblpPr w:leftFromText="180" w:rightFromText="180" w:vertAnchor="text" w:horzAnchor="page" w:tblpX="877" w:tblpY="30"/>
        <w:tblOverlap w:val="never"/>
        <w:tblW w:w="1044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3"/>
        <w:gridCol w:w="2174"/>
        <w:gridCol w:w="1231"/>
        <w:gridCol w:w="2275"/>
        <w:gridCol w:w="1230"/>
        <w:gridCol w:w="2242"/>
      </w:tblGrid>
      <w:tr w14:paraId="05CCD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07A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Vendor Name</w:t>
            </w:r>
          </w:p>
        </w:tc>
        <w:tc>
          <w:tcPr>
            <w:tcW w:w="2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ADB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IN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IN"/>
              </w:rPr>
              <w:t>S H Traders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83D5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Bill To</w:t>
            </w:r>
          </w:p>
        </w:tc>
        <w:tc>
          <w:tcPr>
            <w:tcW w:w="2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278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Om Trax Packaging Solutions Ltd.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D8C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eastAsia="zh-CN" w:bidi="ar"/>
              </w:rPr>
              <w:t>Ship</w:t>
            </w: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To</w:t>
            </w:r>
          </w:p>
        </w:tc>
        <w:tc>
          <w:tcPr>
            <w:tcW w:w="22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FAB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Om Trax Packaging Solutions Ltd.</w:t>
            </w:r>
          </w:p>
        </w:tc>
      </w:tr>
      <w:tr w14:paraId="5CF34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2" w:hRule="atLeast"/>
        </w:trPr>
        <w:tc>
          <w:tcPr>
            <w:tcW w:w="1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0D0F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Vendor Address</w:t>
            </w:r>
          </w:p>
        </w:tc>
        <w:tc>
          <w:tcPr>
            <w:tcW w:w="2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09D07">
            <w:pPr>
              <w:tabs>
                <w:tab w:val="left" w:pos="720"/>
              </w:tabs>
              <w:spacing w:before="0" w:after="0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IN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color w:val="000000" w:themeColor="text1"/>
                <w:kern w:val="0"/>
                <w:sz w:val="22"/>
                <w:szCs w:val="22"/>
                <w:shd w:val="clear" w:fill="FFFFFF"/>
                <w:lang w:val="en-IN" w:eastAsia="zh-CN" w:bidi="ar"/>
                <w14:textFill>
                  <w14:solidFill>
                    <w14:schemeClr w14:val="tx1"/>
                  </w14:solidFill>
                </w14:textFill>
              </w:rPr>
              <w:t>No-1A, East Park, Moorthy  Nagar, 1</w:t>
            </w:r>
            <w:r>
              <w:rPr>
                <w:rFonts w:hint="default" w:ascii="Calibri" w:hAnsi="Calibri" w:eastAsia="SimSun" w:cs="Calibri"/>
                <w:b w:val="0"/>
                <w:bCs w:val="0"/>
                <w:color w:val="000000" w:themeColor="text1"/>
                <w:kern w:val="0"/>
                <w:sz w:val="22"/>
                <w:szCs w:val="22"/>
                <w:shd w:val="clear" w:fill="FFFFFF"/>
                <w:vertAlign w:val="superscript"/>
                <w:lang w:val="en-IN" w:eastAsia="zh-CN" w:bidi="ar"/>
                <w14:textFill>
                  <w14:solidFill>
                    <w14:schemeClr w14:val="tx1"/>
                  </w14:solidFill>
                </w14:textFill>
              </w:rPr>
              <w:t>st</w:t>
            </w:r>
            <w:r>
              <w:rPr>
                <w:rFonts w:hint="default" w:ascii="Calibri" w:hAnsi="Calibri" w:eastAsia="SimSun" w:cs="Calibri"/>
                <w:b w:val="0"/>
                <w:bCs w:val="0"/>
                <w:color w:val="000000" w:themeColor="text1"/>
                <w:kern w:val="0"/>
                <w:sz w:val="22"/>
                <w:szCs w:val="22"/>
                <w:shd w:val="clear" w:fill="FFFFFF"/>
                <w:lang w:val="en-IN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Street, Moorthy Nagar Kathirvedum, Chennai-600066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6F8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Branch Address</w:t>
            </w:r>
          </w:p>
        </w:tc>
        <w:tc>
          <w:tcPr>
            <w:tcW w:w="2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2B3D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159, Transport Centre, Near Punjabi Bagh, New Delhi - 110035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E657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IN" w:eastAsia="zh-CN" w:bidi="ar"/>
              </w:rPr>
              <w:t xml:space="preserve">Shipping </w:t>
            </w: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Address</w:t>
            </w:r>
          </w:p>
        </w:tc>
        <w:tc>
          <w:tcPr>
            <w:tcW w:w="22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6344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IN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IN"/>
              </w:rPr>
              <w:t>Backside Gold Medal, Grand Northern Trunk Rd, near INDIAN OIL PETROL BUNK, near Madhavaram, Ponniammanmedu,  Greater Chennai, Tamil Nadu 600110</w:t>
            </w:r>
          </w:p>
        </w:tc>
      </w:tr>
      <w:tr w14:paraId="708D8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1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CC9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Vendor GST No.</w:t>
            </w:r>
          </w:p>
        </w:tc>
        <w:tc>
          <w:tcPr>
            <w:tcW w:w="2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3E3CF">
            <w:pPr>
              <w:rPr>
                <w:rFonts w:hint="default" w:ascii="Calibri" w:hAnsi="Calibri" w:cs="Calibri"/>
                <w:i w:val="0"/>
                <w:iCs w:val="0"/>
                <w:color w:val="000000" w:themeColor="text1"/>
                <w:sz w:val="22"/>
                <w:szCs w:val="22"/>
                <w:u w:val="none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 w:themeColor="text1"/>
                <w:sz w:val="22"/>
                <w:szCs w:val="22"/>
                <w:u w:val="none"/>
                <w:lang w:val="en-IN"/>
                <w14:textFill>
                  <w14:solidFill>
                    <w14:schemeClr w14:val="tx1"/>
                  </w14:solidFill>
                </w14:textFill>
              </w:rPr>
              <w:t>33ENPPS9464C1ZG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063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Branch GST No.</w:t>
            </w:r>
          </w:p>
        </w:tc>
        <w:tc>
          <w:tcPr>
            <w:tcW w:w="2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3CF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07AAACO9628D1ZG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B49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Branch GST No.</w:t>
            </w:r>
          </w:p>
        </w:tc>
        <w:tc>
          <w:tcPr>
            <w:tcW w:w="22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FB0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07AAACO9628D1ZG</w:t>
            </w:r>
          </w:p>
        </w:tc>
      </w:tr>
    </w:tbl>
    <w:p w14:paraId="4FFDF449">
      <w:pPr>
        <w:jc w:val="left"/>
        <w:rPr>
          <w:rFonts w:hint="default"/>
          <w:b/>
          <w:bCs/>
        </w:rPr>
      </w:pPr>
    </w:p>
    <w:p w14:paraId="4A64F019">
      <w:pPr>
        <w:jc w:val="left"/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Dear Sir,</w:t>
      </w:r>
    </w:p>
    <w:p w14:paraId="093B5EF0">
      <w:pPr>
        <w:jc w:val="left"/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 xml:space="preserve">We are please to award you the order of the followings : </w:t>
      </w:r>
    </w:p>
    <w:p w14:paraId="455C9CAD">
      <w:pPr>
        <w:jc w:val="left"/>
        <w:rPr>
          <w:rFonts w:hint="default"/>
          <w:b/>
          <w:bCs/>
          <w:sz w:val="22"/>
          <w:szCs w:val="22"/>
          <w:lang w:val="en-IN"/>
        </w:rPr>
      </w:pPr>
    </w:p>
    <w:p w14:paraId="090AB918">
      <w:pPr>
        <w:jc w:val="left"/>
        <w:rPr>
          <w:rFonts w:hint="default"/>
          <w:b/>
          <w:bCs/>
          <w:sz w:val="22"/>
          <w:szCs w:val="22"/>
          <w:u w:val="single"/>
          <w:lang w:val="en-IN"/>
        </w:rPr>
      </w:pPr>
      <w:r>
        <w:rPr>
          <w:rFonts w:hint="default"/>
          <w:b/>
          <w:bCs/>
          <w:sz w:val="22"/>
          <w:szCs w:val="22"/>
          <w:u w:val="single"/>
          <w:lang w:val="en-IN"/>
        </w:rPr>
        <w:t>Subject :: Purchase Order of CV ROLL &amp; AIR Bubble:-</w:t>
      </w:r>
    </w:p>
    <w:p w14:paraId="37BC7C83">
      <w:pPr>
        <w:jc w:val="left"/>
        <w:rPr>
          <w:rFonts w:hint="default"/>
          <w:b/>
          <w:bCs/>
          <w:sz w:val="22"/>
          <w:szCs w:val="22"/>
          <w:lang w:val="en-IN"/>
        </w:rPr>
      </w:pPr>
    </w:p>
    <w:tbl>
      <w:tblPr>
        <w:tblStyle w:val="3"/>
        <w:tblW w:w="884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9"/>
        <w:gridCol w:w="2918"/>
        <w:gridCol w:w="1064"/>
        <w:gridCol w:w="1064"/>
        <w:gridCol w:w="828"/>
        <w:gridCol w:w="1183"/>
      </w:tblGrid>
      <w:tr w14:paraId="0D482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1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B5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IN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IN" w:eastAsia="zh-CN" w:bidi="ar"/>
              </w:rPr>
              <w:t>Item</w:t>
            </w:r>
          </w:p>
        </w:tc>
        <w:tc>
          <w:tcPr>
            <w:tcW w:w="2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9CE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IN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IN" w:eastAsia="zh-CN" w:bidi="ar"/>
              </w:rPr>
              <w:t>Specification</w:t>
            </w:r>
          </w:p>
        </w:tc>
        <w:tc>
          <w:tcPr>
            <w:tcW w:w="1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9D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IN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IN"/>
              </w:rPr>
              <w:t>Qty</w:t>
            </w:r>
          </w:p>
        </w:tc>
        <w:tc>
          <w:tcPr>
            <w:tcW w:w="1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1D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IN"/>
              </w:rPr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IN"/>
              </w:rPr>
              <w:t>Units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00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Rate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A5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Total</w:t>
            </w:r>
          </w:p>
        </w:tc>
      </w:tr>
      <w:tr w14:paraId="3198C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98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IN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IN" w:eastAsia="zh-CN" w:bidi="ar"/>
              </w:rPr>
              <w:t>CV Roll</w:t>
            </w:r>
          </w:p>
        </w:tc>
        <w:tc>
          <w:tcPr>
            <w:tcW w:w="2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E7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IN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IN"/>
              </w:rPr>
              <w:t>180 GSM</w:t>
            </w:r>
          </w:p>
        </w:tc>
        <w:tc>
          <w:tcPr>
            <w:tcW w:w="1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30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IN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IN"/>
              </w:rPr>
              <w:t>1000</w:t>
            </w:r>
          </w:p>
        </w:tc>
        <w:tc>
          <w:tcPr>
            <w:tcW w:w="1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CF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IN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IN"/>
              </w:rPr>
              <w:t>Kg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93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IN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IN"/>
              </w:rPr>
              <w:t>42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AE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IN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IN"/>
              </w:rPr>
              <w:t>42,000</w:t>
            </w:r>
          </w:p>
        </w:tc>
      </w:tr>
      <w:tr w14:paraId="13274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D9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IN" w:eastAsia="zh-CN" w:bidi="ar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IN" w:eastAsia="zh-CN" w:bidi="ar"/>
              </w:rPr>
              <w:t>Air Bubble</w:t>
            </w:r>
          </w:p>
        </w:tc>
        <w:tc>
          <w:tcPr>
            <w:tcW w:w="2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32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IN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IN"/>
              </w:rPr>
              <w:t>50 Gsm (1000 mtr)</w:t>
            </w:r>
          </w:p>
        </w:tc>
        <w:tc>
          <w:tcPr>
            <w:tcW w:w="1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A3B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IN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IN"/>
              </w:rPr>
              <w:t>10</w:t>
            </w:r>
          </w:p>
        </w:tc>
        <w:tc>
          <w:tcPr>
            <w:tcW w:w="1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C03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IN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IN"/>
              </w:rPr>
              <w:t>Bndls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D0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IN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IN"/>
              </w:rPr>
              <w:t>1000</w:t>
            </w:r>
          </w:p>
        </w:tc>
        <w:tc>
          <w:tcPr>
            <w:tcW w:w="1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3C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IN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IN"/>
              </w:rPr>
              <w:t>10,000</w:t>
            </w:r>
          </w:p>
        </w:tc>
      </w:tr>
    </w:tbl>
    <w:p w14:paraId="02527FD4">
      <w:pPr>
        <w:jc w:val="left"/>
        <w:rPr>
          <w:rFonts w:hint="default"/>
          <w:b/>
          <w:bCs/>
          <w:sz w:val="22"/>
          <w:szCs w:val="22"/>
          <w:lang w:val="en-IN"/>
        </w:rPr>
      </w:pPr>
    </w:p>
    <w:p w14:paraId="76A9404F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Payment Terms &amp; Condition:-</w:t>
      </w:r>
    </w:p>
    <w:p w14:paraId="16996FFD">
      <w:pPr>
        <w:jc w:val="left"/>
        <w:rPr>
          <w:rFonts w:hint="default"/>
          <w:b/>
          <w:bCs/>
          <w:sz w:val="22"/>
          <w:szCs w:val="22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As per Our discussion, 50% Payment will be made in Advance and the remaining amount will be paid after delivery.</w:t>
      </w:r>
    </w:p>
    <w:p w14:paraId="57948691">
      <w:pPr>
        <w:jc w:val="left"/>
        <w:rPr>
          <w:rFonts w:hint="default"/>
          <w:b/>
          <w:bCs/>
          <w:sz w:val="22"/>
          <w:szCs w:val="22"/>
          <w:lang w:val="en-IN"/>
        </w:rPr>
      </w:pPr>
    </w:p>
    <w:p w14:paraId="7BD238C8">
      <w:pPr>
        <w:numPr>
          <w:ilvl w:val="0"/>
          <w:numId w:val="1"/>
        </w:num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Delivery 2-3 days after the PO.</w:t>
      </w:r>
    </w:p>
    <w:p w14:paraId="40161616">
      <w:pPr>
        <w:numPr>
          <w:ilvl w:val="0"/>
          <w:numId w:val="1"/>
        </w:num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50 % Payment After Deliver the Material.</w:t>
      </w:r>
    </w:p>
    <w:p w14:paraId="5A36A73C">
      <w:pPr>
        <w:numPr>
          <w:ilvl w:val="0"/>
          <w:numId w:val="1"/>
        </w:num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Loading, Delivery,Unloading charge are include</w:t>
      </w:r>
    </w:p>
    <w:p w14:paraId="27403FDE">
      <w:pPr>
        <w:numPr>
          <w:ilvl w:val="0"/>
          <w:numId w:val="1"/>
        </w:num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GST Extra as per Govt.</w:t>
      </w:r>
    </w:p>
    <w:p w14:paraId="2724F9C2">
      <w:pPr>
        <w:numPr>
          <w:ilvl w:val="0"/>
          <w:numId w:val="0"/>
        </w:numPr>
        <w:jc w:val="right"/>
        <w:rPr>
          <w:rFonts w:hint="default"/>
          <w:b/>
          <w:bCs/>
          <w:lang w:val="en-IN"/>
        </w:rPr>
      </w:pPr>
    </w:p>
    <w:p w14:paraId="36B73D66">
      <w:pPr>
        <w:numPr>
          <w:ilvl w:val="0"/>
          <w:numId w:val="0"/>
        </w:numPr>
        <w:jc w:val="right"/>
        <w:rPr>
          <w:rFonts w:hint="default"/>
          <w:b/>
          <w:bCs/>
          <w:lang w:val="en-IN"/>
        </w:rPr>
      </w:pPr>
    </w:p>
    <w:p w14:paraId="4430A5F5">
      <w:pPr>
        <w:numPr>
          <w:ilvl w:val="0"/>
          <w:numId w:val="0"/>
        </w:numPr>
        <w:jc w:val="right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For OM TRAX PACKAGING SOLUTIONS LIMITED</w:t>
      </w:r>
    </w:p>
    <w:p w14:paraId="1D6A27B8">
      <w:pPr>
        <w:numPr>
          <w:ilvl w:val="0"/>
          <w:numId w:val="0"/>
        </w:numPr>
        <w:jc w:val="right"/>
      </w:pPr>
      <w:r>
        <w:rPr>
          <w:rFonts w:hint="default"/>
          <w:b/>
          <w:bCs/>
          <w:lang w:val="en-IN"/>
        </w:rPr>
        <w:t>Authorized Signatory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D03214"/>
    <w:multiLevelType w:val="singleLevel"/>
    <w:tmpl w:val="38D0321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FD1897"/>
    <w:rsid w:val="02FD1897"/>
    <w:rsid w:val="165D5322"/>
    <w:rsid w:val="505A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201</Words>
  <Characters>1067</Characters>
  <Lines>0</Lines>
  <Paragraphs>0</Paragraphs>
  <TotalTime>59</TotalTime>
  <ScaleCrop>false</ScaleCrop>
  <LinksUpToDate>false</LinksUpToDate>
  <CharactersWithSpaces>1259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2026-08-18T05:54:00Z</dcterms:created>
  <dc:creator>Yogesh Verma</dc:creator>
  <cp:lastModifiedBy>Yogesh Verma</cp:lastModifiedBy>
  <cp:lastPrinted>2026-08-18T06:53:54Z</cp:lastPrinted>
  <dcterms:modified xsi:type="dcterms:W3CDTF">2026-08-18T06:56:52Z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FB98AEE26B9E40EEB6170FEB239430D3_11</vt:lpwstr>
  </property>
  <property fmtid="{D5CDD505-2E9C-101B-9397-08002B2CF9AE}" pid="4" name="KSOTemplateDocerSaveRecord">
    <vt:lpwstr>eyJoZGlkIjoiOGYwYTlhZWZlMGY3ZGIzYjlkNjI4YzFiMzQ5NTMzMDIiLCJ1c2VySWQiOiI1NjcwMjk1NTI1ODkifQ==</vt:lpwstr>
  </property>
</Properties>
</file>