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52"/>
          <w:szCs w:val="52"/>
        </w:rPr>
        <w:t xml:space="preserve">Loch Monster Electric</w:t>
      </w:r>
    </w:p>
    <w:p>
      <w:pPr>
        <w:spacing w:after="60" w:before="0"/>
      </w:pPr>
      <w:r>
        <w:rPr>
          <w:rFonts w:ascii="Arial" w:cs="Arial" w:eastAsia="Arial" w:hAnsi="Arial"/>
          <w:color w:val="E8620A"/>
          <w:sz w:val="36"/>
          <w:szCs w:val="36"/>
        </w:rPr>
        <w:t xml:space="preserve">Technology &amp; Feature Overview</w:t>
      </w:r>
    </w:p>
    <w:p>
      <w:pPr>
        <w:spacing w:after="240" w:before="0"/>
      </w:pPr>
      <w:r>
        <w:rPr>
          <w:rFonts w:ascii="Arial" w:cs="Arial" w:eastAsia="Arial" w:hAnsi="Arial"/>
          <w:i/>
          <w:iCs/>
          <w:color w:val="888888"/>
          <w:sz w:val="18"/>
          <w:szCs w:val="18"/>
        </w:rPr>
        <w:t xml:space="preserve">Prepared for internal review and client presentation</w:t>
      </w:r>
    </w:p>
    <w:p>
      <w:pPr>
        <w:pBdr>
          <w:bottom w:val="single" w:color="E8620A" w:sz="4" w:space="1"/>
        </w:pBdr>
        <w:spacing w:after="120" w:before="120"/>
      </w:pPr>
      <w:r>
        <w:t xml:space="preserve"/>
      </w:r>
    </w:p>
    <w:p>
      <w:pPr>
        <w:spacing w:after="60" w:before="60"/>
      </w:pPr>
      <w:r>
        <w:rPr>
          <w:rFonts w:ascii="Arial" w:cs="Arial" w:eastAsia="Arial" w:hAnsi="Arial"/>
          <w:color w:val="1A1A2E"/>
          <w:sz w:val="20"/>
          <w:szCs w:val="20"/>
        </w:rPr>
        <w:t xml:space="preserve">The Loch Monster Electric website is a custom-built platform on enterprise-grade technology — not a template, not a drag-and-drop builder. Every layer has been designed for performance, SEO dominance, and long-term scalability. This document outlines the technology choices and features that set this site apart.</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01  </w:t>
            </w:r>
            <w:r>
              <w:rPr>
                <w:rFonts w:ascii="Arial" w:cs="Arial" w:eastAsia="Arial" w:hAnsi="Arial"/>
                <w:b/>
                <w:bCs/>
                <w:color w:val="FFFFFF"/>
                <w:sz w:val="28"/>
                <w:szCs w:val="28"/>
              </w:rPr>
              <w:t xml:space="preserve">THE TECH STACK</w:t>
            </w:r>
          </w:p>
        </w:tc>
      </w:tr>
    </w:tbl>
    <w:p>
      <w:pPr>
        <w:spacing w:after="50" w:before="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Next.js 15</w:t>
      </w:r>
      <w:r>
        <w:rPr>
          <w:rFonts w:ascii="Arial" w:cs="Arial" w:eastAsia="Arial" w:hAnsi="Arial"/>
          <w:b w:val="false"/>
          <w:bCs w:val="false"/>
          <w:color w:val="1A1A2E"/>
          <w:sz w:val="20"/>
          <w:szCs w:val="20"/>
        </w:rPr>
        <w:t xml:space="preserve"> — React framework trusted by Nike, TikTok, and Twitch. The same infrastructure powering the fastest websites on the internet.</w:t>
      </w:r>
    </w:p>
    <w:p>
      <w:pPr>
        <w:pStyle w:val="ListParagraph"/>
        <w:numPr>
          <w:ilvl w:val="0"/>
          <w:numId w:val="2"/>
        </w:numPr>
        <w:spacing w:after="40" w:before="40"/>
      </w:pPr>
      <w:r>
        <w:rPr>
          <w:rFonts w:ascii="Arial" w:cs="Arial" w:eastAsia="Arial" w:hAnsi="Arial"/>
          <w:b/>
          <w:bCs/>
          <w:color w:val="1A1A2E"/>
          <w:sz w:val="20"/>
          <w:szCs w:val="20"/>
        </w:rPr>
        <w:t xml:space="preserve">Payload CMS v3</w:t>
      </w:r>
      <w:r>
        <w:rPr>
          <w:rFonts w:ascii="Arial" w:cs="Arial" w:eastAsia="Arial" w:hAnsi="Arial"/>
          <w:b w:val="false"/>
          <w:bCs w:val="false"/>
          <w:color w:val="1A1A2E"/>
          <w:sz w:val="20"/>
          <w:szCs w:val="20"/>
        </w:rPr>
        <w:t xml:space="preserve"> — Modern headless CMS. Content editors get a clean admin interface; the website gets clean, structured data. No bloat, no page builders slowing things down.</w:t>
      </w:r>
    </w:p>
    <w:p>
      <w:pPr>
        <w:pStyle w:val="ListParagraph"/>
        <w:numPr>
          <w:ilvl w:val="0"/>
          <w:numId w:val="2"/>
        </w:numPr>
        <w:spacing w:after="40" w:before="40"/>
      </w:pPr>
      <w:r>
        <w:rPr>
          <w:rFonts w:ascii="Arial" w:cs="Arial" w:eastAsia="Arial" w:hAnsi="Arial"/>
          <w:b/>
          <w:bCs/>
          <w:color w:val="1A1A2E"/>
          <w:sz w:val="20"/>
          <w:szCs w:val="20"/>
        </w:rPr>
        <w:t xml:space="preserve">PostgreSQL on Supabase</w:t>
      </w:r>
      <w:r>
        <w:rPr>
          <w:rFonts w:ascii="Arial" w:cs="Arial" w:eastAsia="Arial" w:hAnsi="Arial"/>
          <w:b w:val="false"/>
          <w:bCs w:val="false"/>
          <w:color w:val="1A1A2E"/>
          <w:sz w:val="20"/>
          <w:szCs w:val="20"/>
        </w:rPr>
        <w:t xml:space="preserve"> — Enterprise-grade relational database. Reliable, fast, and built to scale.</w:t>
      </w:r>
    </w:p>
    <w:p>
      <w:pPr>
        <w:pStyle w:val="ListParagraph"/>
        <w:numPr>
          <w:ilvl w:val="0"/>
          <w:numId w:val="2"/>
        </w:numPr>
        <w:spacing w:after="40" w:before="40"/>
      </w:pPr>
      <w:r>
        <w:rPr>
          <w:rFonts w:ascii="Arial" w:cs="Arial" w:eastAsia="Arial" w:hAnsi="Arial"/>
          <w:b/>
          <w:bCs/>
          <w:color w:val="1A1A2E"/>
          <w:sz w:val="20"/>
          <w:szCs w:val="20"/>
        </w:rPr>
        <w:t xml:space="preserve">Hosted on Vercel</w:t>
      </w:r>
      <w:r>
        <w:rPr>
          <w:rFonts w:ascii="Arial" w:cs="Arial" w:eastAsia="Arial" w:hAnsi="Arial"/>
          <w:b w:val="false"/>
          <w:bCs w:val="false"/>
          <w:color w:val="1A1A2E"/>
          <w:sz w:val="20"/>
          <w:szCs w:val="20"/>
        </w:rPr>
        <w:t xml:space="preserve"> — The infrastructure company behind Next.js. Global edge network, automatic scaling, zero downtime deploys.</w:t>
      </w:r>
    </w:p>
    <w:p>
      <w:pPr>
        <w:pStyle w:val="ListParagraph"/>
        <w:numPr>
          <w:ilvl w:val="0"/>
          <w:numId w:val="2"/>
        </w:numPr>
        <w:spacing w:after="40" w:before="40"/>
      </w:pPr>
      <w:r>
        <w:rPr>
          <w:rFonts w:ascii="Arial" w:cs="Arial" w:eastAsia="Arial" w:hAnsi="Arial"/>
          <w:b/>
          <w:bCs/>
          <w:color w:val="1A1A2E"/>
          <w:sz w:val="20"/>
          <w:szCs w:val="20"/>
        </w:rPr>
        <w:t xml:space="preserve">Supabase Storage + Cloudflare CDN</w:t>
      </w:r>
      <w:r>
        <w:rPr>
          <w:rFonts w:ascii="Arial" w:cs="Arial" w:eastAsia="Arial" w:hAnsi="Arial"/>
          <w:b w:val="false"/>
          <w:bCs w:val="false"/>
          <w:color w:val="1A1A2E"/>
          <w:sz w:val="20"/>
          <w:szCs w:val="20"/>
        </w:rPr>
        <w:t xml:space="preserve"> — Media files stored securely and served globally at the edge.</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02  </w:t>
            </w:r>
            <w:r>
              <w:rPr>
                <w:rFonts w:ascii="Arial" w:cs="Arial" w:eastAsia="Arial" w:hAnsi="Arial"/>
                <w:b/>
                <w:bCs/>
                <w:color w:val="FFFFFF"/>
                <w:sz w:val="28"/>
                <w:szCs w:val="28"/>
              </w:rPr>
              <w:t xml:space="preserve">SERVER-SIDE RENDERING &amp; WHY IT MATTERS</w:t>
            </w:r>
          </w:p>
        </w:tc>
      </w:tr>
    </w:tbl>
    <w:p>
      <w:pPr>
        <w:spacing w:after="50" w:before="0"/>
      </w:pPr>
      <w:r>
        <w:t xml:space="preserve"/>
      </w:r>
    </w:p>
    <w:p>
      <w:pPr>
        <w:pStyle w:val="Heading2"/>
        <w:spacing w:after="80" w:before="240"/>
      </w:pPr>
      <w:r>
        <w:rPr>
          <w:rFonts w:ascii="Arial" w:cs="Arial" w:eastAsia="Arial" w:hAnsi="Arial"/>
          <w:b/>
          <w:bCs/>
          <w:color w:val="E8620A"/>
          <w:sz w:val="24"/>
          <w:szCs w:val="24"/>
        </w:rPr>
        <w:t xml:space="preserve">What most websites do — Client-Side Rendering</w:t>
      </w:r>
    </w:p>
    <w:p>
      <w:pPr>
        <w:pStyle w:val="ListParagraph"/>
        <w:numPr>
          <w:ilvl w:val="0"/>
          <w:numId w:val="2"/>
        </w:numPr>
        <w:spacing w:after="40" w:before="40"/>
      </w:pPr>
      <w:r>
        <w:rPr>
          <w:rFonts w:ascii="Arial" w:cs="Arial" w:eastAsia="Arial" w:hAnsi="Arial"/>
          <w:b w:val="false"/>
          <w:bCs w:val="false"/>
          <w:color w:val="1A1A2E"/>
          <w:sz w:val="20"/>
          <w:szCs w:val="20"/>
        </w:rPr>
        <w:t xml:space="preserve">Browser downloads a blank HTML page and a large JavaScript bundle</w:t>
      </w:r>
    </w:p>
    <w:p>
      <w:pPr>
        <w:pStyle w:val="ListParagraph"/>
        <w:numPr>
          <w:ilvl w:val="0"/>
          <w:numId w:val="2"/>
        </w:numPr>
        <w:spacing w:after="40" w:before="40"/>
      </w:pPr>
      <w:r>
        <w:rPr>
          <w:rFonts w:ascii="Arial" w:cs="Arial" w:eastAsia="Arial" w:hAnsi="Arial"/>
          <w:b w:val="false"/>
          <w:bCs w:val="false"/>
          <w:color w:val="1A1A2E"/>
          <w:sz w:val="20"/>
          <w:szCs w:val="20"/>
        </w:rPr>
        <w:t xml:space="preserve">JavaScript runs, fetches data from APIs, and then renders the page</w:t>
      </w:r>
    </w:p>
    <w:p>
      <w:pPr>
        <w:pStyle w:val="ListParagraph"/>
        <w:numPr>
          <w:ilvl w:val="0"/>
          <w:numId w:val="2"/>
        </w:numPr>
        <w:spacing w:after="40" w:before="40"/>
      </w:pPr>
      <w:r>
        <w:rPr>
          <w:rFonts w:ascii="Arial" w:cs="Arial" w:eastAsia="Arial" w:hAnsi="Arial"/>
          <w:b w:val="false"/>
          <w:bCs w:val="false"/>
          <w:color w:val="1A1A2E"/>
          <w:sz w:val="20"/>
          <w:szCs w:val="20"/>
        </w:rPr>
        <w:t xml:space="preserve">Google's crawler sees a blank page on first visit — indexing is delayed or incomplete</w:t>
      </w:r>
    </w:p>
    <w:p>
      <w:pPr>
        <w:pStyle w:val="ListParagraph"/>
        <w:numPr>
          <w:ilvl w:val="0"/>
          <w:numId w:val="2"/>
        </w:numPr>
        <w:spacing w:after="40" w:before="40"/>
      </w:pPr>
      <w:r>
        <w:rPr>
          <w:rFonts w:ascii="Arial" w:cs="Arial" w:eastAsia="Arial" w:hAnsi="Arial"/>
          <w:b w:val="false"/>
          <w:bCs w:val="false"/>
          <w:color w:val="1A1A2E"/>
          <w:sz w:val="20"/>
          <w:szCs w:val="20"/>
        </w:rPr>
        <w:t xml:space="preserve">Users wait for JavaScript to execute before seeing any content — especially slow on mobile</w:t>
      </w:r>
    </w:p>
    <w:p>
      <w:pPr>
        <w:spacing w:after="50" w:before="0"/>
      </w:pPr>
      <w:r>
        <w:t xml:space="preserve"/>
      </w:r>
    </w:p>
    <w:p>
      <w:pPr>
        <w:pStyle w:val="Heading2"/>
        <w:spacing w:after="80" w:before="240"/>
      </w:pPr>
      <w:r>
        <w:rPr>
          <w:rFonts w:ascii="Arial" w:cs="Arial" w:eastAsia="Arial" w:hAnsi="Arial"/>
          <w:b/>
          <w:bCs/>
          <w:color w:val="E8620A"/>
          <w:sz w:val="24"/>
          <w:szCs w:val="24"/>
        </w:rPr>
        <w:t xml:space="preserve">What LME does — Server-Side Rendering + ISR</w:t>
      </w:r>
    </w:p>
    <w:p>
      <w:pPr>
        <w:pStyle w:val="ListParagraph"/>
        <w:numPr>
          <w:ilvl w:val="0"/>
          <w:numId w:val="2"/>
        </w:numPr>
        <w:spacing w:after="40" w:before="40"/>
      </w:pPr>
      <w:r>
        <w:rPr>
          <w:rFonts w:ascii="Arial" w:cs="Arial" w:eastAsia="Arial" w:hAnsi="Arial"/>
          <w:b w:val="false"/>
          <w:bCs w:val="false"/>
          <w:color w:val="1A1A2E"/>
          <w:sz w:val="20"/>
          <w:szCs w:val="20"/>
        </w:rPr>
        <w:t xml:space="preserve">Every page is fully rendered on the server before it reaches the browser</w:t>
      </w:r>
    </w:p>
    <w:p>
      <w:pPr>
        <w:pStyle w:val="ListParagraph"/>
        <w:numPr>
          <w:ilvl w:val="0"/>
          <w:numId w:val="2"/>
        </w:numPr>
        <w:spacing w:after="40" w:before="40"/>
      </w:pPr>
      <w:r>
        <w:rPr>
          <w:rFonts w:ascii="Arial" w:cs="Arial" w:eastAsia="Arial" w:hAnsi="Arial"/>
          <w:b w:val="false"/>
          <w:bCs w:val="false"/>
          <w:color w:val="1A1A2E"/>
          <w:sz w:val="20"/>
          <w:szCs w:val="20"/>
        </w:rPr>
        <w:t xml:space="preserve">Google receives a complete HTML page on the first crawl — every heading, every word, every meta tag is immediately visible</w:t>
      </w:r>
    </w:p>
    <w:p>
      <w:pPr>
        <w:pStyle w:val="ListParagraph"/>
        <w:numPr>
          <w:ilvl w:val="0"/>
          <w:numId w:val="2"/>
        </w:numPr>
        <w:spacing w:after="40" w:before="40"/>
      </w:pPr>
      <w:r>
        <w:rPr>
          <w:rFonts w:ascii="Arial" w:cs="Arial" w:eastAsia="Arial" w:hAnsi="Arial"/>
          <w:b w:val="false"/>
          <w:bCs w:val="false"/>
          <w:color w:val="1A1A2E"/>
          <w:sz w:val="20"/>
          <w:szCs w:val="20"/>
        </w:rPr>
        <w:t xml:space="preserve">Users see content instantly — no JavaScript execution required to render the page</w:t>
      </w:r>
    </w:p>
    <w:p>
      <w:pPr>
        <w:spacing w:after="50" w:before="0"/>
      </w:pPr>
      <w:r>
        <w:t xml:space="preserve"/>
      </w:r>
    </w:p>
    <w:p>
      <w:pPr>
        <w:spacing w:after="60" w:before="160"/>
      </w:pPr>
      <w:r>
        <w:rPr>
          <w:rFonts w:ascii="Arial" w:cs="Arial" w:eastAsia="Arial" w:hAnsi="Arial"/>
          <w:b/>
          <w:bCs/>
          <w:color w:val="1A1A2E"/>
          <w:sz w:val="22"/>
          <w:szCs w:val="22"/>
        </w:rPr>
        <w:t xml:space="preserve">Incremental Static Regeneration (ISR)</w:t>
      </w:r>
    </w:p>
    <w:p>
      <w:pPr>
        <w:spacing w:after="60" w:before="60"/>
      </w:pPr>
      <w:r>
        <w:rPr>
          <w:rFonts w:ascii="Arial" w:cs="Arial" w:eastAsia="Arial" w:hAnsi="Arial"/>
          <w:color w:val="1A1A2E"/>
          <w:sz w:val="20"/>
          <w:szCs w:val="20"/>
        </w:rPr>
        <w:t xml:space="preserve">ISR is the key differentiator. Pages are pre-built and served instantly from Vercel's global edge network. When content changes in the CMS, only the affected pages are rebuilt — automatically, in the background, in seconds — with zero downtime and zero impact on live traffic.</w:t>
      </w:r>
    </w:p>
    <w:p>
      <w:pPr>
        <w:spacing w:after="50" w:before="0"/>
      </w:pPr>
      <w:r>
        <w:t xml:space="preserve"/>
      </w:r>
    </w:p>
    <w:p>
      <w:pPr>
        <w:pStyle w:val="Heading2"/>
        <w:spacing w:after="80" w:before="240"/>
      </w:pPr>
      <w:r>
        <w:rPr>
          <w:rFonts w:ascii="Arial" w:cs="Arial" w:eastAsia="Arial" w:hAnsi="Arial"/>
          <w:b/>
          <w:bCs/>
          <w:color w:val="E8620A"/>
          <w:sz w:val="24"/>
          <w:szCs w:val="24"/>
        </w:rPr>
        <w:t xml:space="preserve">The Result</w:t>
      </w:r>
    </w:p>
    <w:p>
      <w:pPr>
        <w:pStyle w:val="ListParagraph"/>
        <w:numPr>
          <w:ilvl w:val="0"/>
          <w:numId w:val="2"/>
        </w:numPr>
        <w:spacing w:after="40" w:before="40"/>
      </w:pPr>
      <w:r>
        <w:rPr>
          <w:rFonts w:ascii="Arial" w:cs="Arial" w:eastAsia="Arial" w:hAnsi="Arial"/>
          <w:b w:val="false"/>
          <w:bCs w:val="false"/>
          <w:color w:val="1A1A2E"/>
          <w:sz w:val="20"/>
          <w:szCs w:val="20"/>
        </w:rPr>
        <w:t xml:space="preserve">Pages load in under 1 second from anywhere in the world</w:t>
      </w:r>
    </w:p>
    <w:p>
      <w:pPr>
        <w:pStyle w:val="ListParagraph"/>
        <w:numPr>
          <w:ilvl w:val="0"/>
          <w:numId w:val="2"/>
        </w:numPr>
        <w:spacing w:after="40" w:before="40"/>
      </w:pPr>
      <w:r>
        <w:rPr>
          <w:rFonts w:ascii="Arial" w:cs="Arial" w:eastAsia="Arial" w:hAnsi="Arial"/>
          <w:b w:val="false"/>
          <w:bCs w:val="false"/>
          <w:color w:val="1A1A2E"/>
          <w:sz w:val="20"/>
          <w:szCs w:val="20"/>
        </w:rPr>
        <w:t xml:space="preserve">Every page is immediately and fully indexable by Google</w:t>
      </w:r>
    </w:p>
    <w:p>
      <w:pPr>
        <w:pStyle w:val="ListParagraph"/>
        <w:numPr>
          <w:ilvl w:val="0"/>
          <w:numId w:val="2"/>
        </w:numPr>
        <w:spacing w:after="40" w:before="40"/>
      </w:pPr>
      <w:r>
        <w:rPr>
          <w:rFonts w:ascii="Arial" w:cs="Arial" w:eastAsia="Arial" w:hAnsi="Arial"/>
          <w:b w:val="false"/>
          <w:bCs w:val="false"/>
          <w:color w:val="1A1A2E"/>
          <w:sz w:val="20"/>
          <w:szCs w:val="20"/>
        </w:rPr>
        <w:t xml:space="preserve">No JavaScript dependency for content visibility — works on any device, any connection speed</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03  </w:t>
            </w:r>
            <w:r>
              <w:rPr>
                <w:rFonts w:ascii="Arial" w:cs="Arial" w:eastAsia="Arial" w:hAnsi="Arial"/>
                <w:b/>
                <w:bCs/>
                <w:color w:val="FFFFFF"/>
                <w:sz w:val="28"/>
                <w:szCs w:val="28"/>
              </w:rPr>
              <w:t xml:space="preserve">SEO ARCHITECTURE — HOW WE OUTPERFORM WEBFLOW</w:t>
            </w:r>
          </w:p>
        </w:tc>
      </w:tr>
    </w:tbl>
    <w:p>
      <w:pPr>
        <w:spacing w:after="50" w:before="0"/>
      </w:pPr>
      <w:r>
        <w:t xml:space="preserve"/>
      </w:r>
    </w:p>
    <w:p>
      <w:pPr>
        <w:pStyle w:val="Heading2"/>
        <w:spacing w:after="80" w:before="240"/>
      </w:pPr>
      <w:r>
        <w:rPr>
          <w:rFonts w:ascii="Arial" w:cs="Arial" w:eastAsia="Arial" w:hAnsi="Arial"/>
          <w:b/>
          <w:bCs/>
          <w:color w:val="E8620A"/>
          <w:sz w:val="24"/>
          <w:szCs w:val="24"/>
        </w:rPr>
        <w:t xml:space="preserve">What Webflow gives you</w:t>
      </w:r>
    </w:p>
    <w:p>
      <w:pPr>
        <w:pStyle w:val="ListParagraph"/>
        <w:numPr>
          <w:ilvl w:val="0"/>
          <w:numId w:val="2"/>
        </w:numPr>
        <w:spacing w:after="40" w:before="40"/>
      </w:pPr>
      <w:r>
        <w:rPr>
          <w:rFonts w:ascii="Arial" w:cs="Arial" w:eastAsia="Arial" w:hAnsi="Arial"/>
          <w:b w:val="false"/>
          <w:bCs w:val="false"/>
          <w:color w:val="1A1A2E"/>
          <w:sz w:val="20"/>
          <w:szCs w:val="20"/>
        </w:rPr>
        <w:t xml:space="preserve">Basic meta title and description fields</w:t>
      </w:r>
    </w:p>
    <w:p>
      <w:pPr>
        <w:pStyle w:val="ListParagraph"/>
        <w:numPr>
          <w:ilvl w:val="0"/>
          <w:numId w:val="2"/>
        </w:numPr>
        <w:spacing w:after="40" w:before="40"/>
      </w:pPr>
      <w:r>
        <w:rPr>
          <w:rFonts w:ascii="Arial" w:cs="Arial" w:eastAsia="Arial" w:hAnsi="Arial"/>
          <w:b w:val="false"/>
          <w:bCs w:val="false"/>
          <w:color w:val="1A1A2E"/>
          <w:sz w:val="20"/>
          <w:szCs w:val="20"/>
        </w:rPr>
        <w:t xml:space="preserve">Auto-generated sitemap</w:t>
      </w:r>
    </w:p>
    <w:p>
      <w:pPr>
        <w:pStyle w:val="ListParagraph"/>
        <w:numPr>
          <w:ilvl w:val="0"/>
          <w:numId w:val="2"/>
        </w:numPr>
        <w:spacing w:after="40" w:before="40"/>
      </w:pPr>
      <w:r>
        <w:rPr>
          <w:rFonts w:ascii="Arial" w:cs="Arial" w:eastAsia="Arial" w:hAnsi="Arial"/>
          <w:b w:val="false"/>
          <w:bCs w:val="false"/>
          <w:color w:val="1A1A2E"/>
          <w:sz w:val="20"/>
          <w:szCs w:val="20"/>
        </w:rPr>
        <w:t xml:space="preserve">Clean HTML output</w:t>
      </w:r>
    </w:p>
    <w:p>
      <w:pPr>
        <w:spacing w:after="60" w:before="60"/>
      </w:pPr>
      <w:r>
        <w:rPr>
          <w:rFonts w:ascii="Arial" w:cs="Arial" w:eastAsia="Arial" w:hAnsi="Arial"/>
          <w:color w:val="1A1A2E"/>
          <w:sz w:val="20"/>
          <w:szCs w:val="20"/>
        </w:rPr>
        <w:t xml:space="preserve">That's largely it. SEO on Webflow is manual and reactive — someone has to log in and update fields. There's no intelligence, no automation, no competitive awareness.</w:t>
      </w:r>
    </w:p>
    <w:p>
      <w:pPr>
        <w:spacing w:after="50" w:before="0"/>
      </w:pPr>
      <w:r>
        <w:t xml:space="preserve"/>
      </w:r>
    </w:p>
    <w:p>
      <w:pPr>
        <w:pStyle w:val="Heading2"/>
        <w:spacing w:after="80" w:before="240"/>
      </w:pPr>
      <w:r>
        <w:rPr>
          <w:rFonts w:ascii="Arial" w:cs="Arial" w:eastAsia="Arial" w:hAnsi="Arial"/>
          <w:b/>
          <w:bCs/>
          <w:color w:val="E8620A"/>
          <w:sz w:val="24"/>
          <w:szCs w:val="24"/>
        </w:rPr>
        <w:t xml:space="preserve">What LME has built</w:t>
      </w:r>
    </w:p>
    <w:p>
      <w:pPr>
        <w:spacing w:after="30" w:before="0"/>
      </w:pPr>
      <w:r>
        <w:t xml:space="preserve"/>
      </w:r>
    </w:p>
    <w:p>
      <w:pPr>
        <w:spacing w:after="60" w:before="160"/>
      </w:pPr>
      <w:r>
        <w:rPr>
          <w:rFonts w:ascii="Arial" w:cs="Arial" w:eastAsia="Arial" w:hAnsi="Arial"/>
          <w:b/>
          <w:bCs/>
          <w:color w:val="1A1A2E"/>
          <w:sz w:val="22"/>
          <w:szCs w:val="22"/>
        </w:rPr>
        <w:t xml:space="preserve">a)  Structured Data — JSON-LD</w:t>
      </w:r>
    </w:p>
    <w:p>
      <w:pPr>
        <w:spacing w:after="60" w:before="60"/>
      </w:pPr>
      <w:r>
        <w:rPr>
          <w:rFonts w:ascii="Arial" w:cs="Arial" w:eastAsia="Arial" w:hAnsi="Arial"/>
          <w:color w:val="1A1A2E"/>
          <w:sz w:val="20"/>
          <w:szCs w:val="20"/>
        </w:rPr>
        <w:t xml:space="preserve">Every page outputs machine-readable structured data. Google can immediately identify the business name, service types, service areas, phone number, address, and reviews — enabling rich results in search (star ratings, business info panels, FAQ dropdowns) without the user having to click through.</w:t>
      </w:r>
    </w:p>
    <w:p>
      <w:pPr>
        <w:spacing w:after="30" w:before="0"/>
      </w:pPr>
      <w:r>
        <w:t xml:space="preserve"/>
      </w:r>
    </w:p>
    <w:p>
      <w:pPr>
        <w:spacing w:after="60" w:before="160"/>
      </w:pPr>
      <w:r>
        <w:rPr>
          <w:rFonts w:ascii="Arial" w:cs="Arial" w:eastAsia="Arial" w:hAnsi="Arial"/>
          <w:b/>
          <w:bCs/>
          <w:color w:val="1A1A2E"/>
          <w:sz w:val="22"/>
          <w:szCs w:val="22"/>
        </w:rPr>
        <w:t xml:space="preserve">b)  Per-Page SEO Control via CMS</w:t>
      </w:r>
    </w:p>
    <w:p>
      <w:pPr>
        <w:spacing w:after="60" w:before="60"/>
      </w:pPr>
      <w:r>
        <w:rPr>
          <w:rFonts w:ascii="Arial" w:cs="Arial" w:eastAsia="Arial" w:hAnsi="Arial"/>
          <w:color w:val="1A1A2E"/>
          <w:sz w:val="20"/>
          <w:szCs w:val="20"/>
        </w:rPr>
        <w:t xml:space="preserve">Every page — static pages, service pages, city pages, blog posts — has its own meta title, meta description, Open Graph image, and canonical URL, all managed from the CMS. No developer required to update SEO fields. The client or their SEO team can do it from the admin dashboard.</w:t>
      </w:r>
    </w:p>
    <w:p>
      <w:pPr>
        <w:spacing w:after="30" w:before="0"/>
      </w:pPr>
      <w:r>
        <w:t xml:space="preserve"/>
      </w:r>
    </w:p>
    <w:p>
      <w:pPr>
        <w:spacing w:after="60" w:before="160"/>
      </w:pPr>
      <w:r>
        <w:rPr>
          <w:rFonts w:ascii="Arial" w:cs="Arial" w:eastAsia="Arial" w:hAnsi="Arial"/>
          <w:b/>
          <w:bCs/>
          <w:color w:val="1A1A2E"/>
          <w:sz w:val="22"/>
          <w:szCs w:val="22"/>
        </w:rPr>
        <w:t xml:space="preserve">c)  Dynamic Local City Pages</w:t>
      </w:r>
    </w:p>
    <w:p>
      <w:pPr>
        <w:spacing w:after="60" w:before="60"/>
      </w:pPr>
      <w:r>
        <w:rPr>
          <w:rFonts w:ascii="Arial" w:cs="Arial" w:eastAsia="Arial" w:hAnsi="Arial"/>
          <w:color w:val="1A1A2E"/>
          <w:sz w:val="20"/>
          <w:szCs w:val="20"/>
        </w:rPr>
        <w:t xml:space="preserve">Dedicated, unique pages for every service area city — each with localized content, meta tags, and structured data. These pages are automatically generated from the Locations collection in the CMS. Add a city in the CMS → the page goes live instantly. Webflow requires creating each page manually.</w:t>
      </w:r>
    </w:p>
    <w:p>
      <w:pPr>
        <w:spacing w:after="30" w:before="0"/>
      </w:pPr>
      <w:r>
        <w:t xml:space="preserve"/>
      </w:r>
    </w:p>
    <w:p>
      <w:pPr>
        <w:spacing w:after="60" w:before="160"/>
      </w:pPr>
      <w:r>
        <w:rPr>
          <w:rFonts w:ascii="Arial" w:cs="Arial" w:eastAsia="Arial" w:hAnsi="Arial"/>
          <w:b/>
          <w:bCs/>
          <w:color w:val="1A1A2E"/>
          <w:sz w:val="22"/>
          <w:szCs w:val="22"/>
        </w:rPr>
        <w:t xml:space="preserve">d)  ISR — Content Updates Don't Hurt Rankings</w:t>
      </w:r>
    </w:p>
    <w:p>
      <w:pPr>
        <w:spacing w:after="60" w:before="60"/>
      </w:pPr>
      <w:r>
        <w:rPr>
          <w:rFonts w:ascii="Arial" w:cs="Arial" w:eastAsia="Arial" w:hAnsi="Arial"/>
          <w:color w:val="1A1A2E"/>
          <w:sz w:val="20"/>
          <w:szCs w:val="20"/>
        </w:rPr>
        <w:t xml:space="preserve">On Webflow, content updates trigger a full site rebuild that can temporarily serve stale content. With ISR, when an editor saves a change, the updated page rebuilds in the background and is served instantly — zero downtime, zero ranking disruption.</w:t>
      </w:r>
    </w:p>
    <w:p>
      <w:pPr>
        <w:spacing w:after="30" w:before="0"/>
      </w:pPr>
      <w:r>
        <w:t xml:space="preserve"/>
      </w:r>
    </w:p>
    <w:p>
      <w:pPr>
        <w:spacing w:after="60" w:before="160"/>
      </w:pPr>
      <w:r>
        <w:rPr>
          <w:rFonts w:ascii="Arial" w:cs="Arial" w:eastAsia="Arial" w:hAnsi="Arial"/>
          <w:b/>
          <w:bCs/>
          <w:color w:val="1A1A2E"/>
          <w:sz w:val="22"/>
          <w:szCs w:val="22"/>
        </w:rPr>
        <w:t xml:space="preserve">e)  Built-In SEO Intelligence Layer</w:t>
      </w:r>
    </w:p>
    <w:p>
      <w:pPr>
        <w:spacing w:after="60" w:before="60"/>
      </w:pPr>
      <w:r>
        <w:rPr>
          <w:rFonts w:ascii="Arial" w:cs="Arial" w:eastAsia="Arial" w:hAnsi="Arial"/>
          <w:color w:val="1A1A2E"/>
          <w:sz w:val="20"/>
          <w:szCs w:val="20"/>
        </w:rPr>
        <w:t xml:space="preserve">This is where LME goes well beyond anything Webflow offers:</w:t>
      </w:r>
    </w:p>
    <w:p>
      <w:pPr>
        <w:pStyle w:val="ListParagraph"/>
        <w:numPr>
          <w:ilvl w:val="0"/>
          <w:numId w:val="2"/>
        </w:numPr>
        <w:spacing w:after="40" w:before="40"/>
      </w:pPr>
      <w:r>
        <w:rPr>
          <w:rFonts w:ascii="Arial" w:cs="Arial" w:eastAsia="Arial" w:hAnsi="Arial"/>
          <w:b/>
          <w:bCs/>
          <w:color w:val="1A1A2E"/>
          <w:sz w:val="20"/>
          <w:szCs w:val="20"/>
        </w:rPr>
        <w:t xml:space="preserve">Site Audit</w:t>
      </w:r>
      <w:r>
        <w:rPr>
          <w:rFonts w:ascii="Arial" w:cs="Arial" w:eastAsia="Arial" w:hAnsi="Arial"/>
          <w:b w:val="false"/>
          <w:bCs w:val="false"/>
          <w:color w:val="1A1A2E"/>
          <w:sz w:val="20"/>
          <w:szCs w:val="20"/>
        </w:rPr>
        <w:t xml:space="preserve"> — Google PageSpeed Insights API runs a full Lighthouse audit on every page. SEO score, performance score, accessibility score, and specific issues appear directly in the CMS dashboard — no third-party tool needed.</w:t>
      </w:r>
    </w:p>
    <w:p>
      <w:pPr>
        <w:pStyle w:val="ListParagraph"/>
        <w:numPr>
          <w:ilvl w:val="0"/>
          <w:numId w:val="2"/>
        </w:numPr>
        <w:spacing w:after="40" w:before="40"/>
      </w:pPr>
      <w:r>
        <w:rPr>
          <w:rFonts w:ascii="Arial" w:cs="Arial" w:eastAsia="Arial" w:hAnsi="Arial"/>
          <w:b/>
          <w:bCs/>
          <w:color w:val="1A1A2E"/>
          <w:sz w:val="20"/>
          <w:szCs w:val="20"/>
        </w:rPr>
        <w:t xml:space="preserve">Competitor Research</w:t>
      </w:r>
      <w:r>
        <w:rPr>
          <w:rFonts w:ascii="Arial" w:cs="Arial" w:eastAsia="Arial" w:hAnsi="Arial"/>
          <w:b w:val="false"/>
          <w:bCs w:val="false"/>
          <w:color w:val="1A1A2E"/>
          <w:sz w:val="20"/>
          <w:szCs w:val="20"/>
        </w:rPr>
        <w:t xml:space="preserve"> — DataForSEO integration identifies which local competitors rank for target keywords and surfaces them automatically.</w:t>
      </w:r>
    </w:p>
    <w:p>
      <w:pPr>
        <w:pStyle w:val="ListParagraph"/>
        <w:numPr>
          <w:ilvl w:val="0"/>
          <w:numId w:val="2"/>
        </w:numPr>
        <w:spacing w:after="40" w:before="40"/>
      </w:pPr>
      <w:r>
        <w:rPr>
          <w:rFonts w:ascii="Arial" w:cs="Arial" w:eastAsia="Arial" w:hAnsi="Arial"/>
          <w:b/>
          <w:bCs/>
          <w:color w:val="1A1A2E"/>
          <w:sz w:val="20"/>
          <w:szCs w:val="20"/>
        </w:rPr>
        <w:t xml:space="preserve">Keyword Gap Analysis</w:t>
      </w:r>
      <w:r>
        <w:rPr>
          <w:rFonts w:ascii="Arial" w:cs="Arial" w:eastAsia="Arial" w:hAnsi="Arial"/>
          <w:b w:val="false"/>
          <w:bCs w:val="false"/>
          <w:color w:val="1A1A2E"/>
          <w:sz w:val="20"/>
          <w:szCs w:val="20"/>
        </w:rPr>
        <w:t xml:space="preserve"> — Automatically identifies keywords where competitors have rankings and LME does not — exposing actionable opportunities without leaving the admin.</w:t>
      </w:r>
    </w:p>
    <w:p>
      <w:pPr>
        <w:spacing w:after="30" w:before="0"/>
      </w:pPr>
      <w:r>
        <w:t xml:space="preserve"/>
      </w:r>
    </w:p>
    <w:p>
      <w:pPr>
        <w:spacing w:after="60" w:before="160"/>
      </w:pPr>
      <w:r>
        <w:rPr>
          <w:rFonts w:ascii="Arial" w:cs="Arial" w:eastAsia="Arial" w:hAnsi="Arial"/>
          <w:b/>
          <w:bCs/>
          <w:color w:val="1A1A2E"/>
          <w:sz w:val="22"/>
          <w:szCs w:val="22"/>
        </w:rPr>
        <w:t xml:space="preserve">f)  Automatic Sitemap &amp; Robots.txt</w:t>
      </w:r>
    </w:p>
    <w:p>
      <w:pPr>
        <w:spacing w:after="60" w:before="60"/>
      </w:pPr>
      <w:r>
        <w:rPr>
          <w:rFonts w:ascii="Arial" w:cs="Arial" w:eastAsia="Arial" w:hAnsi="Arial"/>
          <w:color w:val="1A1A2E"/>
          <w:sz w:val="20"/>
          <w:szCs w:val="20"/>
        </w:rPr>
        <w:t xml:space="preserve">Generated dynamically from live CMS content. Always current — no manual updates required when pages are added or removed.</w:t>
      </w:r>
    </w:p>
    <w:p>
      <w:pPr>
        <w:spacing w:after="30" w:before="0"/>
      </w:pPr>
      <w:r>
        <w:t xml:space="preserve"/>
      </w:r>
    </w:p>
    <w:p>
      <w:pPr>
        <w:spacing w:after="60" w:before="160"/>
      </w:pPr>
      <w:r>
        <w:rPr>
          <w:rFonts w:ascii="Arial" w:cs="Arial" w:eastAsia="Arial" w:hAnsi="Arial"/>
          <w:b/>
          <w:bCs/>
          <w:color w:val="1A1A2E"/>
          <w:sz w:val="22"/>
          <w:szCs w:val="22"/>
        </w:rPr>
        <w:t xml:space="preserve">g)  Image Optimization</w:t>
      </w:r>
    </w:p>
    <w:p>
      <w:pPr>
        <w:spacing w:after="60" w:before="60"/>
      </w:pPr>
      <w:r>
        <w:rPr>
          <w:rFonts w:ascii="Arial" w:cs="Arial" w:eastAsia="Arial" w:hAnsi="Arial"/>
          <w:color w:val="1A1A2E"/>
          <w:sz w:val="20"/>
          <w:szCs w:val="20"/>
        </w:rPr>
        <w:t xml:space="preserve">Every image is automatically compressed, resized to the exact dimensions needed, and converted to WebP format. Faster pages = better Core Web Vitals = better rankings. This happens automatically — editors upload any image format and the site handles the rest.</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04  </w:t>
            </w:r>
            <w:r>
              <w:rPr>
                <w:rFonts w:ascii="Arial" w:cs="Arial" w:eastAsia="Arial" w:hAnsi="Arial"/>
                <w:b/>
                <w:bCs/>
                <w:color w:val="FFFFFF"/>
                <w:sz w:val="28"/>
                <w:szCs w:val="28"/>
              </w:rPr>
              <w:t xml:space="preserve">CONTENT MANAGEMENT — BUILT FOR THE CLIENT</w:t>
            </w:r>
          </w:p>
        </w:tc>
      </w:tr>
    </w:tbl>
    <w:p>
      <w:pPr>
        <w:spacing w:after="50" w:before="0"/>
      </w:pPr>
      <w:r>
        <w:t xml:space="preserve"/>
      </w:r>
    </w:p>
    <w:p>
      <w:pPr>
        <w:pStyle w:val="ListParagraph"/>
        <w:numPr>
          <w:ilvl w:val="0"/>
          <w:numId w:val="2"/>
        </w:numPr>
        <w:spacing w:after="40" w:before="40"/>
      </w:pPr>
      <w:r>
        <w:rPr>
          <w:rFonts w:ascii="Arial" w:cs="Arial" w:eastAsia="Arial" w:hAnsi="Arial"/>
          <w:b w:val="false"/>
          <w:bCs w:val="false"/>
          <w:color w:val="1A1A2E"/>
          <w:sz w:val="20"/>
          <w:szCs w:val="20"/>
        </w:rPr>
        <w:t xml:space="preserve">Clean, dark-mode admin dashboard — professional and easy to navigate</w:t>
      </w:r>
    </w:p>
    <w:p>
      <w:pPr>
        <w:pStyle w:val="ListParagraph"/>
        <w:numPr>
          <w:ilvl w:val="0"/>
          <w:numId w:val="2"/>
        </w:numPr>
        <w:spacing w:after="40" w:before="40"/>
      </w:pPr>
      <w:r>
        <w:rPr>
          <w:rFonts w:ascii="Arial" w:cs="Arial" w:eastAsia="Arial" w:hAnsi="Arial"/>
          <w:b w:val="false"/>
          <w:bCs w:val="false"/>
          <w:color w:val="1A1A2E"/>
          <w:sz w:val="20"/>
          <w:szCs w:val="20"/>
        </w:rPr>
        <w:t xml:space="preserve">Live Preview — editors see exactly how content looks before publishing, across Mobile, Tablet, and Desktop</w:t>
      </w:r>
    </w:p>
    <w:p>
      <w:pPr>
        <w:pStyle w:val="ListParagraph"/>
        <w:numPr>
          <w:ilvl w:val="0"/>
          <w:numId w:val="2"/>
        </w:numPr>
        <w:spacing w:after="40" w:before="40"/>
      </w:pPr>
      <w:r>
        <w:rPr>
          <w:rFonts w:ascii="Arial" w:cs="Arial" w:eastAsia="Arial" w:hAnsi="Arial"/>
          <w:b w:val="false"/>
          <w:bCs w:val="false"/>
          <w:color w:val="1A1A2E"/>
          <w:sz w:val="20"/>
          <w:szCs w:val="20"/>
        </w:rPr>
        <w:t xml:space="preserve">Block-based page builder for fully custom page layouts — no developer needed</w:t>
      </w:r>
    </w:p>
    <w:p>
      <w:pPr>
        <w:pStyle w:val="ListParagraph"/>
        <w:numPr>
          <w:ilvl w:val="0"/>
          <w:numId w:val="2"/>
        </w:numPr>
        <w:spacing w:after="40" w:before="40"/>
      </w:pPr>
      <w:r>
        <w:rPr>
          <w:rFonts w:ascii="Arial" w:cs="Arial" w:eastAsia="Arial" w:hAnsi="Arial"/>
          <w:b w:val="false"/>
          <w:bCs w:val="false"/>
          <w:color w:val="1A1A2E"/>
          <w:sz w:val="20"/>
          <w:szCs w:val="20"/>
        </w:rPr>
        <w:t xml:space="preserve">Structured collections: Services, Locations, Blog Posts, FAQs, Pricing — all managed in one place</w:t>
      </w:r>
    </w:p>
    <w:p>
      <w:pPr>
        <w:pStyle w:val="ListParagraph"/>
        <w:numPr>
          <w:ilvl w:val="0"/>
          <w:numId w:val="2"/>
        </w:numPr>
        <w:spacing w:after="40" w:before="40"/>
      </w:pPr>
      <w:r>
        <w:rPr>
          <w:rFonts w:ascii="Arial" w:cs="Arial" w:eastAsia="Arial" w:hAnsi="Arial"/>
          <w:b w:val="false"/>
          <w:bCs w:val="false"/>
          <w:color w:val="1A1A2E"/>
          <w:sz w:val="20"/>
          <w:szCs w:val="20"/>
        </w:rPr>
        <w:t xml:space="preserve">Contact form submissions stored directly in the CMS — no third-party form tool or extra cost</w:t>
      </w:r>
    </w:p>
    <w:p>
      <w:pPr>
        <w:pStyle w:val="ListParagraph"/>
        <w:numPr>
          <w:ilvl w:val="0"/>
          <w:numId w:val="2"/>
        </w:numPr>
        <w:spacing w:after="40" w:before="40"/>
      </w:pPr>
      <w:r>
        <w:rPr>
          <w:rFonts w:ascii="Arial" w:cs="Arial" w:eastAsia="Arial" w:hAnsi="Arial"/>
          <w:b w:val="false"/>
          <w:bCs w:val="false"/>
          <w:color w:val="1A1A2E"/>
          <w:sz w:val="20"/>
          <w:szCs w:val="20"/>
        </w:rPr>
        <w:t xml:space="preserve">Role-based access control — decide who can view, edit, or publish</w:t>
      </w:r>
    </w:p>
    <w:p>
      <w:pPr>
        <w:pStyle w:val="ListParagraph"/>
        <w:numPr>
          <w:ilvl w:val="0"/>
          <w:numId w:val="2"/>
        </w:numPr>
        <w:spacing w:after="40" w:before="40"/>
      </w:pPr>
      <w:r>
        <w:rPr>
          <w:rFonts w:ascii="Arial" w:cs="Arial" w:eastAsia="Arial" w:hAnsi="Arial"/>
          <w:b w:val="false"/>
          <w:bCs w:val="false"/>
          <w:color w:val="1A1A2E"/>
          <w:sz w:val="20"/>
          <w:szCs w:val="20"/>
        </w:rPr>
        <w:t xml:space="preserve">ISR revalidation — changes go live within seconds of saving</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05  </w:t>
            </w:r>
            <w:r>
              <w:rPr>
                <w:rFonts w:ascii="Arial" w:cs="Arial" w:eastAsia="Arial" w:hAnsi="Arial"/>
                <w:b/>
                <w:bCs/>
                <w:color w:val="FFFFFF"/>
                <w:sz w:val="28"/>
                <w:szCs w:val="28"/>
              </w:rPr>
              <w:t xml:space="preserve">PERFORMANCE</w:t>
            </w:r>
          </w:p>
        </w:tc>
      </w:tr>
    </w:tbl>
    <w:p>
      <w:pPr>
        <w:spacing w:after="50" w:before="0"/>
      </w:pPr>
      <w:r>
        <w:t xml:space="preserve"/>
      </w:r>
    </w:p>
    <w:p>
      <w:pPr>
        <w:pStyle w:val="ListParagraph"/>
        <w:numPr>
          <w:ilvl w:val="0"/>
          <w:numId w:val="2"/>
        </w:numPr>
        <w:spacing w:after="40" w:before="40"/>
      </w:pPr>
      <w:r>
        <w:rPr>
          <w:rFonts w:ascii="Arial" w:cs="Arial" w:eastAsia="Arial" w:hAnsi="Arial"/>
          <w:b w:val="false"/>
          <w:bCs w:val="false"/>
          <w:color w:val="1A1A2E"/>
          <w:sz w:val="20"/>
          <w:szCs w:val="20"/>
        </w:rPr>
        <w:t xml:space="preserve">Core Web Vitals optimized — LCP, CLS, and FID all targeting Google's "Good" threshold</w:t>
      </w:r>
    </w:p>
    <w:p>
      <w:pPr>
        <w:pStyle w:val="ListParagraph"/>
        <w:numPr>
          <w:ilvl w:val="0"/>
          <w:numId w:val="2"/>
        </w:numPr>
        <w:spacing w:after="40" w:before="40"/>
      </w:pPr>
      <w:r>
        <w:rPr>
          <w:rFonts w:ascii="Arial" w:cs="Arial" w:eastAsia="Arial" w:hAnsi="Arial"/>
          <w:b w:val="false"/>
          <w:bCs w:val="false"/>
          <w:color w:val="1A1A2E"/>
          <w:sz w:val="20"/>
          <w:szCs w:val="20"/>
        </w:rPr>
        <w:t xml:space="preserve">Pages pre-rendered at the edge — served in milliseconds from the location nearest to the user</w:t>
      </w:r>
    </w:p>
    <w:p>
      <w:pPr>
        <w:pStyle w:val="ListParagraph"/>
        <w:numPr>
          <w:ilvl w:val="0"/>
          <w:numId w:val="2"/>
        </w:numPr>
        <w:spacing w:after="40" w:before="40"/>
      </w:pPr>
      <w:r>
        <w:rPr>
          <w:rFonts w:ascii="Arial" w:cs="Arial" w:eastAsia="Arial" w:hAnsi="Arial"/>
          <w:b w:val="false"/>
          <w:bCs w:val="false"/>
          <w:color w:val="1A1A2E"/>
          <w:sz w:val="20"/>
          <w:szCs w:val="20"/>
        </w:rPr>
        <w:t xml:space="preserve">Images compressed, resized, and served via CDN automatically</w:t>
      </w:r>
    </w:p>
    <w:p>
      <w:pPr>
        <w:pStyle w:val="ListParagraph"/>
        <w:numPr>
          <w:ilvl w:val="0"/>
          <w:numId w:val="2"/>
        </w:numPr>
        <w:spacing w:after="40" w:before="40"/>
      </w:pPr>
      <w:r>
        <w:rPr>
          <w:rFonts w:ascii="Arial" w:cs="Arial" w:eastAsia="Arial" w:hAnsi="Arial"/>
          <w:b w:val="false"/>
          <w:bCs w:val="false"/>
          <w:color w:val="1A1A2E"/>
          <w:sz w:val="20"/>
          <w:szCs w:val="20"/>
        </w:rPr>
        <w:t xml:space="preserve">Fonts optimized via Next.js font system — no layout shift, no flash of unstyled text</w:t>
      </w:r>
    </w:p>
    <w:p>
      <w:pPr>
        <w:pStyle w:val="ListParagraph"/>
        <w:numPr>
          <w:ilvl w:val="0"/>
          <w:numId w:val="2"/>
        </w:numPr>
        <w:spacing w:after="40" w:before="40"/>
      </w:pPr>
      <w:r>
        <w:rPr>
          <w:rFonts w:ascii="Arial" w:cs="Arial" w:eastAsia="Arial" w:hAnsi="Arial"/>
          <w:b w:val="false"/>
          <w:bCs w:val="false"/>
          <w:color w:val="1A1A2E"/>
          <w:sz w:val="20"/>
          <w:szCs w:val="20"/>
        </w:rPr>
        <w:t xml:space="preserve">Zero client-side data fetching on page load — all content is in the HTML from the first byte</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06  </w:t>
            </w:r>
            <w:r>
              <w:rPr>
                <w:rFonts w:ascii="Arial" w:cs="Arial" w:eastAsia="Arial" w:hAnsi="Arial"/>
                <w:b/>
                <w:bCs/>
                <w:color w:val="FFFFFF"/>
                <w:sz w:val="28"/>
                <w:szCs w:val="28"/>
              </w:rPr>
              <w:t xml:space="preserve">SCALABILITY</w:t>
            </w:r>
          </w:p>
        </w:tc>
      </w:tr>
    </w:tbl>
    <w:p>
      <w:pPr>
        <w:spacing w:after="50" w:before="0"/>
      </w:pPr>
      <w:r>
        <w:t xml:space="preserve"/>
      </w:r>
    </w:p>
    <w:p>
      <w:pPr>
        <w:pStyle w:val="ListParagraph"/>
        <w:numPr>
          <w:ilvl w:val="0"/>
          <w:numId w:val="2"/>
        </w:numPr>
        <w:spacing w:after="40" w:before="40"/>
      </w:pPr>
      <w:r>
        <w:rPr>
          <w:rFonts w:ascii="Arial" w:cs="Arial" w:eastAsia="Arial" w:hAnsi="Arial"/>
          <w:b w:val="false"/>
          <w:bCs w:val="false"/>
          <w:color w:val="1A1A2E"/>
          <w:sz w:val="20"/>
          <w:szCs w:val="20"/>
        </w:rPr>
        <w:t xml:space="preserve">Add a new service area city → one CMS record → page goes live automatically</w:t>
      </w:r>
    </w:p>
    <w:p>
      <w:pPr>
        <w:pStyle w:val="ListParagraph"/>
        <w:numPr>
          <w:ilvl w:val="0"/>
          <w:numId w:val="2"/>
        </w:numPr>
        <w:spacing w:after="40" w:before="40"/>
      </w:pPr>
      <w:r>
        <w:rPr>
          <w:rFonts w:ascii="Arial" w:cs="Arial" w:eastAsia="Arial" w:hAnsi="Arial"/>
          <w:b w:val="false"/>
          <w:bCs w:val="false"/>
          <w:color w:val="1A1A2E"/>
          <w:sz w:val="20"/>
          <w:szCs w:val="20"/>
        </w:rPr>
        <w:t xml:space="preserve">Add a new service → one CMS record → appears across all relevant pages</w:t>
      </w:r>
    </w:p>
    <w:p>
      <w:pPr>
        <w:pStyle w:val="ListParagraph"/>
        <w:numPr>
          <w:ilvl w:val="0"/>
          <w:numId w:val="2"/>
        </w:numPr>
        <w:spacing w:after="40" w:before="40"/>
      </w:pPr>
      <w:r>
        <w:rPr>
          <w:rFonts w:ascii="Arial" w:cs="Arial" w:eastAsia="Arial" w:hAnsi="Arial"/>
          <w:b w:val="false"/>
          <w:bCs w:val="false"/>
          <w:color w:val="1A1A2E"/>
          <w:sz w:val="20"/>
          <w:szCs w:val="20"/>
        </w:rPr>
        <w:t xml:space="preserve">Blog posts, FAQs, pricing cards — all managed through the CMS without touching code</w:t>
      </w:r>
    </w:p>
    <w:p>
      <w:pPr>
        <w:pStyle w:val="ListParagraph"/>
        <w:numPr>
          <w:ilvl w:val="0"/>
          <w:numId w:val="2"/>
        </w:numPr>
        <w:spacing w:after="40" w:before="40"/>
      </w:pPr>
      <w:r>
        <w:rPr>
          <w:rFonts w:ascii="Arial" w:cs="Arial" w:eastAsia="Arial" w:hAnsi="Arial"/>
          <w:b w:val="false"/>
          <w:bCs w:val="false"/>
          <w:color w:val="1A1A2E"/>
          <w:sz w:val="20"/>
          <w:szCs w:val="20"/>
        </w:rPr>
        <w:t xml:space="preserve">Architecture supports hundreds of city pages and thousands of blog posts with no performance degradation</w:t>
      </w:r>
    </w:p>
    <w:p>
      <w:pPr>
        <w:pStyle w:val="ListParagraph"/>
        <w:numPr>
          <w:ilvl w:val="0"/>
          <w:numId w:val="2"/>
        </w:numPr>
        <w:spacing w:after="40" w:before="40"/>
      </w:pPr>
      <w:r>
        <w:rPr>
          <w:rFonts w:ascii="Arial" w:cs="Arial" w:eastAsia="Arial" w:hAnsi="Arial"/>
          <w:b w:val="false"/>
          <w:bCs w:val="false"/>
          <w:color w:val="1A1A2E"/>
          <w:sz w:val="20"/>
          <w:szCs w:val="20"/>
        </w:rPr>
        <w:t xml:space="preserve">Hosting on Vercel scales automatically with traffic — no server management required</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20A" w:val="clear"/>
            <w:tcMar>
              <w:top w:type="dxa" w:w="120"/>
              <w:left w:type="dxa" w:w="180"/>
              <w:bottom w:type="dxa" w:w="120"/>
              <w:right w:type="dxa" w:w="180"/>
            </w:tcMar>
          </w:tcPr>
          <w:p>
            <w:r>
              <w:rPr>
                <w:rFonts w:ascii="Arial" w:cs="Arial" w:eastAsia="Arial" w:hAnsi="Arial"/>
                <w:b/>
                <w:bCs/>
                <w:color w:val="FFFFFF"/>
                <w:sz w:val="28"/>
                <w:szCs w:val="28"/>
              </w:rPr>
              <w:t xml:space="preserve">07  </w:t>
            </w:r>
            <w:r>
              <w:rPr>
                <w:rFonts w:ascii="Arial" w:cs="Arial" w:eastAsia="Arial" w:hAnsi="Arial"/>
                <w:b/>
                <w:bCs/>
                <w:color w:val="FFFFFF"/>
                <w:sz w:val="28"/>
                <w:szCs w:val="28"/>
              </w:rPr>
              <w:t xml:space="preserve">FEATURE COMPARISON — LME VS WEBFLOW</w:t>
            </w:r>
          </w:p>
        </w:tc>
      </w:tr>
    </w:tbl>
    <w:p>
      <w:pPr>
        <w:spacing w:after="50" w:before="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3960"/>
        <w:gridCol w:w="2700"/>
        <w:gridCol w:w="2700"/>
      </w:tblGrid>
      <w:tr>
        <w:trPr>
          <w:tblHeader/>
        </w:trPr>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27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LME — Next.js + Payload</w:t>
            </w:r>
          </w:p>
        </w:tc>
        <w:tc>
          <w:tcPr>
            <w:tcW w:type="dxa" w:w="27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Webflow</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Server-Side Rendering</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Full SSR + ISR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Static only</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Per-Page SEO Control</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Full CMS control</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Basic</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Structured Data (JSON-LD)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Built-in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Manual / limited</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Local City Pages (auto)</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One CMS record</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Manual</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Site Audit in Dashboard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PageSpeed Insights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Not available</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Competitor Keyword Analysis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DataForSEO</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Not available</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Preview</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Multi-breakpoint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Yes</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Image Optimization</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Auto WebP + resize</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Basic compression</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ISR (instant content updates)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Yes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Full rebuilds</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Custom Integrations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Unlimited</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A1A2E"/>
                <w:sz w:val="18"/>
                <w:szCs w:val="18"/>
              </w:rPr>
              <w:t xml:space="preserve">⚠️ Limited</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Hosting Flexibility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Any platform</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2E"/>
                <w:sz w:val="18"/>
                <w:szCs w:val="18"/>
              </w:rPr>
              <w:t xml:space="preserve">❌ Webflow only</w:t>
            </w:r>
          </w:p>
        </w:tc>
      </w:tr>
    </w:tbl>
    <w:p>
      <w:pPr>
        <w:spacing w:after="100" w:before="0"/>
      </w:pPr>
      <w:r>
        <w:t xml:space="preserve"/>
      </w:r>
    </w:p>
    <w:p>
      <w:pPr>
        <w:spacing w:after="60" w:before="60"/>
      </w:pPr>
      <w:r>
        <w:rPr>
          <w:rFonts w:ascii="Arial" w:cs="Arial" w:eastAsia="Arial" w:hAnsi="Arial"/>
          <w:i/>
          <w:iCs/>
          <w:color w:val="888888"/>
          <w:sz w:val="20"/>
          <w:szCs w:val="20"/>
        </w:rPr>
        <w:t xml:space="preserve">✅ = Fully supported    ⚠️ = Partial / manual    ❌ = Not available</w:t>
      </w:r>
    </w:p>
    <w:p>
      <w:pPr>
        <w:spacing w:after="100" w:before="0"/>
      </w:pPr>
      <w:r>
        <w:t xml:space="preserve"/>
      </w:r>
    </w:p>
    <w:p>
      <w:pPr>
        <w:pBdr>
          <w:bottom w:val="single" w:color="E8620A" w:sz="4" w:space="1"/>
        </w:pBdr>
        <w:spacing w:after="120" w:before="120"/>
      </w:pPr>
      <w:r>
        <w:t xml:space="preserve"/>
      </w:r>
    </w:p>
    <w:p>
      <w:pPr>
        <w:spacing w:before="120"/>
        <w:jc w:val="center"/>
      </w:pPr>
      <w:r>
        <w:rPr>
          <w:rFonts w:ascii="Arial" w:cs="Arial" w:eastAsia="Arial" w:hAnsi="Arial"/>
          <w:i/>
          <w:iCs/>
          <w:color w:val="999999"/>
          <w:sz w:val="16"/>
          <w:szCs w:val="16"/>
        </w:rPr>
        <w:t xml:space="preserve">Built by 10X Tek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20A" w:sz="4" w:space="4"/>
      </w:pBdr>
    </w:pPr>
    <w:r>
      <w:rPr>
        <w:rFonts w:ascii="Arial" w:cs="Arial" w:eastAsia="Arial" w:hAnsi="Arial"/>
        <w:b/>
        <w:bCs/>
        <w:color w:val="E8620A"/>
        <w:sz w:val="18"/>
        <w:szCs w:val="18"/>
      </w:rPr>
      <w:t xml:space="preserve">Loch Monster Electric  </w:t>
    </w:r>
    <w:r>
      <w:rPr>
        <w:rFonts w:ascii="Arial" w:cs="Arial" w:eastAsia="Arial" w:hAnsi="Arial"/>
        <w:color w:val="777777"/>
        <w:sz w:val="18"/>
        <w:szCs w:val="18"/>
      </w:rPr>
      <w:t xml:space="preserve">— Technology &amp;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E86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2026-05-14T08:51:59.006Z</dcterms:created>
  <dcterms:modified xsi:type="dcterms:W3CDTF">2026-05-14T08:51:59.007Z</dcterms:modified>
</cp:coreProperties>
</file>

<file path=docProps/custom.xml><?xml version="1.0" encoding="utf-8"?>
<Properties xmlns="http://schemas.openxmlformats.org/officeDocument/2006/custom-properties" xmlns:vt="http://schemas.openxmlformats.org/officeDocument/2006/docPropsVTypes"/>
</file>