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C41" w:rsidRDefault="00394630">
      <w:pPr>
        <w:spacing w:before="34"/>
        <w:ind w:left="112" w:right="100"/>
        <w:rPr>
          <w:rFonts w:ascii="Times New Roman" w:eastAsia="Times New Roman" w:hAnsi="Times New Roman" w:cs="Times New Roman"/>
          <w:sz w:val="37"/>
          <w:szCs w:val="37"/>
        </w:rPr>
      </w:pPr>
      <w:r>
        <w:rPr>
          <w:rFonts w:ascii="Times New Roman"/>
          <w:b/>
          <w:color w:val="181818"/>
          <w:spacing w:val="-8"/>
          <w:sz w:val="37"/>
          <w:u w:val="thick" w:color="181818"/>
        </w:rPr>
        <w:t>How</w:t>
      </w:r>
      <w:r>
        <w:rPr>
          <w:rFonts w:ascii="Times New Roman"/>
          <w:b/>
          <w:color w:val="181818"/>
          <w:spacing w:val="-25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6"/>
          <w:sz w:val="37"/>
          <w:u w:val="thick" w:color="181818"/>
        </w:rPr>
        <w:t>to</w:t>
      </w:r>
      <w:r>
        <w:rPr>
          <w:rFonts w:ascii="Times New Roman"/>
          <w:b/>
          <w:color w:val="181818"/>
          <w:spacing w:val="-23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2"/>
          <w:sz w:val="37"/>
          <w:u w:val="thick" w:color="181818"/>
        </w:rPr>
        <w:t>Create</w:t>
      </w:r>
      <w:r>
        <w:rPr>
          <w:rFonts w:ascii="Times New Roman"/>
          <w:b/>
          <w:color w:val="181818"/>
          <w:spacing w:val="-23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6"/>
          <w:sz w:val="37"/>
          <w:u w:val="thick" w:color="181818"/>
        </w:rPr>
        <w:t>an</w:t>
      </w:r>
      <w:r>
        <w:rPr>
          <w:rFonts w:ascii="Times New Roman"/>
          <w:b/>
          <w:color w:val="181818"/>
          <w:spacing w:val="-45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9"/>
          <w:sz w:val="37"/>
          <w:u w:val="thick" w:color="181818"/>
        </w:rPr>
        <w:t>AMI</w:t>
      </w:r>
      <w:r>
        <w:rPr>
          <w:rFonts w:ascii="Times New Roman"/>
          <w:b/>
          <w:color w:val="181818"/>
          <w:spacing w:val="-23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8"/>
          <w:sz w:val="37"/>
          <w:u w:val="thick" w:color="181818"/>
        </w:rPr>
        <w:t>for</w:t>
      </w:r>
      <w:r>
        <w:rPr>
          <w:rFonts w:ascii="Times New Roman"/>
          <w:b/>
          <w:color w:val="181818"/>
          <w:spacing w:val="-52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0"/>
          <w:sz w:val="37"/>
          <w:u w:val="thick" w:color="181818"/>
        </w:rPr>
        <w:t>Amazon</w:t>
      </w:r>
      <w:r>
        <w:rPr>
          <w:rFonts w:ascii="Times New Roman"/>
          <w:b/>
          <w:color w:val="181818"/>
          <w:spacing w:val="-25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9"/>
          <w:sz w:val="37"/>
          <w:u w:val="thick" w:color="181818"/>
        </w:rPr>
        <w:t>EBS</w:t>
      </w:r>
      <w:r>
        <w:rPr>
          <w:rFonts w:ascii="Times New Roman"/>
          <w:b/>
          <w:color w:val="181818"/>
          <w:spacing w:val="-23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1"/>
          <w:sz w:val="37"/>
          <w:u w:val="thick" w:color="181818"/>
        </w:rPr>
        <w:t>Backed</w:t>
      </w:r>
      <w:r>
        <w:rPr>
          <w:rFonts w:ascii="Times New Roman"/>
          <w:b/>
          <w:color w:val="181818"/>
          <w:spacing w:val="-25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1"/>
          <w:sz w:val="37"/>
          <w:u w:val="thick" w:color="181818"/>
        </w:rPr>
        <w:t>Instances</w:t>
      </w:r>
    </w:p>
    <w:p w:rsidR="00F92C41" w:rsidRDefault="00F92C4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92C41" w:rsidRDefault="00394630">
      <w:pPr>
        <w:pStyle w:val="BodyText"/>
        <w:spacing w:before="74"/>
        <w:ind w:right="100"/>
      </w:pPr>
      <w:r>
        <w:rPr>
          <w:color w:val="545454"/>
        </w:rPr>
        <w:t>This demonstrates how to create an Amazon EBS-backed AMI from a running Amazon EBS-backed</w:t>
      </w:r>
      <w:r>
        <w:rPr>
          <w:color w:val="545454"/>
          <w:spacing w:val="-14"/>
        </w:rPr>
        <w:t xml:space="preserve"> </w:t>
      </w:r>
      <w:r>
        <w:rPr>
          <w:color w:val="545454"/>
        </w:rPr>
        <w:t>instance.</w:t>
      </w:r>
    </w:p>
    <w:p w:rsidR="00F92C41" w:rsidRDefault="00F92C41">
      <w:pPr>
        <w:rPr>
          <w:rFonts w:ascii="Arial" w:eastAsia="Arial" w:hAnsi="Arial" w:cs="Arial"/>
          <w:sz w:val="20"/>
          <w:szCs w:val="20"/>
        </w:rPr>
      </w:pPr>
    </w:p>
    <w:p w:rsidR="00F92C41" w:rsidRDefault="00394630">
      <w:pPr>
        <w:pStyle w:val="ListParagraph"/>
        <w:numPr>
          <w:ilvl w:val="0"/>
          <w:numId w:val="1"/>
        </w:numPr>
        <w:tabs>
          <w:tab w:val="left" w:pos="335"/>
        </w:tabs>
        <w:spacing w:before="145" w:line="312" w:lineRule="auto"/>
        <w:ind w:right="100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 xml:space="preserve">Go to the AWS console through the URL </w:t>
      </w:r>
      <w:hyperlink r:id="rId5">
        <w:r>
          <w:rPr>
            <w:rFonts w:ascii="Arial"/>
            <w:color w:val="009ED1"/>
            <w:sz w:val="20"/>
            <w:u w:val="single" w:color="009ED1"/>
          </w:rPr>
          <w:t>http://aws.amazon.com/console</w:t>
        </w:r>
        <w:r>
          <w:rPr>
            <w:rFonts w:ascii="Arial"/>
            <w:color w:val="545454"/>
            <w:sz w:val="20"/>
          </w:rPr>
          <w:t>.</w:t>
        </w:r>
      </w:hyperlink>
      <w:r>
        <w:rPr>
          <w:rFonts w:ascii="Arial"/>
          <w:color w:val="545454"/>
          <w:sz w:val="20"/>
        </w:rPr>
        <w:t xml:space="preserve"> Select the EC2 service. From the</w:t>
      </w:r>
      <w:r>
        <w:rPr>
          <w:rFonts w:ascii="Arial"/>
          <w:color w:val="545454"/>
          <w:spacing w:val="-14"/>
          <w:sz w:val="20"/>
        </w:rPr>
        <w:t xml:space="preserve"> </w:t>
      </w:r>
      <w:r>
        <w:rPr>
          <w:rFonts w:ascii="Arial"/>
          <w:color w:val="545454"/>
          <w:sz w:val="20"/>
        </w:rPr>
        <w:t>EC2 dashboard, click on the Running Instances or the Instance</w:t>
      </w:r>
      <w:r>
        <w:rPr>
          <w:rFonts w:ascii="Arial"/>
          <w:color w:val="545454"/>
          <w:spacing w:val="-7"/>
          <w:sz w:val="20"/>
        </w:rPr>
        <w:t xml:space="preserve"> </w:t>
      </w:r>
      <w:r>
        <w:rPr>
          <w:rFonts w:ascii="Arial"/>
          <w:color w:val="545454"/>
          <w:sz w:val="20"/>
        </w:rPr>
        <w:t>link.</w:t>
      </w:r>
    </w:p>
    <w:p w:rsidR="00F92C41" w:rsidRDefault="00F92C41">
      <w:pPr>
        <w:spacing w:before="11"/>
        <w:rPr>
          <w:rFonts w:ascii="Arial" w:eastAsia="Arial" w:hAnsi="Arial" w:cs="Arial"/>
          <w:sz w:val="20"/>
          <w:szCs w:val="20"/>
        </w:rPr>
      </w:pPr>
    </w:p>
    <w:p w:rsidR="00530535" w:rsidRDefault="00530535">
      <w:pPr>
        <w:spacing w:before="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591935" cy="37052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C41" w:rsidRDefault="00F92C41">
      <w:pPr>
        <w:rPr>
          <w:rFonts w:ascii="Arial" w:eastAsia="Arial" w:hAnsi="Arial" w:cs="Arial"/>
          <w:sz w:val="20"/>
          <w:szCs w:val="20"/>
        </w:rPr>
      </w:pPr>
    </w:p>
    <w:p w:rsidR="00F92C41" w:rsidRPr="0001541B" w:rsidRDefault="00394630">
      <w:pPr>
        <w:pStyle w:val="ListParagraph"/>
        <w:numPr>
          <w:ilvl w:val="0"/>
          <w:numId w:val="1"/>
        </w:numPr>
        <w:tabs>
          <w:tab w:val="left" w:pos="335"/>
        </w:tabs>
        <w:ind w:left="334" w:righ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>Select the EBS backed running instance</w:t>
      </w:r>
      <w:r w:rsidR="00AA0FCE">
        <w:rPr>
          <w:rFonts w:ascii="Arial"/>
          <w:color w:val="545454"/>
          <w:sz w:val="20"/>
        </w:rPr>
        <w:t xml:space="preserve">. Mostly all the Amazon </w:t>
      </w:r>
      <w:proofErr w:type="spellStart"/>
      <w:r w:rsidR="00AA0FCE">
        <w:rPr>
          <w:rFonts w:ascii="Arial"/>
          <w:color w:val="545454"/>
          <w:sz w:val="20"/>
        </w:rPr>
        <w:t>ami</w:t>
      </w:r>
      <w:proofErr w:type="spellEnd"/>
      <w:r w:rsidR="00AA0FCE">
        <w:rPr>
          <w:rFonts w:ascii="Arial"/>
          <w:color w:val="545454"/>
          <w:sz w:val="20"/>
        </w:rPr>
        <w:t xml:space="preserve"> have EBS Volume</w:t>
      </w:r>
      <w:r>
        <w:rPr>
          <w:rFonts w:ascii="Arial"/>
          <w:color w:val="545454"/>
          <w:sz w:val="20"/>
        </w:rPr>
        <w:t xml:space="preserve"> or </w:t>
      </w:r>
      <w:hyperlink r:id="rId7">
        <w:r>
          <w:rPr>
            <w:rFonts w:ascii="Arial"/>
            <w:color w:val="585858"/>
            <w:sz w:val="20"/>
          </w:rPr>
          <w:t>launch an EBS backed</w:t>
        </w:r>
        <w:r>
          <w:rPr>
            <w:rFonts w:ascii="Arial"/>
            <w:color w:val="585858"/>
            <w:spacing w:val="-9"/>
            <w:sz w:val="20"/>
          </w:rPr>
          <w:t xml:space="preserve"> </w:t>
        </w:r>
        <w:r>
          <w:rPr>
            <w:rFonts w:ascii="Arial"/>
            <w:color w:val="585858"/>
            <w:sz w:val="20"/>
          </w:rPr>
          <w:t>instance.</w:t>
        </w:r>
      </w:hyperlink>
    </w:p>
    <w:p w:rsidR="0001541B" w:rsidRDefault="0001541B" w:rsidP="0001541B">
      <w:pPr>
        <w:pStyle w:val="ListParagraph"/>
        <w:tabs>
          <w:tab w:val="left" w:pos="335"/>
        </w:tabs>
        <w:ind w:left="334" w:right="100"/>
        <w:rPr>
          <w:rFonts w:ascii="Arial" w:eastAsia="Arial" w:hAnsi="Arial" w:cs="Arial"/>
          <w:sz w:val="20"/>
          <w:szCs w:val="20"/>
        </w:rPr>
      </w:pPr>
    </w:p>
    <w:p w:rsidR="00F92C41" w:rsidRPr="0001541B" w:rsidRDefault="0001541B" w:rsidP="0001541B">
      <w:pPr>
        <w:spacing w:before="8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noProof/>
          <w:sz w:val="26"/>
          <w:szCs w:val="26"/>
        </w:rPr>
        <w:drawing>
          <wp:inline distT="0" distB="0" distL="0" distR="0">
            <wp:extent cx="6599555" cy="290195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C41" w:rsidRDefault="00F92C41">
      <w:pPr>
        <w:spacing w:line="5505" w:lineRule="exact"/>
        <w:rPr>
          <w:rFonts w:ascii="Arial" w:eastAsia="Arial" w:hAnsi="Arial" w:cs="Arial"/>
          <w:sz w:val="20"/>
          <w:szCs w:val="20"/>
        </w:rPr>
        <w:sectPr w:rsidR="00F92C41">
          <w:type w:val="continuous"/>
          <w:pgSz w:w="11910" w:h="16840"/>
          <w:pgMar w:top="1420" w:right="760" w:bottom="280" w:left="760" w:header="720" w:footer="720" w:gutter="0"/>
          <w:cols w:space="720"/>
        </w:sectPr>
      </w:pPr>
    </w:p>
    <w:p w:rsidR="00F92C41" w:rsidRDefault="00F92C41">
      <w:pPr>
        <w:spacing w:before="6"/>
        <w:rPr>
          <w:rFonts w:ascii="Arial" w:eastAsia="Arial" w:hAnsi="Arial" w:cs="Arial"/>
          <w:sz w:val="11"/>
          <w:szCs w:val="11"/>
        </w:rPr>
      </w:pPr>
    </w:p>
    <w:p w:rsidR="00F92C41" w:rsidRDefault="00394630">
      <w:pPr>
        <w:pStyle w:val="ListParagraph"/>
        <w:numPr>
          <w:ilvl w:val="0"/>
          <w:numId w:val="1"/>
        </w:numPr>
        <w:tabs>
          <w:tab w:val="left" w:pos="335"/>
        </w:tabs>
        <w:spacing w:before="74" w:line="312" w:lineRule="auto"/>
        <w:ind w:right="817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>An AMI serves as the basic unit of deployment for services delivered using EC2. Thus, when the user</w:t>
      </w:r>
      <w:r>
        <w:rPr>
          <w:rFonts w:ascii="Arial"/>
          <w:color w:val="545454"/>
          <w:spacing w:val="-10"/>
          <w:sz w:val="20"/>
        </w:rPr>
        <w:t xml:space="preserve"> </w:t>
      </w:r>
      <w:r>
        <w:rPr>
          <w:rFonts w:ascii="Arial"/>
          <w:color w:val="545454"/>
          <w:sz w:val="20"/>
        </w:rPr>
        <w:t>launches an instance from an AMI, it will have all the software installed or available data of the current running</w:t>
      </w:r>
      <w:r>
        <w:rPr>
          <w:rFonts w:ascii="Arial"/>
          <w:color w:val="545454"/>
          <w:spacing w:val="-12"/>
          <w:sz w:val="20"/>
        </w:rPr>
        <w:t xml:space="preserve"> </w:t>
      </w:r>
      <w:r>
        <w:rPr>
          <w:rFonts w:ascii="Arial"/>
          <w:color w:val="545454"/>
          <w:sz w:val="20"/>
        </w:rPr>
        <w:t>instance.</w:t>
      </w:r>
    </w:p>
    <w:p w:rsidR="00F92C41" w:rsidRDefault="00F92C41">
      <w:pPr>
        <w:spacing w:before="9"/>
        <w:rPr>
          <w:rFonts w:ascii="Arial" w:eastAsia="Arial" w:hAnsi="Arial" w:cs="Arial"/>
          <w:sz w:val="26"/>
          <w:szCs w:val="26"/>
        </w:rPr>
      </w:pPr>
    </w:p>
    <w:p w:rsidR="00F92C41" w:rsidRDefault="00394630">
      <w:pPr>
        <w:pStyle w:val="ListParagraph"/>
        <w:numPr>
          <w:ilvl w:val="0"/>
          <w:numId w:val="1"/>
        </w:numPr>
        <w:tabs>
          <w:tab w:val="left" w:pos="335"/>
        </w:tabs>
        <w:spacing w:line="312" w:lineRule="auto"/>
        <w:ind w:right="1700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>Configure the instance with any random data / install some software or create some temporary files</w:t>
      </w:r>
      <w:r>
        <w:rPr>
          <w:rFonts w:ascii="Arial"/>
          <w:color w:val="545454"/>
          <w:spacing w:val="-19"/>
          <w:sz w:val="20"/>
        </w:rPr>
        <w:t xml:space="preserve"> </w:t>
      </w:r>
      <w:r>
        <w:rPr>
          <w:rFonts w:ascii="Arial"/>
          <w:color w:val="545454"/>
          <w:sz w:val="20"/>
        </w:rPr>
        <w:t>or directories, as shown</w:t>
      </w:r>
      <w:r>
        <w:rPr>
          <w:rFonts w:ascii="Arial"/>
          <w:color w:val="545454"/>
          <w:spacing w:val="-2"/>
          <w:sz w:val="20"/>
        </w:rPr>
        <w:t xml:space="preserve"> </w:t>
      </w:r>
      <w:r>
        <w:rPr>
          <w:rFonts w:ascii="Arial"/>
          <w:color w:val="545454"/>
          <w:sz w:val="20"/>
        </w:rPr>
        <w:t>below.</w:t>
      </w:r>
    </w:p>
    <w:p w:rsidR="00F92C41" w:rsidRDefault="00F92C41">
      <w:pPr>
        <w:spacing w:before="11"/>
        <w:rPr>
          <w:rFonts w:ascii="Arial" w:eastAsia="Arial" w:hAnsi="Arial" w:cs="Arial"/>
          <w:sz w:val="20"/>
          <w:szCs w:val="20"/>
        </w:rPr>
      </w:pPr>
    </w:p>
    <w:p w:rsidR="00F92C41" w:rsidRDefault="00394630">
      <w:pPr>
        <w:spacing w:line="2770" w:lineRule="exact"/>
        <w:ind w:lef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54"/>
          <w:sz w:val="20"/>
          <w:szCs w:val="20"/>
        </w:rPr>
        <w:drawing>
          <wp:inline distT="0" distB="0" distL="0" distR="0">
            <wp:extent cx="6449948" cy="1759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948" cy="17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41" w:rsidRDefault="00F92C41">
      <w:pPr>
        <w:rPr>
          <w:rFonts w:ascii="Arial" w:eastAsia="Arial" w:hAnsi="Arial" w:cs="Arial"/>
          <w:sz w:val="20"/>
          <w:szCs w:val="20"/>
        </w:rPr>
      </w:pPr>
    </w:p>
    <w:p w:rsidR="00F92C41" w:rsidRDefault="00394630">
      <w:pPr>
        <w:pStyle w:val="ListParagraph"/>
        <w:numPr>
          <w:ilvl w:val="0"/>
          <w:numId w:val="1"/>
        </w:numPr>
        <w:tabs>
          <w:tab w:val="left" w:pos="335"/>
        </w:tabs>
        <w:spacing w:before="138"/>
        <w:ind w:left="334" w:right="81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545454"/>
          <w:sz w:val="20"/>
          <w:szCs w:val="20"/>
        </w:rPr>
        <w:t>Select the instance and click on the “Actions” menu, as shown in step#2. Click on “Create Image (EBS</w:t>
      </w:r>
      <w:r>
        <w:rPr>
          <w:rFonts w:ascii="Arial" w:eastAsia="Arial" w:hAnsi="Arial" w:cs="Arial"/>
          <w:color w:val="545454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AMI)”.</w:t>
      </w:r>
    </w:p>
    <w:p w:rsidR="00F92C41" w:rsidRDefault="00F92C41">
      <w:pPr>
        <w:spacing w:before="9"/>
        <w:rPr>
          <w:rFonts w:ascii="Arial" w:eastAsia="Arial" w:hAnsi="Arial" w:cs="Arial"/>
          <w:sz w:val="26"/>
          <w:szCs w:val="26"/>
        </w:rPr>
      </w:pPr>
    </w:p>
    <w:p w:rsidR="00F92C41" w:rsidRDefault="00394630">
      <w:pPr>
        <w:spacing w:line="3396" w:lineRule="exact"/>
        <w:ind w:lef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67"/>
          <w:sz w:val="20"/>
          <w:szCs w:val="20"/>
        </w:rPr>
        <w:drawing>
          <wp:inline distT="0" distB="0" distL="0" distR="0">
            <wp:extent cx="6864414" cy="215684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14" cy="215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41" w:rsidRDefault="00F92C41">
      <w:pPr>
        <w:rPr>
          <w:rFonts w:ascii="Arial" w:eastAsia="Arial" w:hAnsi="Arial" w:cs="Arial"/>
          <w:sz w:val="20"/>
          <w:szCs w:val="20"/>
        </w:rPr>
      </w:pPr>
    </w:p>
    <w:p w:rsidR="00F92C41" w:rsidRDefault="00F92C41">
      <w:pPr>
        <w:rPr>
          <w:rFonts w:ascii="Arial" w:eastAsia="Arial" w:hAnsi="Arial" w:cs="Arial"/>
          <w:sz w:val="20"/>
          <w:szCs w:val="20"/>
        </w:rPr>
      </w:pPr>
    </w:p>
    <w:p w:rsidR="00F92C41" w:rsidRDefault="00F92C41">
      <w:pPr>
        <w:spacing w:before="9"/>
        <w:rPr>
          <w:rFonts w:ascii="Arial" w:eastAsia="Arial" w:hAnsi="Arial" w:cs="Arial"/>
          <w:sz w:val="16"/>
          <w:szCs w:val="16"/>
        </w:rPr>
      </w:pPr>
    </w:p>
    <w:p w:rsidR="00F92C41" w:rsidRDefault="00394630">
      <w:pPr>
        <w:pStyle w:val="ListParagraph"/>
        <w:numPr>
          <w:ilvl w:val="0"/>
          <w:numId w:val="1"/>
        </w:numPr>
        <w:tabs>
          <w:tab w:val="left" w:pos="335"/>
        </w:tabs>
        <w:spacing w:line="312" w:lineRule="auto"/>
        <w:ind w:right="1231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>The AMI creation wizard will ask for the AMI name, description, and the other required parameters.</w:t>
      </w:r>
      <w:r>
        <w:rPr>
          <w:rFonts w:ascii="Arial"/>
          <w:color w:val="545454"/>
          <w:spacing w:val="-12"/>
          <w:sz w:val="20"/>
        </w:rPr>
        <w:t xml:space="preserve"> </w:t>
      </w:r>
      <w:r>
        <w:rPr>
          <w:rFonts w:ascii="Arial"/>
          <w:color w:val="545454"/>
          <w:sz w:val="20"/>
        </w:rPr>
        <w:t>Provide details, such as the AMI Name, and AMI</w:t>
      </w:r>
      <w:r>
        <w:rPr>
          <w:rFonts w:ascii="Arial"/>
          <w:color w:val="545454"/>
          <w:spacing w:val="-7"/>
          <w:sz w:val="20"/>
        </w:rPr>
        <w:t xml:space="preserve"> </w:t>
      </w:r>
      <w:r>
        <w:rPr>
          <w:rFonts w:ascii="Arial"/>
          <w:color w:val="545454"/>
          <w:sz w:val="20"/>
        </w:rPr>
        <w:t>description.</w:t>
      </w:r>
    </w:p>
    <w:p w:rsidR="00F92C41" w:rsidRDefault="00F92C41">
      <w:pPr>
        <w:spacing w:before="9"/>
        <w:rPr>
          <w:rFonts w:ascii="Arial" w:eastAsia="Arial" w:hAnsi="Arial" w:cs="Arial"/>
          <w:sz w:val="26"/>
          <w:szCs w:val="26"/>
        </w:rPr>
      </w:pPr>
    </w:p>
    <w:p w:rsidR="00F92C41" w:rsidRDefault="00394630">
      <w:pPr>
        <w:pStyle w:val="ListParagraph"/>
        <w:numPr>
          <w:ilvl w:val="1"/>
          <w:numId w:val="1"/>
        </w:numPr>
        <w:tabs>
          <w:tab w:val="left" w:pos="761"/>
        </w:tabs>
        <w:spacing w:line="312" w:lineRule="auto"/>
        <w:ind w:right="781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545454"/>
          <w:sz w:val="20"/>
          <w:szCs w:val="20"/>
        </w:rPr>
        <w:t>By default when the AMI is created, EC2 shuts down the instance. Next, it takes the snapshots of</w:t>
      </w:r>
      <w:r>
        <w:rPr>
          <w:rFonts w:ascii="Arial" w:eastAsia="Arial" w:hAnsi="Arial" w:cs="Arial"/>
          <w:color w:val="545454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any attached volumes and finally creates and registers the AMI. After this, EC2 reboots the instance. The</w:t>
      </w:r>
      <w:r>
        <w:rPr>
          <w:rFonts w:ascii="Arial" w:eastAsia="Arial" w:hAnsi="Arial" w:cs="Arial"/>
          <w:color w:val="545454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instance may not respond or be available temporarily during this process. Select the option “No Reboot” if the</w:t>
      </w:r>
      <w:r>
        <w:rPr>
          <w:rFonts w:ascii="Arial" w:eastAsia="Arial" w:hAnsi="Arial" w:cs="Arial"/>
          <w:color w:val="545454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user does not want to reboot the instance. If the “No Reboot” option is selected, then AWS does not guarantee</w:t>
      </w:r>
      <w:r>
        <w:rPr>
          <w:rFonts w:ascii="Arial" w:eastAsia="Arial" w:hAnsi="Arial" w:cs="Arial"/>
          <w:color w:val="545454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the file system integrity of the created</w:t>
      </w:r>
      <w:r>
        <w:rPr>
          <w:rFonts w:ascii="Arial" w:eastAsia="Arial" w:hAnsi="Arial" w:cs="Arial"/>
          <w:color w:val="545454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image.</w:t>
      </w:r>
    </w:p>
    <w:p w:rsidR="00F92C41" w:rsidRDefault="00F92C41">
      <w:pPr>
        <w:spacing w:before="10"/>
        <w:rPr>
          <w:rFonts w:ascii="Arial" w:eastAsia="Arial" w:hAnsi="Arial" w:cs="Arial"/>
          <w:sz w:val="26"/>
          <w:szCs w:val="26"/>
        </w:rPr>
      </w:pPr>
    </w:p>
    <w:p w:rsidR="00F92C41" w:rsidRDefault="00394630">
      <w:pPr>
        <w:pStyle w:val="ListParagraph"/>
        <w:numPr>
          <w:ilvl w:val="1"/>
          <w:numId w:val="1"/>
        </w:numPr>
        <w:tabs>
          <w:tab w:val="left" w:pos="772"/>
        </w:tabs>
        <w:spacing w:line="312" w:lineRule="auto"/>
        <w:ind w:right="781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545454"/>
          <w:sz w:val="20"/>
          <w:szCs w:val="20"/>
        </w:rPr>
        <w:t>The user can also modify the root volume. Select the root volume tab. The user can modify the volume</w:t>
      </w:r>
      <w:r>
        <w:rPr>
          <w:rFonts w:ascii="Arial" w:eastAsia="Arial" w:hAnsi="Arial" w:cs="Arial"/>
          <w:color w:val="545454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size or volume type. Click on “Save” to save the changes made on the root</w:t>
      </w:r>
      <w:r>
        <w:rPr>
          <w:rFonts w:ascii="Arial" w:eastAsia="Arial" w:hAnsi="Arial" w:cs="Arial"/>
          <w:color w:val="545454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volume.</w:t>
      </w:r>
    </w:p>
    <w:p w:rsidR="00F92C41" w:rsidRDefault="00F92C41">
      <w:pPr>
        <w:spacing w:line="312" w:lineRule="auto"/>
        <w:rPr>
          <w:rFonts w:ascii="Arial" w:eastAsia="Arial" w:hAnsi="Arial" w:cs="Arial"/>
          <w:sz w:val="20"/>
          <w:szCs w:val="20"/>
        </w:rPr>
        <w:sectPr w:rsidR="00F92C41">
          <w:pgSz w:w="11910" w:h="16840"/>
          <w:pgMar w:top="1580" w:right="120" w:bottom="280" w:left="760" w:header="720" w:footer="720" w:gutter="0"/>
          <w:cols w:space="720"/>
        </w:sectPr>
      </w:pPr>
    </w:p>
    <w:p w:rsidR="00F92C41" w:rsidRDefault="00F92C41">
      <w:pPr>
        <w:spacing w:before="1"/>
        <w:rPr>
          <w:rFonts w:ascii="Arial" w:eastAsia="Arial" w:hAnsi="Arial" w:cs="Arial"/>
          <w:sz w:val="7"/>
          <w:szCs w:val="7"/>
        </w:rPr>
      </w:pPr>
    </w:p>
    <w:p w:rsidR="00496000" w:rsidRDefault="00496000">
      <w:pPr>
        <w:spacing w:line="6212" w:lineRule="exact"/>
        <w:ind w:left="142"/>
        <w:rPr>
          <w:rFonts w:ascii="Arial" w:eastAsia="Arial" w:hAnsi="Arial" w:cs="Arial"/>
          <w:sz w:val="20"/>
          <w:szCs w:val="20"/>
        </w:rPr>
      </w:pPr>
    </w:p>
    <w:p w:rsidR="00496000" w:rsidRDefault="00496000">
      <w:pPr>
        <w:spacing w:line="6212" w:lineRule="exact"/>
        <w:ind w:left="142"/>
        <w:rPr>
          <w:rFonts w:ascii="Arial" w:eastAsia="Arial" w:hAnsi="Arial" w:cs="Arial"/>
          <w:sz w:val="20"/>
          <w:szCs w:val="20"/>
        </w:rPr>
      </w:pPr>
    </w:p>
    <w:p w:rsidR="00496000" w:rsidRDefault="00496000">
      <w:pPr>
        <w:spacing w:line="6212" w:lineRule="exact"/>
        <w:ind w:left="142"/>
        <w:rPr>
          <w:rFonts w:ascii="Arial" w:eastAsia="Arial" w:hAnsi="Arial" w:cs="Arial"/>
          <w:sz w:val="20"/>
          <w:szCs w:val="20"/>
        </w:rPr>
      </w:pPr>
    </w:p>
    <w:p w:rsidR="00496000" w:rsidRDefault="00496000">
      <w:pPr>
        <w:spacing w:line="6212" w:lineRule="exact"/>
        <w:ind w:left="142"/>
        <w:rPr>
          <w:rFonts w:ascii="Arial" w:eastAsia="Arial" w:hAnsi="Arial" w:cs="Arial"/>
          <w:sz w:val="20"/>
          <w:szCs w:val="20"/>
        </w:rPr>
      </w:pPr>
    </w:p>
    <w:p w:rsidR="00F92C41" w:rsidRDefault="00394630">
      <w:pPr>
        <w:spacing w:line="6212" w:lineRule="exact"/>
        <w:ind w:lef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23"/>
          <w:sz w:val="20"/>
          <w:szCs w:val="20"/>
        </w:rPr>
        <w:lastRenderedPageBreak/>
        <w:drawing>
          <wp:inline distT="0" distB="0" distL="0" distR="0">
            <wp:extent cx="6541043" cy="394506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1043" cy="394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41" w:rsidRDefault="00F92C41">
      <w:pPr>
        <w:spacing w:before="11"/>
        <w:rPr>
          <w:rFonts w:ascii="Arial" w:eastAsia="Arial" w:hAnsi="Arial" w:cs="Arial"/>
          <w:sz w:val="24"/>
          <w:szCs w:val="24"/>
        </w:rPr>
      </w:pPr>
    </w:p>
    <w:p w:rsidR="00F92C41" w:rsidRDefault="00394630">
      <w:pPr>
        <w:pStyle w:val="ListParagraph"/>
        <w:numPr>
          <w:ilvl w:val="0"/>
          <w:numId w:val="1"/>
        </w:numPr>
        <w:tabs>
          <w:tab w:val="left" w:pos="335"/>
        </w:tabs>
        <w:spacing w:before="74" w:line="314" w:lineRule="auto"/>
        <w:ind w:right="393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>To add an additional EBS volume while launching an instance, configure it by using the EBS Volumes tab.</w:t>
      </w:r>
      <w:r>
        <w:rPr>
          <w:rFonts w:ascii="Arial"/>
          <w:color w:val="545454"/>
          <w:spacing w:val="-12"/>
          <w:sz w:val="20"/>
        </w:rPr>
        <w:t xml:space="preserve"> </w:t>
      </w:r>
      <w:r>
        <w:rPr>
          <w:rFonts w:ascii="Arial"/>
          <w:color w:val="545454"/>
          <w:sz w:val="20"/>
        </w:rPr>
        <w:t>First select the EBS Volumes</w:t>
      </w:r>
      <w:r>
        <w:rPr>
          <w:rFonts w:ascii="Arial"/>
          <w:color w:val="545454"/>
          <w:spacing w:val="-4"/>
          <w:sz w:val="20"/>
        </w:rPr>
        <w:t xml:space="preserve"> </w:t>
      </w:r>
      <w:r>
        <w:rPr>
          <w:rFonts w:ascii="Arial"/>
          <w:color w:val="545454"/>
          <w:sz w:val="20"/>
        </w:rPr>
        <w:t>tab.</w:t>
      </w:r>
    </w:p>
    <w:p w:rsidR="00F92C41" w:rsidRDefault="00F92C41">
      <w:pPr>
        <w:spacing w:before="8"/>
        <w:rPr>
          <w:rFonts w:ascii="Arial" w:eastAsia="Arial" w:hAnsi="Arial" w:cs="Arial"/>
          <w:sz w:val="20"/>
          <w:szCs w:val="20"/>
        </w:rPr>
      </w:pPr>
    </w:p>
    <w:p w:rsidR="00F92C41" w:rsidRDefault="00394630">
      <w:pPr>
        <w:spacing w:line="6438" w:lineRule="exact"/>
        <w:ind w:lef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28"/>
          <w:sz w:val="20"/>
          <w:szCs w:val="20"/>
        </w:rPr>
        <w:drawing>
          <wp:inline distT="0" distB="0" distL="0" distR="0">
            <wp:extent cx="6108378" cy="408812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378" cy="40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41" w:rsidRDefault="00F92C41">
      <w:pPr>
        <w:spacing w:line="6438" w:lineRule="exact"/>
        <w:rPr>
          <w:rFonts w:ascii="Arial" w:eastAsia="Arial" w:hAnsi="Arial" w:cs="Arial"/>
          <w:sz w:val="20"/>
          <w:szCs w:val="20"/>
        </w:rPr>
        <w:sectPr w:rsidR="00F92C41">
          <w:pgSz w:w="11910" w:h="16840"/>
          <w:pgMar w:top="1340" w:right="600" w:bottom="280" w:left="760" w:header="720" w:footer="720" w:gutter="0"/>
          <w:cols w:space="720"/>
        </w:sectPr>
      </w:pPr>
    </w:p>
    <w:p w:rsidR="00F92C41" w:rsidRDefault="00394630">
      <w:pPr>
        <w:pStyle w:val="ListParagraph"/>
        <w:numPr>
          <w:ilvl w:val="0"/>
          <w:numId w:val="1"/>
        </w:numPr>
        <w:tabs>
          <w:tab w:val="left" w:pos="335"/>
        </w:tabs>
        <w:spacing w:before="48" w:line="312" w:lineRule="auto"/>
        <w:ind w:right="103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lastRenderedPageBreak/>
        <w:t>Fill in details, such as the Device, Snapshot, Size and Volume type and click on the Add button. When an AMI</w:t>
      </w:r>
      <w:r>
        <w:rPr>
          <w:rFonts w:ascii="Arial"/>
          <w:color w:val="545454"/>
          <w:spacing w:val="-11"/>
          <w:sz w:val="20"/>
        </w:rPr>
        <w:t xml:space="preserve"> </w:t>
      </w:r>
      <w:r>
        <w:rPr>
          <w:rFonts w:ascii="Arial"/>
          <w:color w:val="545454"/>
          <w:sz w:val="20"/>
        </w:rPr>
        <w:t>is configured with an additional EBS volume, and an instance is launched with this new AMI, the additional</w:t>
      </w:r>
      <w:r>
        <w:rPr>
          <w:rFonts w:ascii="Arial"/>
          <w:color w:val="545454"/>
          <w:spacing w:val="-10"/>
          <w:sz w:val="20"/>
        </w:rPr>
        <w:t xml:space="preserve"> </w:t>
      </w:r>
      <w:r>
        <w:rPr>
          <w:rFonts w:ascii="Arial"/>
          <w:color w:val="545454"/>
          <w:sz w:val="20"/>
        </w:rPr>
        <w:t>volumes are automatically attached to the</w:t>
      </w:r>
      <w:r>
        <w:rPr>
          <w:rFonts w:ascii="Arial"/>
          <w:color w:val="545454"/>
          <w:spacing w:val="-7"/>
          <w:sz w:val="20"/>
        </w:rPr>
        <w:t xml:space="preserve"> </w:t>
      </w:r>
      <w:r>
        <w:rPr>
          <w:rFonts w:ascii="Arial"/>
          <w:color w:val="545454"/>
          <w:sz w:val="20"/>
        </w:rPr>
        <w:t>instance</w:t>
      </w:r>
    </w:p>
    <w:p w:rsidR="00F92C41" w:rsidRDefault="00F92C41">
      <w:pPr>
        <w:spacing w:before="11"/>
        <w:rPr>
          <w:rFonts w:ascii="Arial" w:eastAsia="Arial" w:hAnsi="Arial" w:cs="Arial"/>
          <w:sz w:val="20"/>
          <w:szCs w:val="20"/>
        </w:rPr>
      </w:pPr>
    </w:p>
    <w:p w:rsidR="00F92C41" w:rsidRDefault="00394630">
      <w:pPr>
        <w:spacing w:line="6063" w:lineRule="exact"/>
        <w:ind w:lef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20"/>
          <w:sz w:val="20"/>
          <w:szCs w:val="20"/>
        </w:rPr>
        <w:drawing>
          <wp:inline distT="0" distB="0" distL="0" distR="0">
            <wp:extent cx="6277492" cy="385048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7492" cy="38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41" w:rsidRDefault="00F92C41">
      <w:pPr>
        <w:rPr>
          <w:rFonts w:ascii="Arial" w:eastAsia="Arial" w:hAnsi="Arial" w:cs="Arial"/>
          <w:sz w:val="20"/>
          <w:szCs w:val="20"/>
        </w:rPr>
      </w:pPr>
    </w:p>
    <w:p w:rsidR="00F92C41" w:rsidRDefault="00F92C41">
      <w:pPr>
        <w:spacing w:before="11"/>
        <w:rPr>
          <w:rFonts w:ascii="Arial" w:eastAsia="Arial" w:hAnsi="Arial" w:cs="Arial"/>
          <w:sz w:val="15"/>
          <w:szCs w:val="15"/>
        </w:rPr>
      </w:pPr>
    </w:p>
    <w:p w:rsidR="00F92C41" w:rsidRDefault="00394630">
      <w:pPr>
        <w:pStyle w:val="ListParagraph"/>
        <w:numPr>
          <w:ilvl w:val="0"/>
          <w:numId w:val="1"/>
        </w:numPr>
        <w:tabs>
          <w:tab w:val="left" w:pos="335"/>
        </w:tabs>
        <w:spacing w:line="312" w:lineRule="auto"/>
        <w:ind w:right="338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>To add an instance store volume, click on Instance Store Volumes, select the Instance Store and Device,</w:t>
      </w:r>
      <w:r>
        <w:rPr>
          <w:rFonts w:ascii="Arial"/>
          <w:color w:val="545454"/>
          <w:spacing w:val="-13"/>
          <w:sz w:val="20"/>
        </w:rPr>
        <w:t xml:space="preserve"> </w:t>
      </w:r>
      <w:r>
        <w:rPr>
          <w:rFonts w:ascii="Arial"/>
          <w:color w:val="545454"/>
          <w:sz w:val="20"/>
        </w:rPr>
        <w:t>and click on Add. When the user launches an instance from the new AMI, the additional volumes are</w:t>
      </w:r>
      <w:r>
        <w:rPr>
          <w:rFonts w:ascii="Arial"/>
          <w:color w:val="545454"/>
          <w:spacing w:val="-11"/>
          <w:sz w:val="20"/>
        </w:rPr>
        <w:t xml:space="preserve"> </w:t>
      </w:r>
      <w:r>
        <w:rPr>
          <w:rFonts w:ascii="Arial"/>
          <w:color w:val="545454"/>
          <w:sz w:val="20"/>
        </w:rPr>
        <w:t>automatically initialized and mounted. The data in an instance store volume is not persistent. Thus, it must be used only</w:t>
      </w:r>
      <w:r>
        <w:rPr>
          <w:rFonts w:ascii="Arial"/>
          <w:color w:val="545454"/>
          <w:spacing w:val="-11"/>
          <w:sz w:val="20"/>
        </w:rPr>
        <w:t xml:space="preserve"> </w:t>
      </w:r>
      <w:r>
        <w:rPr>
          <w:rFonts w:ascii="Arial"/>
          <w:color w:val="545454"/>
          <w:sz w:val="20"/>
        </w:rPr>
        <w:t>for temporary data storage. This option is available for all the instance types except the micro</w:t>
      </w:r>
      <w:r>
        <w:rPr>
          <w:rFonts w:ascii="Arial"/>
          <w:color w:val="545454"/>
          <w:spacing w:val="-13"/>
          <w:sz w:val="20"/>
        </w:rPr>
        <w:t xml:space="preserve"> </w:t>
      </w:r>
      <w:r>
        <w:rPr>
          <w:rFonts w:ascii="Arial"/>
          <w:color w:val="545454"/>
          <w:sz w:val="20"/>
        </w:rPr>
        <w:t>instance.</w:t>
      </w:r>
    </w:p>
    <w:p w:rsidR="00F92C41" w:rsidRDefault="00F92C41">
      <w:pPr>
        <w:spacing w:before="9"/>
        <w:rPr>
          <w:rFonts w:ascii="Arial" w:eastAsia="Arial" w:hAnsi="Arial" w:cs="Arial"/>
          <w:sz w:val="26"/>
          <w:szCs w:val="26"/>
        </w:rPr>
      </w:pPr>
    </w:p>
    <w:p w:rsidR="00F92C41" w:rsidRDefault="00394630">
      <w:pPr>
        <w:pStyle w:val="BodyText"/>
        <w:ind w:right="103"/>
      </w:pPr>
      <w:r>
        <w:rPr>
          <w:rFonts w:cs="Arial"/>
          <w:color w:val="545454"/>
        </w:rPr>
        <w:t xml:space="preserve">Click on the “Create Image” </w:t>
      </w:r>
      <w:r>
        <w:rPr>
          <w:color w:val="545454"/>
        </w:rPr>
        <w:t>button after configuring all the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parameters.</w:t>
      </w:r>
    </w:p>
    <w:p w:rsidR="00F92C41" w:rsidRDefault="00F92C41">
      <w:pPr>
        <w:spacing w:before="7"/>
        <w:rPr>
          <w:rFonts w:ascii="Arial" w:eastAsia="Arial" w:hAnsi="Arial" w:cs="Arial"/>
          <w:sz w:val="24"/>
          <w:szCs w:val="24"/>
        </w:rPr>
      </w:pPr>
    </w:p>
    <w:p w:rsidR="00F92C41" w:rsidRDefault="00394630">
      <w:pPr>
        <w:pStyle w:val="ListParagraph"/>
        <w:numPr>
          <w:ilvl w:val="0"/>
          <w:numId w:val="1"/>
        </w:numPr>
        <w:tabs>
          <w:tab w:val="left" w:pos="446"/>
        </w:tabs>
        <w:spacing w:line="312" w:lineRule="auto"/>
        <w:ind w:right="550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545454"/>
          <w:sz w:val="20"/>
          <w:szCs w:val="20"/>
        </w:rPr>
        <w:t>AWS will provide a confirmation about the AMI creation request. It provides the AMI ID. Click on the</w:t>
      </w:r>
      <w:r>
        <w:rPr>
          <w:rFonts w:ascii="Arial" w:eastAsia="Arial" w:hAnsi="Arial" w:cs="Arial"/>
          <w:color w:val="545454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 xml:space="preserve">“View pending image </w:t>
      </w:r>
      <w:proofErr w:type="spellStart"/>
      <w:r>
        <w:rPr>
          <w:rFonts w:ascii="Arial" w:eastAsia="Arial" w:hAnsi="Arial" w:cs="Arial"/>
          <w:color w:val="545454"/>
          <w:sz w:val="20"/>
          <w:szCs w:val="20"/>
        </w:rPr>
        <w:t>ami</w:t>
      </w:r>
      <w:proofErr w:type="spellEnd"/>
      <w:r>
        <w:rPr>
          <w:rFonts w:ascii="Arial" w:eastAsia="Arial" w:hAnsi="Arial" w:cs="Arial"/>
          <w:color w:val="545454"/>
          <w:sz w:val="20"/>
          <w:szCs w:val="20"/>
        </w:rPr>
        <w:t>-..” link or close</w:t>
      </w:r>
      <w:r>
        <w:rPr>
          <w:rFonts w:ascii="Arial" w:eastAsia="Arial" w:hAnsi="Arial" w:cs="Arial"/>
          <w:color w:val="545454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button.</w:t>
      </w:r>
    </w:p>
    <w:p w:rsidR="00F92C41" w:rsidRDefault="00F92C41">
      <w:pPr>
        <w:spacing w:line="312" w:lineRule="auto"/>
        <w:rPr>
          <w:rFonts w:ascii="Arial" w:eastAsia="Arial" w:hAnsi="Arial" w:cs="Arial"/>
          <w:sz w:val="20"/>
          <w:szCs w:val="20"/>
        </w:rPr>
      </w:pPr>
    </w:p>
    <w:p w:rsidR="0001541B" w:rsidRDefault="0001541B">
      <w:pPr>
        <w:spacing w:line="312" w:lineRule="auto"/>
        <w:rPr>
          <w:rFonts w:ascii="Arial" w:eastAsia="Arial" w:hAnsi="Arial" w:cs="Arial"/>
          <w:sz w:val="20"/>
          <w:szCs w:val="20"/>
        </w:rPr>
      </w:pPr>
    </w:p>
    <w:p w:rsidR="0001541B" w:rsidRDefault="0001541B">
      <w:pPr>
        <w:spacing w:line="312" w:lineRule="auto"/>
        <w:rPr>
          <w:rFonts w:ascii="Arial" w:eastAsia="Arial" w:hAnsi="Arial" w:cs="Arial"/>
          <w:sz w:val="20"/>
          <w:szCs w:val="20"/>
        </w:rPr>
      </w:pPr>
    </w:p>
    <w:p w:rsidR="00F92C41" w:rsidRDefault="00F92C41">
      <w:pPr>
        <w:spacing w:before="1"/>
        <w:rPr>
          <w:rFonts w:ascii="Arial" w:eastAsia="Arial" w:hAnsi="Arial" w:cs="Arial"/>
          <w:sz w:val="7"/>
          <w:szCs w:val="7"/>
        </w:rPr>
      </w:pPr>
    </w:p>
    <w:p w:rsidR="00F92C41" w:rsidRDefault="00394630">
      <w:pPr>
        <w:spacing w:line="3234" w:lineRule="exact"/>
        <w:ind w:lef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64"/>
          <w:sz w:val="20"/>
          <w:szCs w:val="20"/>
        </w:rPr>
        <w:drawing>
          <wp:inline distT="0" distB="0" distL="0" distR="0">
            <wp:extent cx="6239226" cy="205358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9226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41" w:rsidRDefault="00F92C41">
      <w:pPr>
        <w:spacing w:before="5"/>
        <w:rPr>
          <w:rFonts w:ascii="Arial" w:eastAsia="Arial" w:hAnsi="Arial" w:cs="Arial"/>
          <w:sz w:val="25"/>
          <w:szCs w:val="25"/>
        </w:rPr>
      </w:pPr>
    </w:p>
    <w:p w:rsidR="0001541B" w:rsidRDefault="0001541B">
      <w:pPr>
        <w:spacing w:before="5"/>
        <w:rPr>
          <w:rFonts w:ascii="Arial" w:eastAsia="Arial" w:hAnsi="Arial" w:cs="Arial"/>
          <w:sz w:val="25"/>
          <w:szCs w:val="25"/>
        </w:rPr>
      </w:pPr>
    </w:p>
    <w:p w:rsidR="00F92C41" w:rsidRDefault="00394630">
      <w:pPr>
        <w:pStyle w:val="ListParagraph"/>
        <w:numPr>
          <w:ilvl w:val="0"/>
          <w:numId w:val="1"/>
        </w:numPr>
        <w:tabs>
          <w:tab w:val="left" w:pos="446"/>
        </w:tabs>
        <w:spacing w:before="74" w:line="312" w:lineRule="auto"/>
        <w:ind w:right="713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lastRenderedPageBreak/>
        <w:t>The View pending image link will take the user to the AMI console. It displays that the AMI creation is</w:t>
      </w:r>
      <w:r>
        <w:rPr>
          <w:rFonts w:ascii="Arial"/>
          <w:color w:val="545454"/>
          <w:spacing w:val="-13"/>
          <w:sz w:val="20"/>
        </w:rPr>
        <w:t xml:space="preserve"> </w:t>
      </w:r>
      <w:r>
        <w:rPr>
          <w:rFonts w:ascii="Arial"/>
          <w:color w:val="545454"/>
          <w:sz w:val="20"/>
        </w:rPr>
        <w:t>in progress.</w:t>
      </w:r>
    </w:p>
    <w:p w:rsidR="00F92C41" w:rsidRDefault="00F92C41">
      <w:pPr>
        <w:spacing w:before="10"/>
        <w:rPr>
          <w:rFonts w:ascii="Arial" w:eastAsia="Arial" w:hAnsi="Arial" w:cs="Arial"/>
          <w:sz w:val="26"/>
          <w:szCs w:val="26"/>
        </w:rPr>
      </w:pPr>
    </w:p>
    <w:p w:rsidR="00F92C41" w:rsidRDefault="00394630">
      <w:pPr>
        <w:spacing w:line="1838" w:lineRule="exact"/>
        <w:ind w:lef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36"/>
          <w:sz w:val="20"/>
          <w:szCs w:val="20"/>
        </w:rPr>
        <w:drawing>
          <wp:inline distT="0" distB="0" distL="0" distR="0">
            <wp:extent cx="6395123" cy="116747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123" cy="116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41" w:rsidRDefault="00F92C41">
      <w:pPr>
        <w:rPr>
          <w:rFonts w:ascii="Arial" w:eastAsia="Arial" w:hAnsi="Arial" w:cs="Arial"/>
          <w:sz w:val="20"/>
          <w:szCs w:val="20"/>
        </w:rPr>
      </w:pPr>
    </w:p>
    <w:p w:rsidR="00F92C41" w:rsidRDefault="00F92C41">
      <w:pPr>
        <w:spacing w:before="4"/>
        <w:rPr>
          <w:rFonts w:ascii="Arial" w:eastAsia="Arial" w:hAnsi="Arial" w:cs="Arial"/>
          <w:sz w:val="29"/>
          <w:szCs w:val="29"/>
        </w:rPr>
      </w:pPr>
    </w:p>
    <w:p w:rsidR="00F92C41" w:rsidRDefault="00394630">
      <w:pPr>
        <w:pStyle w:val="ListParagraph"/>
        <w:numPr>
          <w:ilvl w:val="0"/>
          <w:numId w:val="1"/>
        </w:numPr>
        <w:tabs>
          <w:tab w:val="left" w:pos="446"/>
        </w:tabs>
        <w:ind w:left="446" w:right="713" w:hanging="334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>Once the AMI has been created, it will be in an available</w:t>
      </w:r>
      <w:r>
        <w:rPr>
          <w:rFonts w:ascii="Arial"/>
          <w:color w:val="545454"/>
          <w:spacing w:val="-4"/>
          <w:sz w:val="20"/>
        </w:rPr>
        <w:t xml:space="preserve"> </w:t>
      </w:r>
      <w:r>
        <w:rPr>
          <w:rFonts w:ascii="Arial"/>
          <w:color w:val="545454"/>
          <w:sz w:val="20"/>
        </w:rPr>
        <w:t>state.</w:t>
      </w:r>
    </w:p>
    <w:p w:rsidR="00F92C41" w:rsidRDefault="00F92C41">
      <w:pPr>
        <w:spacing w:before="8"/>
        <w:rPr>
          <w:rFonts w:ascii="Arial" w:eastAsia="Arial" w:hAnsi="Arial" w:cs="Arial"/>
          <w:sz w:val="26"/>
          <w:szCs w:val="26"/>
        </w:rPr>
      </w:pPr>
    </w:p>
    <w:p w:rsidR="00F92C41" w:rsidRDefault="00394630">
      <w:pPr>
        <w:spacing w:line="2814" w:lineRule="exact"/>
        <w:ind w:lef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55"/>
          <w:sz w:val="20"/>
          <w:szCs w:val="20"/>
        </w:rPr>
        <w:drawing>
          <wp:inline distT="0" distB="0" distL="0" distR="0">
            <wp:extent cx="6389309" cy="178708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9309" cy="17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41" w:rsidRDefault="00F92C41">
      <w:pPr>
        <w:rPr>
          <w:rFonts w:ascii="Arial" w:eastAsia="Arial" w:hAnsi="Arial" w:cs="Arial"/>
          <w:sz w:val="20"/>
          <w:szCs w:val="20"/>
        </w:rPr>
      </w:pPr>
    </w:p>
    <w:p w:rsidR="00F92C41" w:rsidRDefault="00394630">
      <w:pPr>
        <w:pStyle w:val="ListParagraph"/>
        <w:numPr>
          <w:ilvl w:val="0"/>
          <w:numId w:val="1"/>
        </w:numPr>
        <w:tabs>
          <w:tab w:val="left" w:pos="446"/>
        </w:tabs>
        <w:spacing w:before="128" w:line="312" w:lineRule="auto"/>
        <w:ind w:right="843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 xml:space="preserve">If a </w:t>
      </w:r>
      <w:hyperlink r:id="rId17">
        <w:r>
          <w:rPr>
            <w:rFonts w:ascii="Arial"/>
            <w:color w:val="585858"/>
            <w:sz w:val="20"/>
          </w:rPr>
          <w:t>new instance is launched from this AMI</w:t>
        </w:r>
        <w:r>
          <w:rPr>
            <w:rFonts w:ascii="Arial"/>
            <w:color w:val="545454"/>
            <w:sz w:val="20"/>
          </w:rPr>
          <w:t>,</w:t>
        </w:r>
      </w:hyperlink>
      <w:r>
        <w:rPr>
          <w:rFonts w:ascii="Arial"/>
          <w:color w:val="545454"/>
          <w:sz w:val="20"/>
        </w:rPr>
        <w:t xml:space="preserve"> it will show the output as given below. The reason for</w:t>
      </w:r>
      <w:r>
        <w:rPr>
          <w:rFonts w:ascii="Arial"/>
          <w:color w:val="545454"/>
          <w:spacing w:val="-14"/>
          <w:sz w:val="20"/>
        </w:rPr>
        <w:t xml:space="preserve"> </w:t>
      </w:r>
      <w:r>
        <w:rPr>
          <w:rFonts w:ascii="Arial"/>
          <w:color w:val="545454"/>
          <w:sz w:val="20"/>
        </w:rPr>
        <w:t xml:space="preserve">the additional volumes or the </w:t>
      </w:r>
      <w:proofErr w:type="spellStart"/>
      <w:r>
        <w:rPr>
          <w:rFonts w:ascii="Arial"/>
          <w:color w:val="545454"/>
          <w:sz w:val="20"/>
        </w:rPr>
        <w:t>ephermal</w:t>
      </w:r>
      <w:proofErr w:type="spellEnd"/>
      <w:r>
        <w:rPr>
          <w:rFonts w:ascii="Arial"/>
          <w:color w:val="545454"/>
          <w:sz w:val="20"/>
        </w:rPr>
        <w:t xml:space="preserve"> storage is because the user configured</w:t>
      </w:r>
      <w:r>
        <w:rPr>
          <w:rFonts w:ascii="Arial"/>
          <w:color w:val="545454"/>
          <w:spacing w:val="-6"/>
          <w:sz w:val="20"/>
        </w:rPr>
        <w:t xml:space="preserve"> </w:t>
      </w:r>
      <w:r>
        <w:rPr>
          <w:rFonts w:ascii="Arial"/>
          <w:color w:val="545454"/>
          <w:sz w:val="20"/>
        </w:rPr>
        <w:t>it.</w:t>
      </w:r>
    </w:p>
    <w:p w:rsidR="00F92C41" w:rsidRDefault="00F92C41">
      <w:pPr>
        <w:spacing w:line="312" w:lineRule="auto"/>
        <w:rPr>
          <w:rFonts w:ascii="Arial" w:eastAsia="Arial" w:hAnsi="Arial" w:cs="Arial"/>
          <w:sz w:val="20"/>
          <w:szCs w:val="20"/>
        </w:rPr>
      </w:pPr>
    </w:p>
    <w:p w:rsidR="00F92C41" w:rsidRDefault="00F92C41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01541B" w:rsidRDefault="00394630" w:rsidP="0001541B">
      <w:pPr>
        <w:spacing w:line="2210" w:lineRule="exact"/>
        <w:ind w:left="1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43"/>
          <w:sz w:val="20"/>
          <w:szCs w:val="20"/>
        </w:rPr>
        <w:drawing>
          <wp:inline distT="0" distB="0" distL="0" distR="0">
            <wp:extent cx="6715038" cy="1403413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5038" cy="140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41B" w:rsidSect="00F92C41">
      <w:pgSz w:w="11910" w:h="16840"/>
      <w:pgMar w:top="1340" w:right="240" w:bottom="2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5112A"/>
    <w:multiLevelType w:val="hybridMultilevel"/>
    <w:tmpl w:val="F5E600E0"/>
    <w:lvl w:ilvl="0" w:tplc="EC8EAF06">
      <w:start w:val="1"/>
      <w:numFmt w:val="decimal"/>
      <w:lvlText w:val="%1."/>
      <w:lvlJc w:val="left"/>
      <w:pPr>
        <w:ind w:left="112" w:hanging="222"/>
        <w:jc w:val="left"/>
      </w:pPr>
      <w:rPr>
        <w:rFonts w:ascii="Arial" w:eastAsia="Arial" w:hAnsi="Arial" w:hint="default"/>
        <w:b/>
        <w:bCs/>
        <w:color w:val="545454"/>
        <w:w w:val="100"/>
        <w:sz w:val="20"/>
        <w:szCs w:val="20"/>
      </w:rPr>
    </w:lvl>
    <w:lvl w:ilvl="1" w:tplc="1AA69372">
      <w:start w:val="1"/>
      <w:numFmt w:val="lowerLetter"/>
      <w:lvlText w:val="%2."/>
      <w:lvlJc w:val="left"/>
      <w:pPr>
        <w:ind w:left="538" w:hanging="222"/>
        <w:jc w:val="left"/>
      </w:pPr>
      <w:rPr>
        <w:rFonts w:ascii="Arial" w:eastAsia="Arial" w:hAnsi="Arial" w:hint="default"/>
        <w:b/>
        <w:bCs/>
        <w:color w:val="545454"/>
        <w:w w:val="100"/>
        <w:sz w:val="20"/>
        <w:szCs w:val="20"/>
      </w:rPr>
    </w:lvl>
    <w:lvl w:ilvl="2" w:tplc="266C4A48">
      <w:start w:val="1"/>
      <w:numFmt w:val="bullet"/>
      <w:lvlText w:val="•"/>
      <w:lvlJc w:val="left"/>
      <w:pPr>
        <w:ind w:left="1634" w:hanging="222"/>
      </w:pPr>
      <w:rPr>
        <w:rFonts w:hint="default"/>
      </w:rPr>
    </w:lvl>
    <w:lvl w:ilvl="3" w:tplc="07187958">
      <w:start w:val="1"/>
      <w:numFmt w:val="bullet"/>
      <w:lvlText w:val="•"/>
      <w:lvlJc w:val="left"/>
      <w:pPr>
        <w:ind w:left="2728" w:hanging="222"/>
      </w:pPr>
      <w:rPr>
        <w:rFonts w:hint="default"/>
      </w:rPr>
    </w:lvl>
    <w:lvl w:ilvl="4" w:tplc="9B2ED58E">
      <w:start w:val="1"/>
      <w:numFmt w:val="bullet"/>
      <w:lvlText w:val="•"/>
      <w:lvlJc w:val="left"/>
      <w:pPr>
        <w:ind w:left="3822" w:hanging="222"/>
      </w:pPr>
      <w:rPr>
        <w:rFonts w:hint="default"/>
      </w:rPr>
    </w:lvl>
    <w:lvl w:ilvl="5" w:tplc="4BBE07B0">
      <w:start w:val="1"/>
      <w:numFmt w:val="bullet"/>
      <w:lvlText w:val="•"/>
      <w:lvlJc w:val="left"/>
      <w:pPr>
        <w:ind w:left="4916" w:hanging="222"/>
      </w:pPr>
      <w:rPr>
        <w:rFonts w:hint="default"/>
      </w:rPr>
    </w:lvl>
    <w:lvl w:ilvl="6" w:tplc="3D62367C">
      <w:start w:val="1"/>
      <w:numFmt w:val="bullet"/>
      <w:lvlText w:val="•"/>
      <w:lvlJc w:val="left"/>
      <w:pPr>
        <w:ind w:left="6010" w:hanging="222"/>
      </w:pPr>
      <w:rPr>
        <w:rFonts w:hint="default"/>
      </w:rPr>
    </w:lvl>
    <w:lvl w:ilvl="7" w:tplc="8A48636A">
      <w:start w:val="1"/>
      <w:numFmt w:val="bullet"/>
      <w:lvlText w:val="•"/>
      <w:lvlJc w:val="left"/>
      <w:pPr>
        <w:ind w:left="7104" w:hanging="222"/>
      </w:pPr>
      <w:rPr>
        <w:rFonts w:hint="default"/>
      </w:rPr>
    </w:lvl>
    <w:lvl w:ilvl="8" w:tplc="3BCC4F98">
      <w:start w:val="1"/>
      <w:numFmt w:val="bullet"/>
      <w:lvlText w:val="•"/>
      <w:lvlJc w:val="left"/>
      <w:pPr>
        <w:ind w:left="8198" w:hanging="2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92C41"/>
    <w:rsid w:val="0001541B"/>
    <w:rsid w:val="000A3E94"/>
    <w:rsid w:val="002C6043"/>
    <w:rsid w:val="00394630"/>
    <w:rsid w:val="00496000"/>
    <w:rsid w:val="00530535"/>
    <w:rsid w:val="006B7B7E"/>
    <w:rsid w:val="00AA0FCE"/>
    <w:rsid w:val="00B7083B"/>
    <w:rsid w:val="00DB7241"/>
    <w:rsid w:val="00DE722A"/>
    <w:rsid w:val="00F92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2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92C41"/>
    <w:pPr>
      <w:ind w:left="112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F92C41"/>
  </w:style>
  <w:style w:type="paragraph" w:customStyle="1" w:styleId="TableParagraph">
    <w:name w:val="Table Paragraph"/>
    <w:basedOn w:val="Normal"/>
    <w:uiPriority w:val="1"/>
    <w:qFormat/>
    <w:rsid w:val="00F92C41"/>
  </w:style>
  <w:style w:type="paragraph" w:styleId="BalloonText">
    <w:name w:val="Balloon Text"/>
    <w:basedOn w:val="Normal"/>
    <w:link w:val="BalloonTextChar"/>
    <w:uiPriority w:val="99"/>
    <w:semiHidden/>
    <w:unhideWhenUsed/>
    <w:rsid w:val="00DE72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2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hyperlink" Target="http://www.newvem.com/how-to-launch-an-amazon-aws-ec2-instance/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://www.newvem.com/how-to-launch-an-amazon-aws-ec2-instanc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aws.amazon.com/console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10</cp:revision>
  <dcterms:created xsi:type="dcterms:W3CDTF">2016-09-15T05:34:00Z</dcterms:created>
  <dcterms:modified xsi:type="dcterms:W3CDTF">2018-03-20T07:14:00Z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2016-09-15T00:00:00Z</vt:filetime>
  </property>
</Properties>
</file>